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5"/>
        <w:ind w:left="2599" w:right="2595" w:hanging="3"/>
        <w:jc w:val="center"/>
        <w:rPr>
          <w:b/>
          <w:sz w:val="24"/>
        </w:rPr>
      </w:pPr>
      <w:r>
        <w:rPr>
          <w:b/>
          <w:sz w:val="24"/>
        </w:rPr>
        <w:t>RECORD OF PROCEEDINGS</w:t>
      </w:r>
      <w:r>
        <w:rPr>
          <w:b/>
          <w:spacing w:val="40"/>
          <w:sz w:val="24"/>
        </w:rPr>
        <w:t> </w:t>
      </w:r>
      <w:r>
        <w:rPr>
          <w:b/>
          <w:sz w:val="24"/>
        </w:rPr>
        <w:t>MINUTES</w:t>
      </w:r>
      <w:r>
        <w:rPr>
          <w:b/>
          <w:spacing w:val="-9"/>
          <w:sz w:val="24"/>
        </w:rPr>
        <w:t> </w:t>
      </w:r>
      <w:r>
        <w:rPr>
          <w:b/>
          <w:sz w:val="24"/>
        </w:rPr>
        <w:t>OF</w:t>
      </w:r>
      <w:r>
        <w:rPr>
          <w:b/>
          <w:spacing w:val="-9"/>
          <w:sz w:val="24"/>
        </w:rPr>
        <w:t> </w:t>
      </w:r>
      <w:r>
        <w:rPr>
          <w:b/>
          <w:sz w:val="24"/>
        </w:rPr>
        <w:t>THE</w:t>
      </w:r>
      <w:r>
        <w:rPr>
          <w:b/>
          <w:spacing w:val="-10"/>
          <w:sz w:val="24"/>
        </w:rPr>
        <w:t> </w:t>
      </w:r>
      <w:r>
        <w:rPr>
          <w:b/>
          <w:sz w:val="24"/>
        </w:rPr>
        <w:t>SPECIAL</w:t>
      </w:r>
      <w:r>
        <w:rPr>
          <w:b/>
          <w:spacing w:val="-9"/>
          <w:sz w:val="24"/>
        </w:rPr>
        <w:t> </w:t>
      </w:r>
      <w:r>
        <w:rPr>
          <w:b/>
          <w:sz w:val="24"/>
        </w:rPr>
        <w:t>MEETING OF THE BOARD OF DIRECTORS OF</w:t>
      </w:r>
    </w:p>
    <w:p>
      <w:pPr>
        <w:spacing w:before="0"/>
        <w:ind w:left="0" w:right="1" w:firstLine="0"/>
        <w:jc w:val="center"/>
        <w:rPr>
          <w:b/>
          <w:sz w:val="24"/>
        </w:rPr>
      </w:pPr>
      <w:r>
        <w:rPr>
          <w:b/>
          <w:sz w:val="24"/>
        </w:rPr>
        <w:t>FALLBROOK</w:t>
      </w:r>
      <w:r>
        <w:rPr>
          <w:b/>
          <w:spacing w:val="-6"/>
          <w:sz w:val="24"/>
        </w:rPr>
        <w:t> </w:t>
      </w:r>
      <w:r>
        <w:rPr>
          <w:b/>
          <w:sz w:val="24"/>
        </w:rPr>
        <w:t>VILLAS</w:t>
      </w:r>
      <w:r>
        <w:rPr>
          <w:b/>
          <w:spacing w:val="-3"/>
          <w:sz w:val="24"/>
        </w:rPr>
        <w:t> </w:t>
      </w:r>
      <w:r>
        <w:rPr>
          <w:b/>
          <w:sz w:val="24"/>
        </w:rPr>
        <w:t>METROPOLITAN</w:t>
      </w:r>
      <w:r>
        <w:rPr>
          <w:b/>
          <w:spacing w:val="-4"/>
          <w:sz w:val="24"/>
        </w:rPr>
        <w:t> </w:t>
      </w:r>
      <w:r>
        <w:rPr>
          <w:b/>
          <w:spacing w:val="-2"/>
          <w:sz w:val="24"/>
        </w:rPr>
        <w:t>DISTRICT</w:t>
      </w:r>
    </w:p>
    <w:p>
      <w:pPr>
        <w:pStyle w:val="BodyText"/>
        <w:rPr>
          <w:b/>
        </w:rPr>
      </w:pPr>
    </w:p>
    <w:p>
      <w:pPr>
        <w:spacing w:before="0"/>
        <w:ind w:left="119" w:right="0" w:firstLine="0"/>
        <w:jc w:val="left"/>
        <w:rPr>
          <w:b/>
          <w:sz w:val="24"/>
        </w:rPr>
      </w:pPr>
      <w:r>
        <w:rPr>
          <w:b/>
          <w:spacing w:val="-2"/>
          <w:sz w:val="24"/>
        </w:rPr>
        <w:t>HELD:</w:t>
      </w:r>
    </w:p>
    <w:p>
      <w:pPr>
        <w:pStyle w:val="BodyText"/>
        <w:rPr>
          <w:b/>
        </w:rPr>
      </w:pPr>
    </w:p>
    <w:p>
      <w:pPr>
        <w:pStyle w:val="BodyText"/>
        <w:ind w:left="119"/>
        <w:jc w:val="both"/>
      </w:pPr>
      <w:r>
        <w:rPr/>
        <w:t>Thursday,</w:t>
      </w:r>
      <w:r>
        <w:rPr>
          <w:spacing w:val="-3"/>
        </w:rPr>
        <w:t> </w:t>
      </w:r>
      <w:r>
        <w:rPr/>
        <w:t>the</w:t>
      </w:r>
      <w:r>
        <w:rPr>
          <w:spacing w:val="-2"/>
        </w:rPr>
        <w:t> </w:t>
      </w:r>
      <w:r>
        <w:rPr/>
        <w:t>30th</w:t>
      </w:r>
      <w:r>
        <w:rPr>
          <w:spacing w:val="-1"/>
        </w:rPr>
        <w:t> </w:t>
      </w:r>
      <w:r>
        <w:rPr/>
        <w:t>day</w:t>
      </w:r>
      <w:r>
        <w:rPr>
          <w:spacing w:val="-1"/>
        </w:rPr>
        <w:t> </w:t>
      </w:r>
      <w:r>
        <w:rPr/>
        <w:t>of</w:t>
      </w:r>
      <w:r>
        <w:rPr>
          <w:spacing w:val="-1"/>
        </w:rPr>
        <w:t> </w:t>
      </w:r>
      <w:r>
        <w:rPr/>
        <w:t>November,</w:t>
      </w:r>
      <w:r>
        <w:rPr>
          <w:spacing w:val="-1"/>
        </w:rPr>
        <w:t> </w:t>
      </w:r>
      <w:r>
        <w:rPr/>
        <w:t>2023</w:t>
      </w:r>
      <w:r>
        <w:rPr>
          <w:spacing w:val="1"/>
        </w:rPr>
        <w:t> </w:t>
      </w:r>
      <w:r>
        <w:rPr/>
        <w:t>at</w:t>
      </w:r>
      <w:r>
        <w:rPr>
          <w:spacing w:val="-1"/>
        </w:rPr>
        <w:t> </w:t>
      </w:r>
      <w:r>
        <w:rPr/>
        <w:t>2:00 p.m.</w:t>
      </w:r>
      <w:r>
        <w:rPr>
          <w:spacing w:val="-1"/>
        </w:rPr>
        <w:t> </w:t>
      </w:r>
      <w:r>
        <w:rPr/>
        <w:t>via</w:t>
      </w:r>
      <w:r>
        <w:rPr>
          <w:spacing w:val="-2"/>
        </w:rPr>
        <w:t> </w:t>
      </w:r>
      <w:r>
        <w:rPr/>
        <w:t>telephone</w:t>
      </w:r>
      <w:r>
        <w:rPr>
          <w:spacing w:val="-2"/>
        </w:rPr>
        <w:t> </w:t>
      </w:r>
      <w:r>
        <w:rPr/>
        <w:t>and</w:t>
      </w:r>
      <w:r>
        <w:rPr>
          <w:spacing w:val="2"/>
        </w:rPr>
        <w:t> </w:t>
      </w:r>
      <w:r>
        <w:rPr>
          <w:spacing w:val="-2"/>
        </w:rPr>
        <w:t>videoconference.</w:t>
      </w:r>
    </w:p>
    <w:p>
      <w:pPr>
        <w:pStyle w:val="BodyText"/>
      </w:pPr>
    </w:p>
    <w:p>
      <w:pPr>
        <w:pStyle w:val="Heading1"/>
        <w:ind w:left="119"/>
        <w:rPr>
          <w:b w:val="0"/>
        </w:rPr>
      </w:pPr>
      <w:r>
        <w:rPr>
          <w:spacing w:val="-2"/>
        </w:rPr>
        <w:t>ATTENDANCE</w:t>
      </w:r>
      <w:r>
        <w:rPr>
          <w:b w:val="0"/>
          <w:spacing w:val="-2"/>
        </w:rPr>
        <w:t>:</w:t>
      </w:r>
    </w:p>
    <w:p>
      <w:pPr>
        <w:pStyle w:val="BodyText"/>
      </w:pPr>
    </w:p>
    <w:p>
      <w:pPr>
        <w:pStyle w:val="BodyText"/>
        <w:ind w:left="119" w:right="117"/>
        <w:jc w:val="both"/>
      </w:pPr>
      <w:r>
        <w:rPr/>
        <w:t>The</w:t>
      </w:r>
      <w:r>
        <w:rPr>
          <w:spacing w:val="-2"/>
        </w:rPr>
        <w:t> </w:t>
      </w:r>
      <w:r>
        <w:rPr/>
        <w:t>special</w:t>
      </w:r>
      <w:r>
        <w:rPr>
          <w:spacing w:val="-1"/>
        </w:rPr>
        <w:t> </w:t>
      </w:r>
      <w:r>
        <w:rPr/>
        <w:t>meeting</w:t>
      </w:r>
      <w:r>
        <w:rPr>
          <w:spacing w:val="-1"/>
        </w:rPr>
        <w:t> </w:t>
      </w:r>
      <w:r>
        <w:rPr/>
        <w:t>of</w:t>
      </w:r>
      <w:r>
        <w:rPr>
          <w:spacing w:val="-2"/>
        </w:rPr>
        <w:t> </w:t>
      </w:r>
      <w:r>
        <w:rPr/>
        <w:t>the</w:t>
      </w:r>
      <w:r>
        <w:rPr>
          <w:spacing w:val="-2"/>
        </w:rPr>
        <w:t> </w:t>
      </w:r>
      <w:r>
        <w:rPr/>
        <w:t>Board</w:t>
      </w:r>
      <w:r>
        <w:rPr>
          <w:spacing w:val="-1"/>
        </w:rPr>
        <w:t> </w:t>
      </w:r>
      <w:r>
        <w:rPr/>
        <w:t>of</w:t>
      </w:r>
      <w:r>
        <w:rPr>
          <w:spacing w:val="-2"/>
        </w:rPr>
        <w:t> </w:t>
      </w:r>
      <w:r>
        <w:rPr/>
        <w:t>Directors</w:t>
      </w:r>
      <w:r>
        <w:rPr>
          <w:spacing w:val="-1"/>
        </w:rPr>
        <w:t> </w:t>
      </w:r>
      <w:r>
        <w:rPr/>
        <w:t>(the “Board”)</w:t>
      </w:r>
      <w:r>
        <w:rPr>
          <w:spacing w:val="-2"/>
        </w:rPr>
        <w:t> </w:t>
      </w:r>
      <w:r>
        <w:rPr/>
        <w:t>of</w:t>
      </w:r>
      <w:r>
        <w:rPr>
          <w:spacing w:val="-2"/>
        </w:rPr>
        <w:t> </w:t>
      </w:r>
      <w:r>
        <w:rPr/>
        <w:t>the</w:t>
      </w:r>
      <w:r>
        <w:rPr>
          <w:spacing w:val="-2"/>
        </w:rPr>
        <w:t> </w:t>
      </w:r>
      <w:r>
        <w:rPr/>
        <w:t>Fallbrook</w:t>
      </w:r>
      <w:r>
        <w:rPr>
          <w:spacing w:val="-1"/>
        </w:rPr>
        <w:t> </w:t>
      </w:r>
      <w:r>
        <w:rPr/>
        <w:t>Villas</w:t>
      </w:r>
      <w:r>
        <w:rPr>
          <w:spacing w:val="-1"/>
        </w:rPr>
        <w:t> </w:t>
      </w:r>
      <w:r>
        <w:rPr/>
        <w:t>Metropolitan District (the “District”), Adams County, State of Colorado, was called and held as shown above and</w:t>
      </w:r>
      <w:r>
        <w:rPr>
          <w:spacing w:val="-15"/>
        </w:rPr>
        <w:t> </w:t>
      </w:r>
      <w:r>
        <w:rPr/>
        <w:t>in</w:t>
      </w:r>
      <w:r>
        <w:rPr>
          <w:spacing w:val="-15"/>
        </w:rPr>
        <w:t> </w:t>
      </w:r>
      <w:r>
        <w:rPr/>
        <w:t>accordance</w:t>
      </w:r>
      <w:r>
        <w:rPr>
          <w:spacing w:val="-15"/>
        </w:rPr>
        <w:t> </w:t>
      </w:r>
      <w:r>
        <w:rPr/>
        <w:t>with</w:t>
      </w:r>
      <w:r>
        <w:rPr>
          <w:spacing w:val="-15"/>
        </w:rPr>
        <w:t> </w:t>
      </w:r>
      <w:r>
        <w:rPr/>
        <w:t>the</w:t>
      </w:r>
      <w:r>
        <w:rPr>
          <w:spacing w:val="-15"/>
        </w:rPr>
        <w:t> </w:t>
      </w:r>
      <w:r>
        <w:rPr/>
        <w:t>applicable</w:t>
      </w:r>
      <w:r>
        <w:rPr>
          <w:spacing w:val="-15"/>
        </w:rPr>
        <w:t> </w:t>
      </w:r>
      <w:r>
        <w:rPr/>
        <w:t>statutes</w:t>
      </w:r>
      <w:r>
        <w:rPr>
          <w:spacing w:val="-15"/>
        </w:rPr>
        <w:t> </w:t>
      </w:r>
      <w:r>
        <w:rPr/>
        <w:t>of</w:t>
      </w:r>
      <w:r>
        <w:rPr>
          <w:spacing w:val="-15"/>
        </w:rPr>
        <w:t> </w:t>
      </w:r>
      <w:r>
        <w:rPr/>
        <w:t>the</w:t>
      </w:r>
      <w:r>
        <w:rPr>
          <w:spacing w:val="-15"/>
        </w:rPr>
        <w:t> </w:t>
      </w:r>
      <w:r>
        <w:rPr/>
        <w:t>State</w:t>
      </w:r>
      <w:r>
        <w:rPr>
          <w:spacing w:val="-15"/>
        </w:rPr>
        <w:t> </w:t>
      </w:r>
      <w:r>
        <w:rPr/>
        <w:t>of</w:t>
      </w:r>
      <w:r>
        <w:rPr>
          <w:spacing w:val="-15"/>
        </w:rPr>
        <w:t> </w:t>
      </w:r>
      <w:r>
        <w:rPr/>
        <w:t>Colorado,</w:t>
      </w:r>
      <w:r>
        <w:rPr>
          <w:spacing w:val="-15"/>
        </w:rPr>
        <w:t> </w:t>
      </w:r>
      <w:r>
        <w:rPr/>
        <w:t>with</w:t>
      </w:r>
      <w:r>
        <w:rPr>
          <w:spacing w:val="-15"/>
        </w:rPr>
        <w:t> </w:t>
      </w:r>
      <w:r>
        <w:rPr/>
        <w:t>the</w:t>
      </w:r>
      <w:r>
        <w:rPr>
          <w:spacing w:val="-15"/>
        </w:rPr>
        <w:t> </w:t>
      </w:r>
      <w:r>
        <w:rPr/>
        <w:t>following</w:t>
      </w:r>
      <w:r>
        <w:rPr>
          <w:spacing w:val="-15"/>
        </w:rPr>
        <w:t> </w:t>
      </w:r>
      <w:r>
        <w:rPr/>
        <w:t>directors present and acting:</w:t>
      </w:r>
    </w:p>
    <w:p>
      <w:pPr>
        <w:pStyle w:val="BodyText"/>
      </w:pPr>
    </w:p>
    <w:p>
      <w:pPr>
        <w:pStyle w:val="BodyText"/>
        <w:ind w:left="2640" w:right="2640"/>
        <w:jc w:val="center"/>
      </w:pPr>
      <w:r>
        <w:rPr/>
        <w:t>KimNichelle</w:t>
      </w:r>
      <w:r>
        <w:rPr>
          <w:spacing w:val="-14"/>
        </w:rPr>
        <w:t> </w:t>
      </w:r>
      <w:r>
        <w:rPr/>
        <w:t>Rivera,</w:t>
      </w:r>
      <w:r>
        <w:rPr>
          <w:spacing w:val="-13"/>
        </w:rPr>
        <w:t> </w:t>
      </w:r>
      <w:r>
        <w:rPr/>
        <w:t>President,</w:t>
      </w:r>
      <w:r>
        <w:rPr>
          <w:spacing w:val="-13"/>
        </w:rPr>
        <w:t> </w:t>
      </w:r>
      <w:r>
        <w:rPr/>
        <w:t>(2022-2025) Jolene Simon, Treasurer (2023-2027) Richard Vogt, Director (2023-2027) Jacqueline Phillips, Secretary (2023-2025) Todd Geist, Director (2023-2025)</w:t>
      </w:r>
    </w:p>
    <w:p>
      <w:pPr>
        <w:pStyle w:val="BodyText"/>
      </w:pPr>
    </w:p>
    <w:p>
      <w:pPr>
        <w:pStyle w:val="BodyText"/>
        <w:ind w:left="119" w:right="117"/>
        <w:jc w:val="both"/>
      </w:pPr>
      <w:r>
        <w:rPr/>
        <w:t>Also in attendance were Lisa K. Mayers, of Spencer Fane LLP, Melissa Kupferer of Advance HOA (in attendance for part of the meeting), Nicki Simonson, Judy Simonson and Rebecca Hill of Simonson &amp; Associates, Inc.</w:t>
      </w:r>
    </w:p>
    <w:p>
      <w:pPr>
        <w:pStyle w:val="BodyText"/>
      </w:pPr>
    </w:p>
    <w:p>
      <w:pPr>
        <w:pStyle w:val="Heading1"/>
        <w:ind w:left="119"/>
        <w:rPr>
          <w:b w:val="0"/>
        </w:rPr>
      </w:pPr>
      <w:r>
        <w:rPr/>
        <w:t>CALL</w:t>
      </w:r>
      <w:r>
        <w:rPr>
          <w:spacing w:val="-1"/>
        </w:rPr>
        <w:t> </w:t>
      </w:r>
      <w:r>
        <w:rPr/>
        <w:t>TO</w:t>
      </w:r>
      <w:r>
        <w:rPr>
          <w:spacing w:val="-1"/>
        </w:rPr>
        <w:t> </w:t>
      </w:r>
      <w:r>
        <w:rPr>
          <w:spacing w:val="-2"/>
        </w:rPr>
        <w:t>ORDER</w:t>
      </w:r>
      <w:r>
        <w:rPr>
          <w:b w:val="0"/>
          <w:spacing w:val="-2"/>
        </w:rPr>
        <w:t>:</w:t>
      </w:r>
    </w:p>
    <w:p>
      <w:pPr>
        <w:pStyle w:val="BodyText"/>
      </w:pPr>
    </w:p>
    <w:p>
      <w:pPr>
        <w:pStyle w:val="BodyText"/>
        <w:ind w:left="119" w:right="117"/>
        <w:jc w:val="both"/>
      </w:pPr>
      <w:r>
        <w:rPr/>
        <w:t>It was noted for the record that a quorum was present of the Board for the purpose of conducting a special meeting, and on behalf of the Board of the District the meeting was called to order by Director K. Rivera at 2:02 p.m.</w:t>
      </w:r>
    </w:p>
    <w:p>
      <w:pPr>
        <w:pStyle w:val="BodyText"/>
      </w:pPr>
    </w:p>
    <w:p>
      <w:pPr>
        <w:pStyle w:val="Heading1"/>
        <w:spacing w:before="1"/>
        <w:ind w:left="119"/>
      </w:pPr>
      <w:r>
        <w:rPr/>
        <w:t>APPROVAL</w:t>
      </w:r>
      <w:r>
        <w:rPr>
          <w:spacing w:val="-3"/>
        </w:rPr>
        <w:t> </w:t>
      </w:r>
      <w:r>
        <w:rPr/>
        <w:t>OF</w:t>
      </w:r>
      <w:r>
        <w:rPr>
          <w:spacing w:val="-4"/>
        </w:rPr>
        <w:t> </w:t>
      </w:r>
      <w:r>
        <w:rPr/>
        <w:t>AGENDA</w:t>
      </w:r>
      <w:r>
        <w:rPr>
          <w:spacing w:val="-3"/>
        </w:rPr>
        <w:t> </w:t>
      </w:r>
      <w:r>
        <w:rPr/>
        <w:t>AND</w:t>
      </w:r>
      <w:r>
        <w:rPr>
          <w:spacing w:val="-2"/>
        </w:rPr>
        <w:t> </w:t>
      </w:r>
      <w:r>
        <w:rPr/>
        <w:t>MEETING</w:t>
      </w:r>
      <w:r>
        <w:rPr>
          <w:spacing w:val="-2"/>
        </w:rPr>
        <w:t> LOCATION:</w:t>
      </w:r>
    </w:p>
    <w:p>
      <w:pPr>
        <w:pStyle w:val="BodyText"/>
        <w:spacing w:before="276"/>
        <w:ind w:left="119" w:right="119"/>
        <w:jc w:val="both"/>
      </w:pPr>
      <w:r>
        <w:rPr/>
        <w:t>Director T. Geist asked for two items, which he had sponsored, to be dropped from the agenda, 11f</w:t>
      </w:r>
      <w:r>
        <w:rPr>
          <w:spacing w:val="-15"/>
        </w:rPr>
        <w:t> </w:t>
      </w:r>
      <w:r>
        <w:rPr/>
        <w:t>(Discuss</w:t>
      </w:r>
      <w:r>
        <w:rPr>
          <w:spacing w:val="-15"/>
        </w:rPr>
        <w:t> </w:t>
      </w:r>
      <w:r>
        <w:rPr/>
        <w:t>Options</w:t>
      </w:r>
      <w:r>
        <w:rPr>
          <w:spacing w:val="-15"/>
        </w:rPr>
        <w:t> </w:t>
      </w:r>
      <w:r>
        <w:rPr/>
        <w:t>for</w:t>
      </w:r>
      <w:r>
        <w:rPr>
          <w:spacing w:val="-15"/>
        </w:rPr>
        <w:t> </w:t>
      </w:r>
      <w:r>
        <w:rPr/>
        <w:t>New</w:t>
      </w:r>
      <w:r>
        <w:rPr>
          <w:spacing w:val="-15"/>
        </w:rPr>
        <w:t> </w:t>
      </w:r>
      <w:r>
        <w:rPr/>
        <w:t>Legal</w:t>
      </w:r>
      <w:r>
        <w:rPr>
          <w:spacing w:val="-15"/>
        </w:rPr>
        <w:t> </w:t>
      </w:r>
      <w:r>
        <w:rPr/>
        <w:t>Representation)</w:t>
      </w:r>
      <w:r>
        <w:rPr>
          <w:spacing w:val="-15"/>
        </w:rPr>
        <w:t> </w:t>
      </w:r>
      <w:r>
        <w:rPr/>
        <w:t>and</w:t>
      </w:r>
      <w:r>
        <w:rPr>
          <w:spacing w:val="-15"/>
        </w:rPr>
        <w:t> </w:t>
      </w:r>
      <w:r>
        <w:rPr/>
        <w:t>11g</w:t>
      </w:r>
      <w:r>
        <w:rPr>
          <w:spacing w:val="-15"/>
        </w:rPr>
        <w:t> </w:t>
      </w:r>
      <w:r>
        <w:rPr/>
        <w:t>(Discuss</w:t>
      </w:r>
      <w:r>
        <w:rPr>
          <w:spacing w:val="-15"/>
        </w:rPr>
        <w:t> </w:t>
      </w:r>
      <w:r>
        <w:rPr/>
        <w:t>Ethics</w:t>
      </w:r>
      <w:r>
        <w:rPr>
          <w:spacing w:val="-15"/>
        </w:rPr>
        <w:t> </w:t>
      </w:r>
      <w:r>
        <w:rPr/>
        <w:t>Matters</w:t>
      </w:r>
      <w:r>
        <w:rPr>
          <w:spacing w:val="-15"/>
        </w:rPr>
        <w:t> </w:t>
      </w:r>
      <w:r>
        <w:rPr/>
        <w:t>and</w:t>
      </w:r>
      <w:r>
        <w:rPr>
          <w:spacing w:val="-15"/>
        </w:rPr>
        <w:t> </w:t>
      </w:r>
      <w:r>
        <w:rPr/>
        <w:t>Whether There are Concerns to be Addressed by the Board).</w:t>
      </w:r>
      <w:r>
        <w:rPr>
          <w:spacing w:val="40"/>
        </w:rPr>
        <w:t> </w:t>
      </w:r>
      <w:r>
        <w:rPr/>
        <w:t>Ms. L. Mayers confirmed those would be removed.</w:t>
      </w:r>
      <w:r>
        <w:rPr>
          <w:spacing w:val="40"/>
        </w:rPr>
        <w:t> </w:t>
      </w:r>
      <w:r>
        <w:rPr/>
        <w:t>Upon motion duly made, seconded, and upon vote, the meeting location and amended agenda were unanimously approved.</w:t>
      </w:r>
    </w:p>
    <w:p>
      <w:pPr>
        <w:pStyle w:val="BodyText"/>
      </w:pPr>
    </w:p>
    <w:p>
      <w:pPr>
        <w:pStyle w:val="Heading1"/>
        <w:ind w:left="119"/>
      </w:pPr>
      <w:r>
        <w:rPr/>
        <w:t>PUBLIC</w:t>
      </w:r>
      <w:r>
        <w:rPr>
          <w:spacing w:val="-3"/>
        </w:rPr>
        <w:t> </w:t>
      </w:r>
      <w:r>
        <w:rPr>
          <w:spacing w:val="-2"/>
        </w:rPr>
        <w:t>COMMENT:</w:t>
      </w:r>
    </w:p>
    <w:p>
      <w:pPr>
        <w:pStyle w:val="BodyText"/>
        <w:rPr>
          <w:b/>
        </w:rPr>
      </w:pPr>
    </w:p>
    <w:p>
      <w:pPr>
        <w:pStyle w:val="BodyText"/>
        <w:ind w:left="119" w:right="117"/>
        <w:jc w:val="both"/>
      </w:pPr>
      <w:r>
        <w:rPr/>
        <w:t>Director</w:t>
      </w:r>
      <w:r>
        <w:rPr>
          <w:spacing w:val="-1"/>
        </w:rPr>
        <w:t> </w:t>
      </w:r>
      <w:r>
        <w:rPr/>
        <w:t>K.</w:t>
      </w:r>
      <w:r>
        <w:rPr>
          <w:spacing w:val="-2"/>
        </w:rPr>
        <w:t> </w:t>
      </w:r>
      <w:r>
        <w:rPr/>
        <w:t>Rivera</w:t>
      </w:r>
      <w:r>
        <w:rPr>
          <w:spacing w:val="-3"/>
        </w:rPr>
        <w:t> </w:t>
      </w:r>
      <w:r>
        <w:rPr/>
        <w:t>opened</w:t>
      </w:r>
      <w:r>
        <w:rPr>
          <w:spacing w:val="-2"/>
        </w:rPr>
        <w:t> </w:t>
      </w:r>
      <w:r>
        <w:rPr/>
        <w:t>the</w:t>
      </w:r>
      <w:r>
        <w:rPr>
          <w:spacing w:val="-3"/>
        </w:rPr>
        <w:t> </w:t>
      </w:r>
      <w:r>
        <w:rPr/>
        <w:t>public</w:t>
      </w:r>
      <w:r>
        <w:rPr>
          <w:spacing w:val="-1"/>
        </w:rPr>
        <w:t> </w:t>
      </w:r>
      <w:r>
        <w:rPr/>
        <w:t>comment</w:t>
      </w:r>
      <w:r>
        <w:rPr>
          <w:spacing w:val="-2"/>
        </w:rPr>
        <w:t> </w:t>
      </w:r>
      <w:r>
        <w:rPr/>
        <w:t>section.</w:t>
      </w:r>
      <w:r>
        <w:rPr>
          <w:spacing w:val="40"/>
        </w:rPr>
        <w:t> </w:t>
      </w:r>
      <w:r>
        <w:rPr/>
        <w:t>A</w:t>
      </w:r>
      <w:r>
        <w:rPr>
          <w:spacing w:val="-1"/>
        </w:rPr>
        <w:t> </w:t>
      </w:r>
      <w:r>
        <w:rPr/>
        <w:t>homeowner</w:t>
      </w:r>
      <w:r>
        <w:rPr>
          <w:spacing w:val="-1"/>
        </w:rPr>
        <w:t> </w:t>
      </w:r>
      <w:r>
        <w:rPr/>
        <w:t>requested</w:t>
      </w:r>
      <w:r>
        <w:rPr>
          <w:spacing w:val="-2"/>
        </w:rPr>
        <w:t> </w:t>
      </w:r>
      <w:r>
        <w:rPr/>
        <w:t>that</w:t>
      </w:r>
      <w:r>
        <w:rPr>
          <w:spacing w:val="-2"/>
        </w:rPr>
        <w:t> </w:t>
      </w:r>
      <w:r>
        <w:rPr/>
        <w:t>more</w:t>
      </w:r>
      <w:r>
        <w:rPr>
          <w:spacing w:val="-3"/>
        </w:rPr>
        <w:t> </w:t>
      </w:r>
      <w:r>
        <w:rPr/>
        <w:t>detail on general discussions be provided in the body of the meeting minutes.</w:t>
      </w:r>
      <w:r>
        <w:rPr>
          <w:spacing w:val="40"/>
        </w:rPr>
        <w:t> </w:t>
      </w:r>
      <w:r>
        <w:rPr/>
        <w:t>A concern was raised regarding</w:t>
      </w:r>
      <w:r>
        <w:rPr>
          <w:spacing w:val="18"/>
        </w:rPr>
        <w:t> </w:t>
      </w:r>
      <w:r>
        <w:rPr/>
        <w:t>a</w:t>
      </w:r>
      <w:r>
        <w:rPr>
          <w:spacing w:val="17"/>
        </w:rPr>
        <w:t> </w:t>
      </w:r>
      <w:r>
        <w:rPr/>
        <w:t>hole</w:t>
      </w:r>
      <w:r>
        <w:rPr>
          <w:spacing w:val="17"/>
        </w:rPr>
        <w:t> </w:t>
      </w:r>
      <w:r>
        <w:rPr/>
        <w:t>in</w:t>
      </w:r>
      <w:r>
        <w:rPr>
          <w:spacing w:val="18"/>
        </w:rPr>
        <w:t> </w:t>
      </w:r>
      <w:r>
        <w:rPr/>
        <w:t>the</w:t>
      </w:r>
      <w:r>
        <w:rPr>
          <w:spacing w:val="17"/>
        </w:rPr>
        <w:t> </w:t>
      </w:r>
      <w:r>
        <w:rPr/>
        <w:t>sidewalk</w:t>
      </w:r>
      <w:r>
        <w:rPr>
          <w:spacing w:val="18"/>
        </w:rPr>
        <w:t> </w:t>
      </w:r>
      <w:r>
        <w:rPr/>
        <w:t>on</w:t>
      </w:r>
      <w:r>
        <w:rPr>
          <w:spacing w:val="18"/>
        </w:rPr>
        <w:t> </w:t>
      </w:r>
      <w:r>
        <w:rPr/>
        <w:t>141</w:t>
      </w:r>
      <w:r>
        <w:rPr>
          <w:vertAlign w:val="superscript"/>
        </w:rPr>
        <w:t>st</w:t>
      </w:r>
      <w:r>
        <w:rPr>
          <w:spacing w:val="19"/>
          <w:vertAlign w:val="baseline"/>
        </w:rPr>
        <w:t> </w:t>
      </w:r>
      <w:r>
        <w:rPr>
          <w:vertAlign w:val="baseline"/>
        </w:rPr>
        <w:t>and</w:t>
      </w:r>
      <w:r>
        <w:rPr>
          <w:spacing w:val="18"/>
          <w:vertAlign w:val="baseline"/>
        </w:rPr>
        <w:t> </w:t>
      </w:r>
      <w:r>
        <w:rPr>
          <w:vertAlign w:val="baseline"/>
        </w:rPr>
        <w:t>who</w:t>
      </w:r>
      <w:r>
        <w:rPr>
          <w:spacing w:val="18"/>
          <w:vertAlign w:val="baseline"/>
        </w:rPr>
        <w:t> </w:t>
      </w:r>
      <w:r>
        <w:rPr>
          <w:vertAlign w:val="baseline"/>
        </w:rPr>
        <w:t>the</w:t>
      </w:r>
      <w:r>
        <w:rPr>
          <w:spacing w:val="17"/>
          <w:vertAlign w:val="baseline"/>
        </w:rPr>
        <w:t> </w:t>
      </w:r>
      <w:r>
        <w:rPr>
          <w:vertAlign w:val="baseline"/>
        </w:rPr>
        <w:t>sidewalk</w:t>
      </w:r>
      <w:r>
        <w:rPr>
          <w:spacing w:val="18"/>
          <w:vertAlign w:val="baseline"/>
        </w:rPr>
        <w:t> </w:t>
      </w:r>
      <w:r>
        <w:rPr>
          <w:vertAlign w:val="baseline"/>
        </w:rPr>
        <w:t>belonged</w:t>
      </w:r>
      <w:r>
        <w:rPr>
          <w:spacing w:val="20"/>
          <w:vertAlign w:val="baseline"/>
        </w:rPr>
        <w:t> </w:t>
      </w:r>
      <w:r>
        <w:rPr>
          <w:vertAlign w:val="baseline"/>
        </w:rPr>
        <w:t>to.</w:t>
      </w:r>
      <w:r>
        <w:rPr>
          <w:spacing w:val="66"/>
          <w:w w:val="150"/>
          <w:vertAlign w:val="baseline"/>
        </w:rPr>
        <w:t> </w:t>
      </w:r>
      <w:r>
        <w:rPr>
          <w:vertAlign w:val="baseline"/>
        </w:rPr>
        <w:t>Caution</w:t>
      </w:r>
      <w:r>
        <w:rPr>
          <w:spacing w:val="19"/>
          <w:vertAlign w:val="baseline"/>
        </w:rPr>
        <w:t> </w:t>
      </w:r>
      <w:r>
        <w:rPr>
          <w:vertAlign w:val="baseline"/>
        </w:rPr>
        <w:t>tape</w:t>
      </w:r>
      <w:r>
        <w:rPr>
          <w:spacing w:val="17"/>
          <w:vertAlign w:val="baseline"/>
        </w:rPr>
        <w:t> </w:t>
      </w:r>
      <w:r>
        <w:rPr>
          <w:spacing w:val="-5"/>
          <w:vertAlign w:val="baseline"/>
        </w:rPr>
        <w:t>had</w:t>
      </w:r>
    </w:p>
    <w:p>
      <w:pPr>
        <w:spacing w:after="0"/>
        <w:jc w:val="both"/>
        <w:sectPr>
          <w:type w:val="continuous"/>
          <w:pgSz w:w="12240" w:h="15840"/>
          <w:pgMar w:top="1640" w:bottom="280" w:left="1320" w:right="1320"/>
        </w:sectPr>
      </w:pPr>
    </w:p>
    <w:p>
      <w:pPr>
        <w:pStyle w:val="BodyText"/>
        <w:spacing w:before="229"/>
      </w:pPr>
    </w:p>
    <w:p>
      <w:pPr>
        <w:pStyle w:val="BodyText"/>
        <w:ind w:left="119" w:right="115"/>
        <w:jc w:val="both"/>
      </w:pPr>
      <w:r>
        <w:rPr/>
        <w:t>been</w:t>
      </w:r>
      <w:r>
        <w:rPr>
          <w:spacing w:val="-7"/>
        </w:rPr>
        <w:t> </w:t>
      </w:r>
      <w:r>
        <w:rPr/>
        <w:t>placed</w:t>
      </w:r>
      <w:r>
        <w:rPr>
          <w:spacing w:val="-5"/>
        </w:rPr>
        <w:t> </w:t>
      </w:r>
      <w:r>
        <w:rPr/>
        <w:t>around</w:t>
      </w:r>
      <w:r>
        <w:rPr>
          <w:spacing w:val="-5"/>
        </w:rPr>
        <w:t> </w:t>
      </w:r>
      <w:r>
        <w:rPr/>
        <w:t>the</w:t>
      </w:r>
      <w:r>
        <w:rPr>
          <w:spacing w:val="-8"/>
        </w:rPr>
        <w:t> </w:t>
      </w:r>
      <w:r>
        <w:rPr/>
        <w:t>hole</w:t>
      </w:r>
      <w:r>
        <w:rPr>
          <w:spacing w:val="-8"/>
        </w:rPr>
        <w:t> </w:t>
      </w:r>
      <w:r>
        <w:rPr/>
        <w:t>as</w:t>
      </w:r>
      <w:r>
        <w:rPr>
          <w:spacing w:val="-5"/>
        </w:rPr>
        <w:t> </w:t>
      </w:r>
      <w:r>
        <w:rPr/>
        <w:t>a</w:t>
      </w:r>
      <w:r>
        <w:rPr>
          <w:spacing w:val="-8"/>
        </w:rPr>
        <w:t> </w:t>
      </w:r>
      <w:r>
        <w:rPr/>
        <w:t>precaution.</w:t>
      </w:r>
      <w:r>
        <w:rPr>
          <w:spacing w:val="40"/>
        </w:rPr>
        <w:t> </w:t>
      </w:r>
      <w:r>
        <w:rPr/>
        <w:t>Ms.</w:t>
      </w:r>
      <w:r>
        <w:rPr>
          <w:spacing w:val="-5"/>
        </w:rPr>
        <w:t> </w:t>
      </w:r>
      <w:r>
        <w:rPr/>
        <w:t>Kupferer</w:t>
      </w:r>
      <w:r>
        <w:rPr>
          <w:spacing w:val="-5"/>
        </w:rPr>
        <w:t> </w:t>
      </w:r>
      <w:r>
        <w:rPr/>
        <w:t>will</w:t>
      </w:r>
      <w:r>
        <w:rPr>
          <w:spacing w:val="-7"/>
        </w:rPr>
        <w:t> </w:t>
      </w:r>
      <w:r>
        <w:rPr/>
        <w:t>follow</w:t>
      </w:r>
      <w:r>
        <w:rPr>
          <w:spacing w:val="-8"/>
        </w:rPr>
        <w:t> </w:t>
      </w:r>
      <w:r>
        <w:rPr/>
        <w:t>up</w:t>
      </w:r>
      <w:r>
        <w:rPr>
          <w:spacing w:val="-5"/>
        </w:rPr>
        <w:t> </w:t>
      </w:r>
      <w:r>
        <w:rPr/>
        <w:t>with</w:t>
      </w:r>
      <w:r>
        <w:rPr>
          <w:spacing w:val="-7"/>
        </w:rPr>
        <w:t> </w:t>
      </w:r>
      <w:r>
        <w:rPr/>
        <w:t>Director</w:t>
      </w:r>
      <w:r>
        <w:rPr>
          <w:spacing w:val="-6"/>
        </w:rPr>
        <w:t> </w:t>
      </w:r>
      <w:r>
        <w:rPr/>
        <w:t>K.</w:t>
      </w:r>
      <w:r>
        <w:rPr>
          <w:spacing w:val="-5"/>
        </w:rPr>
        <w:t> </w:t>
      </w:r>
      <w:r>
        <w:rPr/>
        <w:t>Rivera after</w:t>
      </w:r>
      <w:r>
        <w:rPr>
          <w:spacing w:val="-7"/>
        </w:rPr>
        <w:t> </w:t>
      </w:r>
      <w:r>
        <w:rPr/>
        <w:t>this</w:t>
      </w:r>
      <w:r>
        <w:rPr>
          <w:spacing w:val="-6"/>
        </w:rPr>
        <w:t> </w:t>
      </w:r>
      <w:r>
        <w:rPr/>
        <w:t>meeting</w:t>
      </w:r>
      <w:r>
        <w:rPr>
          <w:spacing w:val="-6"/>
        </w:rPr>
        <w:t> </w:t>
      </w:r>
      <w:r>
        <w:rPr/>
        <w:t>to</w:t>
      </w:r>
      <w:r>
        <w:rPr>
          <w:spacing w:val="-6"/>
        </w:rPr>
        <w:t> </w:t>
      </w:r>
      <w:r>
        <w:rPr/>
        <w:t>gather</w:t>
      </w:r>
      <w:r>
        <w:rPr>
          <w:spacing w:val="-7"/>
        </w:rPr>
        <w:t> </w:t>
      </w:r>
      <w:r>
        <w:rPr/>
        <w:t>more</w:t>
      </w:r>
      <w:r>
        <w:rPr>
          <w:spacing w:val="-7"/>
        </w:rPr>
        <w:t> </w:t>
      </w:r>
      <w:r>
        <w:rPr/>
        <w:t>information</w:t>
      </w:r>
      <w:r>
        <w:rPr>
          <w:spacing w:val="-6"/>
        </w:rPr>
        <w:t> </w:t>
      </w:r>
      <w:r>
        <w:rPr/>
        <w:t>to</w:t>
      </w:r>
      <w:r>
        <w:rPr>
          <w:spacing w:val="-6"/>
        </w:rPr>
        <w:t> </w:t>
      </w:r>
      <w:r>
        <w:rPr/>
        <w:t>provide</w:t>
      </w:r>
      <w:r>
        <w:rPr>
          <w:spacing w:val="-7"/>
        </w:rPr>
        <w:t> </w:t>
      </w:r>
      <w:r>
        <w:rPr/>
        <w:t>at</w:t>
      </w:r>
      <w:r>
        <w:rPr>
          <w:spacing w:val="-5"/>
        </w:rPr>
        <w:t> </w:t>
      </w:r>
      <w:r>
        <w:rPr/>
        <w:t>the</w:t>
      </w:r>
      <w:r>
        <w:rPr>
          <w:spacing w:val="-7"/>
        </w:rPr>
        <w:t> </w:t>
      </w:r>
      <w:r>
        <w:rPr/>
        <w:t>next</w:t>
      </w:r>
      <w:r>
        <w:rPr>
          <w:spacing w:val="-5"/>
        </w:rPr>
        <w:t> </w:t>
      </w:r>
      <w:r>
        <w:rPr/>
        <w:t>board</w:t>
      </w:r>
      <w:r>
        <w:rPr>
          <w:spacing w:val="-6"/>
        </w:rPr>
        <w:t> </w:t>
      </w:r>
      <w:r>
        <w:rPr/>
        <w:t>meeting.</w:t>
      </w:r>
      <w:r>
        <w:rPr>
          <w:spacing w:val="40"/>
        </w:rPr>
        <w:t> </w:t>
      </w:r>
      <w:r>
        <w:rPr/>
        <w:t>A</w:t>
      </w:r>
      <w:r>
        <w:rPr>
          <w:spacing w:val="-6"/>
        </w:rPr>
        <w:t> </w:t>
      </w:r>
      <w:r>
        <w:rPr/>
        <w:t>homeowner asked a question regarding potential rate increases which will be discussed later in the budget hearing section of the agenda.</w:t>
      </w:r>
      <w:r>
        <w:rPr>
          <w:spacing w:val="40"/>
        </w:rPr>
        <w:t> </w:t>
      </w:r>
      <w:r>
        <w:rPr/>
        <w:t>Director K. Rivera closed the public comment section.</w:t>
      </w:r>
    </w:p>
    <w:p>
      <w:pPr>
        <w:pStyle w:val="BodyText"/>
      </w:pPr>
    </w:p>
    <w:p>
      <w:pPr>
        <w:pStyle w:val="Heading1"/>
      </w:pPr>
      <w:r>
        <w:rPr/>
        <w:t>APPROVAL</w:t>
      </w:r>
      <w:r>
        <w:rPr>
          <w:spacing w:val="-4"/>
        </w:rPr>
        <w:t> </w:t>
      </w:r>
      <w:r>
        <w:rPr/>
        <w:t>OF</w:t>
      </w:r>
      <w:r>
        <w:rPr>
          <w:spacing w:val="-3"/>
        </w:rPr>
        <w:t> </w:t>
      </w:r>
      <w:r>
        <w:rPr>
          <w:spacing w:val="-2"/>
        </w:rPr>
        <w:t>MINUTES:</w:t>
      </w:r>
    </w:p>
    <w:p>
      <w:pPr>
        <w:pStyle w:val="BodyText"/>
        <w:rPr>
          <w:b/>
        </w:rPr>
      </w:pPr>
    </w:p>
    <w:p>
      <w:pPr>
        <w:pStyle w:val="BodyText"/>
        <w:ind w:left="120"/>
        <w:jc w:val="both"/>
      </w:pPr>
      <w:r>
        <w:rPr/>
        <w:t>The</w:t>
      </w:r>
      <w:r>
        <w:rPr>
          <w:spacing w:val="-7"/>
        </w:rPr>
        <w:t> </w:t>
      </w:r>
      <w:r>
        <w:rPr/>
        <w:t>Board</w:t>
      </w:r>
      <w:r>
        <w:rPr>
          <w:spacing w:val="-4"/>
        </w:rPr>
        <w:t> </w:t>
      </w:r>
      <w:r>
        <w:rPr/>
        <w:t>reviewed</w:t>
      </w:r>
      <w:r>
        <w:rPr>
          <w:spacing w:val="-3"/>
        </w:rPr>
        <w:t> </w:t>
      </w:r>
      <w:r>
        <w:rPr/>
        <w:t>and</w:t>
      </w:r>
      <w:r>
        <w:rPr>
          <w:spacing w:val="-4"/>
        </w:rPr>
        <w:t> </w:t>
      </w:r>
      <w:r>
        <w:rPr/>
        <w:t>discussed</w:t>
      </w:r>
      <w:r>
        <w:rPr>
          <w:spacing w:val="-6"/>
        </w:rPr>
        <w:t> </w:t>
      </w:r>
      <w:r>
        <w:rPr/>
        <w:t>the</w:t>
      </w:r>
      <w:r>
        <w:rPr>
          <w:spacing w:val="-6"/>
        </w:rPr>
        <w:t> </w:t>
      </w:r>
      <w:r>
        <w:rPr/>
        <w:t>minutes</w:t>
      </w:r>
      <w:r>
        <w:rPr>
          <w:spacing w:val="-6"/>
        </w:rPr>
        <w:t> </w:t>
      </w:r>
      <w:r>
        <w:rPr/>
        <w:t>of</w:t>
      </w:r>
      <w:r>
        <w:rPr>
          <w:spacing w:val="-5"/>
        </w:rPr>
        <w:t> </w:t>
      </w:r>
      <w:r>
        <w:rPr/>
        <w:t>the</w:t>
      </w:r>
      <w:r>
        <w:rPr>
          <w:spacing w:val="-6"/>
        </w:rPr>
        <w:t> </w:t>
      </w:r>
      <w:r>
        <w:rPr/>
        <w:t>regular</w:t>
      </w:r>
      <w:r>
        <w:rPr>
          <w:spacing w:val="-7"/>
        </w:rPr>
        <w:t> </w:t>
      </w:r>
      <w:r>
        <w:rPr/>
        <w:t>meeting</w:t>
      </w:r>
      <w:r>
        <w:rPr>
          <w:spacing w:val="-6"/>
        </w:rPr>
        <w:t> </w:t>
      </w:r>
      <w:r>
        <w:rPr/>
        <w:t>held</w:t>
      </w:r>
      <w:r>
        <w:rPr>
          <w:spacing w:val="-3"/>
        </w:rPr>
        <w:t> </w:t>
      </w:r>
      <w:r>
        <w:rPr/>
        <w:t>on</w:t>
      </w:r>
      <w:r>
        <w:rPr>
          <w:spacing w:val="-6"/>
        </w:rPr>
        <w:t> </w:t>
      </w:r>
      <w:r>
        <w:rPr/>
        <w:t>June</w:t>
      </w:r>
      <w:r>
        <w:rPr>
          <w:spacing w:val="-7"/>
        </w:rPr>
        <w:t> </w:t>
      </w:r>
      <w:r>
        <w:rPr/>
        <w:t>29,</w:t>
      </w:r>
      <w:r>
        <w:rPr>
          <w:spacing w:val="-3"/>
        </w:rPr>
        <w:t> </w:t>
      </w:r>
      <w:r>
        <w:rPr/>
        <w:t>2023.</w:t>
      </w:r>
      <w:r>
        <w:rPr>
          <w:spacing w:val="49"/>
        </w:rPr>
        <w:t> </w:t>
      </w:r>
      <w:r>
        <w:rPr>
          <w:spacing w:val="-5"/>
        </w:rPr>
        <w:t>Ms.</w:t>
      </w:r>
    </w:p>
    <w:p>
      <w:pPr>
        <w:pStyle w:val="BodyText"/>
        <w:ind w:left="120" w:right="114"/>
        <w:jc w:val="both"/>
      </w:pPr>
      <w:r>
        <w:rPr/>
        <w:t>N. Simonson requested the amendment of Ms. Hill to Ms. J. Simonson in the Financial Items Section, paragraphs a, b, and c.</w:t>
      </w:r>
      <w:r>
        <w:rPr>
          <w:spacing w:val="40"/>
        </w:rPr>
        <w:t> </w:t>
      </w:r>
      <w:r>
        <w:rPr/>
        <w:t>Director T. Geist requested a verbiage change for the Mike Hammer discussion as it was not related to CORA.</w:t>
      </w:r>
      <w:r>
        <w:rPr>
          <w:spacing w:val="40"/>
        </w:rPr>
        <w:t> </w:t>
      </w:r>
      <w:r>
        <w:rPr/>
        <w:t>Director K. Rivera asked for a change surrounding Advance HOA/Management Item (b), specifically her offer to remove stakes in the community</w:t>
      </w:r>
      <w:r>
        <w:rPr>
          <w:spacing w:val="-10"/>
        </w:rPr>
        <w:t> </w:t>
      </w:r>
      <w:r>
        <w:rPr/>
        <w:t>as</w:t>
      </w:r>
      <w:r>
        <w:rPr>
          <w:spacing w:val="-9"/>
        </w:rPr>
        <w:t> </w:t>
      </w:r>
      <w:r>
        <w:rPr/>
        <w:t>a</w:t>
      </w:r>
      <w:r>
        <w:rPr>
          <w:spacing w:val="-11"/>
        </w:rPr>
        <w:t> </w:t>
      </w:r>
      <w:r>
        <w:rPr/>
        <w:t>volunteer,</w:t>
      </w:r>
      <w:r>
        <w:rPr>
          <w:spacing w:val="-10"/>
        </w:rPr>
        <w:t> </w:t>
      </w:r>
      <w:r>
        <w:rPr/>
        <w:t>with</w:t>
      </w:r>
      <w:r>
        <w:rPr>
          <w:spacing w:val="-10"/>
        </w:rPr>
        <w:t> </w:t>
      </w:r>
      <w:r>
        <w:rPr/>
        <w:t>the</w:t>
      </w:r>
      <w:r>
        <w:rPr>
          <w:spacing w:val="-11"/>
        </w:rPr>
        <w:t> </w:t>
      </w:r>
      <w:r>
        <w:rPr/>
        <w:t>assistance</w:t>
      </w:r>
      <w:r>
        <w:rPr>
          <w:spacing w:val="-11"/>
        </w:rPr>
        <w:t> </w:t>
      </w:r>
      <w:r>
        <w:rPr/>
        <w:t>of</w:t>
      </w:r>
      <w:r>
        <w:rPr>
          <w:spacing w:val="-10"/>
        </w:rPr>
        <w:t> </w:t>
      </w:r>
      <w:r>
        <w:rPr/>
        <w:t>Director</w:t>
      </w:r>
      <w:r>
        <w:rPr>
          <w:spacing w:val="-10"/>
        </w:rPr>
        <w:t> </w:t>
      </w:r>
      <w:r>
        <w:rPr/>
        <w:t>J.</w:t>
      </w:r>
      <w:r>
        <w:rPr>
          <w:spacing w:val="-10"/>
        </w:rPr>
        <w:t> </w:t>
      </w:r>
      <w:r>
        <w:rPr/>
        <w:t>Simon</w:t>
      </w:r>
      <w:r>
        <w:rPr>
          <w:spacing w:val="-9"/>
        </w:rPr>
        <w:t> </w:t>
      </w:r>
      <w:r>
        <w:rPr/>
        <w:t>to</w:t>
      </w:r>
      <w:r>
        <w:rPr>
          <w:spacing w:val="-10"/>
        </w:rPr>
        <w:t> </w:t>
      </w:r>
      <w:r>
        <w:rPr/>
        <w:t>save</w:t>
      </w:r>
      <w:r>
        <w:rPr>
          <w:spacing w:val="-11"/>
        </w:rPr>
        <w:t> </w:t>
      </w:r>
      <w:r>
        <w:rPr/>
        <w:t>the</w:t>
      </w:r>
      <w:r>
        <w:rPr>
          <w:spacing w:val="-11"/>
        </w:rPr>
        <w:t> </w:t>
      </w:r>
      <w:r>
        <w:rPr/>
        <w:t>district</w:t>
      </w:r>
      <w:r>
        <w:rPr>
          <w:spacing w:val="-9"/>
        </w:rPr>
        <w:t> </w:t>
      </w:r>
      <w:r>
        <w:rPr/>
        <w:t>money.</w:t>
      </w:r>
      <w:r>
        <w:rPr>
          <w:spacing w:val="40"/>
        </w:rPr>
        <w:t> </w:t>
      </w:r>
      <w:r>
        <w:rPr/>
        <w:t>She also</w:t>
      </w:r>
      <w:r>
        <w:rPr>
          <w:spacing w:val="-6"/>
        </w:rPr>
        <w:t> </w:t>
      </w:r>
      <w:r>
        <w:rPr/>
        <w:t>noted</w:t>
      </w:r>
      <w:r>
        <w:rPr>
          <w:spacing w:val="-6"/>
        </w:rPr>
        <w:t> </w:t>
      </w:r>
      <w:r>
        <w:rPr/>
        <w:t>that</w:t>
      </w:r>
      <w:r>
        <w:rPr>
          <w:spacing w:val="-5"/>
        </w:rPr>
        <w:t> </w:t>
      </w:r>
      <w:r>
        <w:rPr/>
        <w:t>item</w:t>
      </w:r>
      <w:r>
        <w:rPr>
          <w:spacing w:val="-8"/>
        </w:rPr>
        <w:t> </w:t>
      </w:r>
      <w:r>
        <w:rPr/>
        <w:t>(d)</w:t>
      </w:r>
      <w:r>
        <w:rPr>
          <w:spacing w:val="-7"/>
        </w:rPr>
        <w:t> </w:t>
      </w:r>
      <w:r>
        <w:rPr/>
        <w:t>states</w:t>
      </w:r>
      <w:r>
        <w:rPr>
          <w:spacing w:val="-6"/>
        </w:rPr>
        <w:t> </w:t>
      </w:r>
      <w:r>
        <w:rPr/>
        <w:t>the</w:t>
      </w:r>
      <w:r>
        <w:rPr>
          <w:spacing w:val="-7"/>
        </w:rPr>
        <w:t> </w:t>
      </w:r>
      <w:r>
        <w:rPr/>
        <w:t>mulch</w:t>
      </w:r>
      <w:r>
        <w:rPr>
          <w:spacing w:val="-6"/>
        </w:rPr>
        <w:t> </w:t>
      </w:r>
      <w:r>
        <w:rPr/>
        <w:t>refresh</w:t>
      </w:r>
      <w:r>
        <w:rPr>
          <w:spacing w:val="-6"/>
        </w:rPr>
        <w:t> </w:t>
      </w:r>
      <w:r>
        <w:rPr/>
        <w:t>was</w:t>
      </w:r>
      <w:r>
        <w:rPr>
          <w:spacing w:val="-6"/>
        </w:rPr>
        <w:t> </w:t>
      </w:r>
      <w:r>
        <w:rPr/>
        <w:t>completed</w:t>
      </w:r>
      <w:r>
        <w:rPr>
          <w:spacing w:val="-6"/>
        </w:rPr>
        <w:t> </w:t>
      </w:r>
      <w:r>
        <w:rPr/>
        <w:t>at</w:t>
      </w:r>
      <w:r>
        <w:rPr>
          <w:spacing w:val="-5"/>
        </w:rPr>
        <w:t> </w:t>
      </w:r>
      <w:r>
        <w:rPr/>
        <w:t>the</w:t>
      </w:r>
      <w:r>
        <w:rPr>
          <w:spacing w:val="-7"/>
        </w:rPr>
        <w:t> </w:t>
      </w:r>
      <w:r>
        <w:rPr/>
        <w:t>cost</w:t>
      </w:r>
      <w:r>
        <w:rPr>
          <w:spacing w:val="-5"/>
        </w:rPr>
        <w:t> </w:t>
      </w:r>
      <w:r>
        <w:rPr/>
        <w:t>of</w:t>
      </w:r>
      <w:r>
        <w:rPr>
          <w:spacing w:val="-8"/>
        </w:rPr>
        <w:t> </w:t>
      </w:r>
      <w:r>
        <w:rPr/>
        <w:t>homeowners</w:t>
      </w:r>
      <w:r>
        <w:rPr>
          <w:spacing w:val="-6"/>
        </w:rPr>
        <w:t> </w:t>
      </w:r>
      <w:r>
        <w:rPr/>
        <w:t>and</w:t>
      </w:r>
      <w:r>
        <w:rPr>
          <w:spacing w:val="-6"/>
        </w:rPr>
        <w:t> </w:t>
      </w:r>
      <w:r>
        <w:rPr/>
        <w:t>she would like it amended to reflect that it was completed at no cost to homeowners.</w:t>
      </w:r>
      <w:r>
        <w:rPr>
          <w:spacing w:val="40"/>
        </w:rPr>
        <w:t> </w:t>
      </w:r>
      <w:r>
        <w:rPr/>
        <w:t>Upon motion duly made, seconded and upon vote, the Board unanimously agreed to table the approval of the minutes</w:t>
      </w:r>
      <w:r>
        <w:rPr>
          <w:spacing w:val="-5"/>
        </w:rPr>
        <w:t> </w:t>
      </w:r>
      <w:r>
        <w:rPr/>
        <w:t>until</w:t>
      </w:r>
      <w:r>
        <w:rPr>
          <w:spacing w:val="-4"/>
        </w:rPr>
        <w:t> </w:t>
      </w:r>
      <w:r>
        <w:rPr/>
        <w:t>Ms.</w:t>
      </w:r>
      <w:r>
        <w:rPr>
          <w:spacing w:val="-5"/>
        </w:rPr>
        <w:t> </w:t>
      </w:r>
      <w:r>
        <w:rPr/>
        <w:t>L.</w:t>
      </w:r>
      <w:r>
        <w:rPr>
          <w:spacing w:val="-5"/>
        </w:rPr>
        <w:t> </w:t>
      </w:r>
      <w:r>
        <w:rPr/>
        <w:t>Mayers</w:t>
      </w:r>
      <w:r>
        <w:rPr>
          <w:spacing w:val="-5"/>
        </w:rPr>
        <w:t> </w:t>
      </w:r>
      <w:r>
        <w:rPr/>
        <w:t>is</w:t>
      </w:r>
      <w:r>
        <w:rPr>
          <w:spacing w:val="-5"/>
        </w:rPr>
        <w:t> </w:t>
      </w:r>
      <w:r>
        <w:rPr/>
        <w:t>able</w:t>
      </w:r>
      <w:r>
        <w:rPr>
          <w:spacing w:val="-3"/>
        </w:rPr>
        <w:t> </w:t>
      </w:r>
      <w:r>
        <w:rPr/>
        <w:t>to</w:t>
      </w:r>
      <w:r>
        <w:rPr>
          <w:spacing w:val="-5"/>
        </w:rPr>
        <w:t> </w:t>
      </w:r>
      <w:r>
        <w:rPr/>
        <w:t>review</w:t>
      </w:r>
      <w:r>
        <w:rPr>
          <w:spacing w:val="-5"/>
        </w:rPr>
        <w:t> </w:t>
      </w:r>
      <w:r>
        <w:rPr/>
        <w:t>the</w:t>
      </w:r>
      <w:r>
        <w:rPr>
          <w:spacing w:val="-3"/>
        </w:rPr>
        <w:t> </w:t>
      </w:r>
      <w:r>
        <w:rPr/>
        <w:t>electronic</w:t>
      </w:r>
      <w:r>
        <w:rPr>
          <w:spacing w:val="-6"/>
        </w:rPr>
        <w:t> </w:t>
      </w:r>
      <w:r>
        <w:rPr/>
        <w:t>recording</w:t>
      </w:r>
      <w:r>
        <w:rPr>
          <w:spacing w:val="-3"/>
        </w:rPr>
        <w:t> </w:t>
      </w:r>
      <w:r>
        <w:rPr/>
        <w:t>of</w:t>
      </w:r>
      <w:r>
        <w:rPr>
          <w:spacing w:val="-6"/>
        </w:rPr>
        <w:t> </w:t>
      </w:r>
      <w:r>
        <w:rPr/>
        <w:t>the</w:t>
      </w:r>
      <w:r>
        <w:rPr>
          <w:spacing w:val="-3"/>
        </w:rPr>
        <w:t> </w:t>
      </w:r>
      <w:r>
        <w:rPr/>
        <w:t>meeting</w:t>
      </w:r>
      <w:r>
        <w:rPr>
          <w:spacing w:val="-5"/>
        </w:rPr>
        <w:t> </w:t>
      </w:r>
      <w:r>
        <w:rPr/>
        <w:t>to</w:t>
      </w:r>
      <w:r>
        <w:rPr>
          <w:spacing w:val="-5"/>
        </w:rPr>
        <w:t> </w:t>
      </w:r>
      <w:r>
        <w:rPr/>
        <w:t>verify</w:t>
      </w:r>
      <w:r>
        <w:rPr>
          <w:spacing w:val="-2"/>
        </w:rPr>
        <w:t> </w:t>
      </w:r>
      <w:r>
        <w:rPr/>
        <w:t>the discussion and make appropriate changes.</w:t>
      </w:r>
    </w:p>
    <w:p>
      <w:pPr>
        <w:pStyle w:val="BodyText"/>
      </w:pPr>
    </w:p>
    <w:p>
      <w:pPr>
        <w:pStyle w:val="BodyText"/>
        <w:spacing w:before="1"/>
        <w:ind w:left="120" w:right="117"/>
        <w:jc w:val="both"/>
      </w:pPr>
      <w:r>
        <w:rPr/>
        <w:t>The Board then reviewed and discussed the minutes of the regular meeting held on October 19, 2023. Upon motion duly made, seconded and upon vote, the Board unanimously approved the minutes of the meeting.</w:t>
      </w:r>
    </w:p>
    <w:p>
      <w:pPr>
        <w:pStyle w:val="Heading1"/>
        <w:spacing w:before="276"/>
        <w:ind w:left="180"/>
      </w:pPr>
      <w:r>
        <w:rPr/>
        <w:t>FINANCIAL</w:t>
      </w:r>
      <w:r>
        <w:rPr>
          <w:spacing w:val="-6"/>
        </w:rPr>
        <w:t> </w:t>
      </w:r>
      <w:r>
        <w:rPr>
          <w:spacing w:val="-2"/>
        </w:rPr>
        <w:t>ITEMS:</w:t>
      </w:r>
    </w:p>
    <w:p>
      <w:pPr>
        <w:pStyle w:val="BodyText"/>
        <w:rPr>
          <w:b/>
        </w:rPr>
      </w:pPr>
    </w:p>
    <w:p>
      <w:pPr>
        <w:pStyle w:val="ListParagraph"/>
        <w:numPr>
          <w:ilvl w:val="0"/>
          <w:numId w:val="1"/>
        </w:numPr>
        <w:tabs>
          <w:tab w:pos="840" w:val="left" w:leader="none"/>
        </w:tabs>
        <w:spacing w:line="240" w:lineRule="auto" w:before="0" w:after="0"/>
        <w:ind w:left="840" w:right="116" w:hanging="360"/>
        <w:jc w:val="both"/>
        <w:rPr>
          <w:sz w:val="24"/>
        </w:rPr>
      </w:pPr>
      <w:r>
        <w:rPr>
          <w:sz w:val="24"/>
          <w:u w:val="single"/>
        </w:rPr>
        <w:t>Consider Ratification and Approval of Payment of Claims</w:t>
      </w:r>
      <w:r>
        <w:rPr>
          <w:sz w:val="24"/>
          <w:u w:val="none"/>
        </w:rPr>
        <w:t>. Director T. Geist had a few questions</w:t>
      </w:r>
      <w:r>
        <w:rPr>
          <w:spacing w:val="-11"/>
          <w:sz w:val="24"/>
          <w:u w:val="none"/>
        </w:rPr>
        <w:t> </w:t>
      </w:r>
      <w:r>
        <w:rPr>
          <w:sz w:val="24"/>
          <w:u w:val="none"/>
        </w:rPr>
        <w:t>regarding</w:t>
      </w:r>
      <w:r>
        <w:rPr>
          <w:spacing w:val="-12"/>
          <w:sz w:val="24"/>
          <w:u w:val="none"/>
        </w:rPr>
        <w:t> </w:t>
      </w:r>
      <w:r>
        <w:rPr>
          <w:sz w:val="24"/>
          <w:u w:val="none"/>
        </w:rPr>
        <w:t>the</w:t>
      </w:r>
      <w:r>
        <w:rPr>
          <w:spacing w:val="-12"/>
          <w:sz w:val="24"/>
          <w:u w:val="none"/>
        </w:rPr>
        <w:t> </w:t>
      </w:r>
      <w:r>
        <w:rPr>
          <w:sz w:val="24"/>
          <w:u w:val="none"/>
        </w:rPr>
        <w:t>check</w:t>
      </w:r>
      <w:r>
        <w:rPr>
          <w:spacing w:val="-12"/>
          <w:sz w:val="24"/>
          <w:u w:val="none"/>
        </w:rPr>
        <w:t> </w:t>
      </w:r>
      <w:r>
        <w:rPr>
          <w:sz w:val="24"/>
          <w:u w:val="none"/>
        </w:rPr>
        <w:t>register</w:t>
      </w:r>
      <w:r>
        <w:rPr>
          <w:spacing w:val="-12"/>
          <w:sz w:val="24"/>
          <w:u w:val="none"/>
        </w:rPr>
        <w:t> </w:t>
      </w:r>
      <w:r>
        <w:rPr>
          <w:sz w:val="24"/>
          <w:u w:val="none"/>
        </w:rPr>
        <w:t>expenses</w:t>
      </w:r>
      <w:r>
        <w:rPr>
          <w:spacing w:val="-11"/>
          <w:sz w:val="24"/>
          <w:u w:val="none"/>
        </w:rPr>
        <w:t> </w:t>
      </w:r>
      <w:r>
        <w:rPr>
          <w:sz w:val="24"/>
          <w:u w:val="none"/>
        </w:rPr>
        <w:t>which</w:t>
      </w:r>
      <w:r>
        <w:rPr>
          <w:spacing w:val="-12"/>
          <w:sz w:val="24"/>
          <w:u w:val="none"/>
        </w:rPr>
        <w:t> </w:t>
      </w:r>
      <w:r>
        <w:rPr>
          <w:sz w:val="24"/>
          <w:u w:val="none"/>
        </w:rPr>
        <w:t>were</w:t>
      </w:r>
      <w:r>
        <w:rPr>
          <w:spacing w:val="-12"/>
          <w:sz w:val="24"/>
          <w:u w:val="none"/>
        </w:rPr>
        <w:t> </w:t>
      </w:r>
      <w:r>
        <w:rPr>
          <w:sz w:val="24"/>
          <w:u w:val="none"/>
        </w:rPr>
        <w:t>clarified.</w:t>
      </w:r>
      <w:r>
        <w:rPr>
          <w:spacing w:val="38"/>
          <w:sz w:val="24"/>
          <w:u w:val="none"/>
        </w:rPr>
        <w:t> </w:t>
      </w:r>
      <w:r>
        <w:rPr>
          <w:sz w:val="24"/>
          <w:u w:val="none"/>
        </w:rPr>
        <w:t>The</w:t>
      </w:r>
      <w:r>
        <w:rPr>
          <w:spacing w:val="-12"/>
          <w:sz w:val="24"/>
          <w:u w:val="none"/>
        </w:rPr>
        <w:t> </w:t>
      </w:r>
      <w:r>
        <w:rPr>
          <w:sz w:val="24"/>
          <w:u w:val="none"/>
        </w:rPr>
        <w:t>Board</w:t>
      </w:r>
      <w:r>
        <w:rPr>
          <w:spacing w:val="-12"/>
          <w:sz w:val="24"/>
          <w:u w:val="none"/>
        </w:rPr>
        <w:t> </w:t>
      </w:r>
      <w:r>
        <w:rPr>
          <w:sz w:val="24"/>
          <w:u w:val="none"/>
        </w:rPr>
        <w:t>reviewed and</w:t>
      </w:r>
      <w:r>
        <w:rPr>
          <w:spacing w:val="-11"/>
          <w:sz w:val="24"/>
          <w:u w:val="none"/>
        </w:rPr>
        <w:t> </w:t>
      </w:r>
      <w:r>
        <w:rPr>
          <w:sz w:val="24"/>
          <w:u w:val="none"/>
        </w:rPr>
        <w:t>discussed.</w:t>
      </w:r>
      <w:r>
        <w:rPr>
          <w:spacing w:val="40"/>
          <w:sz w:val="24"/>
          <w:u w:val="none"/>
        </w:rPr>
        <w:t> </w:t>
      </w:r>
      <w:r>
        <w:rPr>
          <w:sz w:val="24"/>
          <w:u w:val="none"/>
        </w:rPr>
        <w:t>Following</w:t>
      </w:r>
      <w:r>
        <w:rPr>
          <w:spacing w:val="-11"/>
          <w:sz w:val="24"/>
          <w:u w:val="none"/>
        </w:rPr>
        <w:t> </w:t>
      </w:r>
      <w:r>
        <w:rPr>
          <w:sz w:val="24"/>
          <w:u w:val="none"/>
        </w:rPr>
        <w:t>discussion</w:t>
      </w:r>
      <w:r>
        <w:rPr>
          <w:spacing w:val="-11"/>
          <w:sz w:val="24"/>
          <w:u w:val="none"/>
        </w:rPr>
        <w:t> </w:t>
      </w:r>
      <w:r>
        <w:rPr>
          <w:sz w:val="24"/>
          <w:u w:val="none"/>
        </w:rPr>
        <w:t>and</w:t>
      </w:r>
      <w:r>
        <w:rPr>
          <w:spacing w:val="-11"/>
          <w:sz w:val="24"/>
          <w:u w:val="none"/>
        </w:rPr>
        <w:t> </w:t>
      </w:r>
      <w:r>
        <w:rPr>
          <w:sz w:val="24"/>
          <w:u w:val="none"/>
        </w:rPr>
        <w:t>upon</w:t>
      </w:r>
      <w:r>
        <w:rPr>
          <w:spacing w:val="-11"/>
          <w:sz w:val="24"/>
          <w:u w:val="none"/>
        </w:rPr>
        <w:t> </w:t>
      </w:r>
      <w:r>
        <w:rPr>
          <w:sz w:val="24"/>
          <w:u w:val="none"/>
        </w:rPr>
        <w:t>motion</w:t>
      </w:r>
      <w:r>
        <w:rPr>
          <w:spacing w:val="-11"/>
          <w:sz w:val="24"/>
          <w:u w:val="none"/>
        </w:rPr>
        <w:t> </w:t>
      </w:r>
      <w:r>
        <w:rPr>
          <w:sz w:val="24"/>
          <w:u w:val="none"/>
        </w:rPr>
        <w:t>duly</w:t>
      </w:r>
      <w:r>
        <w:rPr>
          <w:spacing w:val="-11"/>
          <w:sz w:val="24"/>
          <w:u w:val="none"/>
        </w:rPr>
        <w:t> </w:t>
      </w:r>
      <w:r>
        <w:rPr>
          <w:sz w:val="24"/>
          <w:u w:val="none"/>
        </w:rPr>
        <w:t>made,</w:t>
      </w:r>
      <w:r>
        <w:rPr>
          <w:spacing w:val="-11"/>
          <w:sz w:val="24"/>
          <w:u w:val="none"/>
        </w:rPr>
        <w:t> </w:t>
      </w:r>
      <w:r>
        <w:rPr>
          <w:sz w:val="24"/>
          <w:u w:val="none"/>
        </w:rPr>
        <w:t>seconded</w:t>
      </w:r>
      <w:r>
        <w:rPr>
          <w:spacing w:val="-11"/>
          <w:sz w:val="24"/>
          <w:u w:val="none"/>
        </w:rPr>
        <w:t> </w:t>
      </w:r>
      <w:r>
        <w:rPr>
          <w:sz w:val="24"/>
          <w:u w:val="none"/>
        </w:rPr>
        <w:t>and</w:t>
      </w:r>
      <w:r>
        <w:rPr>
          <w:spacing w:val="-11"/>
          <w:sz w:val="24"/>
          <w:u w:val="none"/>
        </w:rPr>
        <w:t> </w:t>
      </w:r>
      <w:r>
        <w:rPr>
          <w:sz w:val="24"/>
          <w:u w:val="none"/>
        </w:rPr>
        <w:t>upon</w:t>
      </w:r>
      <w:r>
        <w:rPr>
          <w:spacing w:val="-11"/>
          <w:sz w:val="24"/>
          <w:u w:val="none"/>
        </w:rPr>
        <w:t> </w:t>
      </w:r>
      <w:r>
        <w:rPr>
          <w:sz w:val="24"/>
          <w:u w:val="none"/>
        </w:rPr>
        <w:t>vote of 4-1, the Board ratified the paid claims with Director T. Geist voting opposed.</w:t>
      </w:r>
      <w:r>
        <w:rPr>
          <w:spacing w:val="40"/>
          <w:sz w:val="24"/>
          <w:u w:val="none"/>
        </w:rPr>
        <w:t> </w:t>
      </w:r>
      <w:r>
        <w:rPr>
          <w:sz w:val="24"/>
          <w:u w:val="none"/>
        </w:rPr>
        <w:t>Further discussion</w:t>
      </w:r>
      <w:r>
        <w:rPr>
          <w:spacing w:val="-15"/>
          <w:sz w:val="24"/>
          <w:u w:val="none"/>
        </w:rPr>
        <w:t> </w:t>
      </w:r>
      <w:r>
        <w:rPr>
          <w:sz w:val="24"/>
          <w:u w:val="none"/>
        </w:rPr>
        <w:t>then</w:t>
      </w:r>
      <w:r>
        <w:rPr>
          <w:spacing w:val="-15"/>
          <w:sz w:val="24"/>
          <w:u w:val="none"/>
        </w:rPr>
        <w:t> </w:t>
      </w:r>
      <w:r>
        <w:rPr>
          <w:sz w:val="24"/>
          <w:u w:val="none"/>
        </w:rPr>
        <w:t>ensued</w:t>
      </w:r>
      <w:r>
        <w:rPr>
          <w:spacing w:val="-15"/>
          <w:sz w:val="24"/>
          <w:u w:val="none"/>
        </w:rPr>
        <w:t> </w:t>
      </w:r>
      <w:r>
        <w:rPr>
          <w:sz w:val="24"/>
          <w:u w:val="none"/>
        </w:rPr>
        <w:t>regarding</w:t>
      </w:r>
      <w:r>
        <w:rPr>
          <w:spacing w:val="-15"/>
          <w:sz w:val="24"/>
          <w:u w:val="none"/>
        </w:rPr>
        <w:t> </w:t>
      </w:r>
      <w:r>
        <w:rPr>
          <w:sz w:val="24"/>
          <w:u w:val="none"/>
        </w:rPr>
        <w:t>concerns</w:t>
      </w:r>
      <w:r>
        <w:rPr>
          <w:spacing w:val="-15"/>
          <w:sz w:val="24"/>
          <w:u w:val="none"/>
        </w:rPr>
        <w:t> </w:t>
      </w:r>
      <w:r>
        <w:rPr>
          <w:sz w:val="24"/>
          <w:u w:val="none"/>
        </w:rPr>
        <w:t>around</w:t>
      </w:r>
      <w:r>
        <w:rPr>
          <w:spacing w:val="-15"/>
          <w:sz w:val="24"/>
          <w:u w:val="none"/>
        </w:rPr>
        <w:t> </w:t>
      </w:r>
      <w:r>
        <w:rPr>
          <w:sz w:val="24"/>
          <w:u w:val="none"/>
        </w:rPr>
        <w:t>checks</w:t>
      </w:r>
      <w:r>
        <w:rPr>
          <w:spacing w:val="-15"/>
          <w:sz w:val="24"/>
          <w:u w:val="none"/>
        </w:rPr>
        <w:t> </w:t>
      </w:r>
      <w:r>
        <w:rPr>
          <w:sz w:val="24"/>
          <w:u w:val="none"/>
        </w:rPr>
        <w:t>and</w:t>
      </w:r>
      <w:r>
        <w:rPr>
          <w:spacing w:val="-15"/>
          <w:sz w:val="24"/>
          <w:u w:val="none"/>
        </w:rPr>
        <w:t> </w:t>
      </w:r>
      <w:r>
        <w:rPr>
          <w:sz w:val="24"/>
          <w:u w:val="none"/>
        </w:rPr>
        <w:t>balances</w:t>
      </w:r>
      <w:r>
        <w:rPr>
          <w:spacing w:val="-15"/>
          <w:sz w:val="24"/>
          <w:u w:val="none"/>
        </w:rPr>
        <w:t> </w:t>
      </w:r>
      <w:r>
        <w:rPr>
          <w:sz w:val="24"/>
          <w:u w:val="none"/>
        </w:rPr>
        <w:t>related</w:t>
      </w:r>
      <w:r>
        <w:rPr>
          <w:spacing w:val="-15"/>
          <w:sz w:val="24"/>
          <w:u w:val="none"/>
        </w:rPr>
        <w:t> </w:t>
      </w:r>
      <w:r>
        <w:rPr>
          <w:sz w:val="24"/>
          <w:u w:val="none"/>
        </w:rPr>
        <w:t>to</w:t>
      </w:r>
      <w:r>
        <w:rPr>
          <w:spacing w:val="-15"/>
          <w:sz w:val="24"/>
          <w:u w:val="none"/>
        </w:rPr>
        <w:t> </w:t>
      </w:r>
      <w:r>
        <w:rPr>
          <w:sz w:val="24"/>
          <w:u w:val="none"/>
        </w:rPr>
        <w:t>expenses.</w:t>
      </w:r>
    </w:p>
    <w:p>
      <w:pPr>
        <w:pStyle w:val="BodyText"/>
      </w:pPr>
    </w:p>
    <w:p>
      <w:pPr>
        <w:pStyle w:val="ListParagraph"/>
        <w:numPr>
          <w:ilvl w:val="0"/>
          <w:numId w:val="1"/>
        </w:numPr>
        <w:tabs>
          <w:tab w:pos="840" w:val="left" w:leader="none"/>
        </w:tabs>
        <w:spacing w:line="240" w:lineRule="auto" w:before="0" w:after="0"/>
        <w:ind w:left="840" w:right="117" w:hanging="360"/>
        <w:jc w:val="both"/>
        <w:rPr>
          <w:sz w:val="24"/>
        </w:rPr>
      </w:pPr>
      <w:r>
        <w:rPr>
          <w:sz w:val="24"/>
          <w:u w:val="single"/>
        </w:rPr>
        <w:t>Consider</w:t>
      </w:r>
      <w:r>
        <w:rPr>
          <w:spacing w:val="-9"/>
          <w:sz w:val="24"/>
          <w:u w:val="single"/>
        </w:rPr>
        <w:t> </w:t>
      </w:r>
      <w:r>
        <w:rPr>
          <w:sz w:val="24"/>
          <w:u w:val="single"/>
        </w:rPr>
        <w:t>Acceptance</w:t>
      </w:r>
      <w:r>
        <w:rPr>
          <w:spacing w:val="-9"/>
          <w:sz w:val="24"/>
          <w:u w:val="single"/>
        </w:rPr>
        <w:t> </w:t>
      </w:r>
      <w:r>
        <w:rPr>
          <w:sz w:val="24"/>
          <w:u w:val="single"/>
        </w:rPr>
        <w:t>of</w:t>
      </w:r>
      <w:r>
        <w:rPr>
          <w:spacing w:val="-4"/>
          <w:sz w:val="24"/>
          <w:u w:val="single"/>
        </w:rPr>
        <w:t> </w:t>
      </w:r>
      <w:r>
        <w:rPr>
          <w:sz w:val="24"/>
          <w:u w:val="single"/>
        </w:rPr>
        <w:t>Financial</w:t>
      </w:r>
      <w:r>
        <w:rPr>
          <w:spacing w:val="-8"/>
          <w:sz w:val="24"/>
          <w:u w:val="single"/>
        </w:rPr>
        <w:t> </w:t>
      </w:r>
      <w:r>
        <w:rPr>
          <w:sz w:val="24"/>
          <w:u w:val="single"/>
        </w:rPr>
        <w:t>Statements</w:t>
      </w:r>
      <w:r>
        <w:rPr>
          <w:sz w:val="24"/>
          <w:u w:val="none"/>
        </w:rPr>
        <w:t>.</w:t>
      </w:r>
      <w:r>
        <w:rPr>
          <w:spacing w:val="40"/>
          <w:sz w:val="24"/>
          <w:u w:val="none"/>
        </w:rPr>
        <w:t> </w:t>
      </w:r>
      <w:r>
        <w:rPr>
          <w:sz w:val="24"/>
          <w:u w:val="none"/>
        </w:rPr>
        <w:t>Ms.</w:t>
      </w:r>
      <w:r>
        <w:rPr>
          <w:spacing w:val="-8"/>
          <w:sz w:val="24"/>
          <w:u w:val="none"/>
        </w:rPr>
        <w:t> </w:t>
      </w:r>
      <w:r>
        <w:rPr>
          <w:sz w:val="24"/>
          <w:u w:val="none"/>
        </w:rPr>
        <w:t>Judy</w:t>
      </w:r>
      <w:r>
        <w:rPr>
          <w:spacing w:val="-8"/>
          <w:sz w:val="24"/>
          <w:u w:val="none"/>
        </w:rPr>
        <w:t> </w:t>
      </w:r>
      <w:r>
        <w:rPr>
          <w:sz w:val="24"/>
          <w:u w:val="none"/>
        </w:rPr>
        <w:t>Simonson</w:t>
      </w:r>
      <w:r>
        <w:rPr>
          <w:spacing w:val="-8"/>
          <w:sz w:val="24"/>
          <w:u w:val="none"/>
        </w:rPr>
        <w:t> </w:t>
      </w:r>
      <w:r>
        <w:rPr>
          <w:sz w:val="24"/>
          <w:u w:val="none"/>
        </w:rPr>
        <w:t>presented</w:t>
      </w:r>
      <w:r>
        <w:rPr>
          <w:spacing w:val="-8"/>
          <w:sz w:val="24"/>
          <w:u w:val="none"/>
        </w:rPr>
        <w:t> </w:t>
      </w:r>
      <w:r>
        <w:rPr>
          <w:sz w:val="24"/>
          <w:u w:val="none"/>
        </w:rPr>
        <w:t>the</w:t>
      </w:r>
      <w:r>
        <w:rPr>
          <w:spacing w:val="-9"/>
          <w:sz w:val="24"/>
          <w:u w:val="none"/>
        </w:rPr>
        <w:t> </w:t>
      </w:r>
      <w:r>
        <w:rPr>
          <w:sz w:val="24"/>
          <w:u w:val="none"/>
        </w:rPr>
        <w:t>financial statements and discussed them with the Board.</w:t>
      </w:r>
      <w:r>
        <w:rPr>
          <w:spacing w:val="40"/>
          <w:sz w:val="24"/>
          <w:u w:val="none"/>
        </w:rPr>
        <w:t> </w:t>
      </w:r>
      <w:r>
        <w:rPr>
          <w:sz w:val="24"/>
          <w:u w:val="none"/>
        </w:rPr>
        <w:t>Following discussion and upon motion duly</w:t>
      </w:r>
      <w:r>
        <w:rPr>
          <w:spacing w:val="-1"/>
          <w:sz w:val="24"/>
          <w:u w:val="none"/>
        </w:rPr>
        <w:t> </w:t>
      </w:r>
      <w:r>
        <w:rPr>
          <w:sz w:val="24"/>
          <w:u w:val="none"/>
        </w:rPr>
        <w:t>made,</w:t>
      </w:r>
      <w:r>
        <w:rPr>
          <w:spacing w:val="-1"/>
          <w:sz w:val="24"/>
          <w:u w:val="none"/>
        </w:rPr>
        <w:t> </w:t>
      </w:r>
      <w:r>
        <w:rPr>
          <w:sz w:val="24"/>
          <w:u w:val="none"/>
        </w:rPr>
        <w:t>seconded</w:t>
      </w:r>
      <w:r>
        <w:rPr>
          <w:spacing w:val="-1"/>
          <w:sz w:val="24"/>
          <w:u w:val="none"/>
        </w:rPr>
        <w:t> </w:t>
      </w:r>
      <w:r>
        <w:rPr>
          <w:sz w:val="24"/>
          <w:u w:val="none"/>
        </w:rPr>
        <w:t>and upon</w:t>
      </w:r>
      <w:r>
        <w:rPr>
          <w:spacing w:val="-1"/>
          <w:sz w:val="24"/>
          <w:u w:val="none"/>
        </w:rPr>
        <w:t> </w:t>
      </w:r>
      <w:r>
        <w:rPr>
          <w:sz w:val="24"/>
          <w:u w:val="none"/>
        </w:rPr>
        <w:t>vote</w:t>
      </w:r>
      <w:r>
        <w:rPr>
          <w:spacing w:val="-2"/>
          <w:sz w:val="24"/>
          <w:u w:val="none"/>
        </w:rPr>
        <w:t> </w:t>
      </w:r>
      <w:r>
        <w:rPr>
          <w:sz w:val="24"/>
          <w:u w:val="none"/>
        </w:rPr>
        <w:t>unanimously</w:t>
      </w:r>
      <w:r>
        <w:rPr>
          <w:spacing w:val="-3"/>
          <w:sz w:val="24"/>
          <w:u w:val="none"/>
        </w:rPr>
        <w:t> </w:t>
      </w:r>
      <w:r>
        <w:rPr>
          <w:sz w:val="24"/>
          <w:u w:val="none"/>
        </w:rPr>
        <w:t>carried</w:t>
      </w:r>
      <w:r>
        <w:rPr>
          <w:spacing w:val="-1"/>
          <w:sz w:val="24"/>
          <w:u w:val="none"/>
        </w:rPr>
        <w:t> </w:t>
      </w:r>
      <w:r>
        <w:rPr>
          <w:sz w:val="24"/>
          <w:u w:val="none"/>
        </w:rPr>
        <w:t>the</w:t>
      </w:r>
      <w:r>
        <w:rPr>
          <w:spacing w:val="-2"/>
          <w:sz w:val="24"/>
          <w:u w:val="none"/>
        </w:rPr>
        <w:t> </w:t>
      </w:r>
      <w:r>
        <w:rPr>
          <w:sz w:val="24"/>
          <w:u w:val="none"/>
        </w:rPr>
        <w:t>Board</w:t>
      </w:r>
      <w:r>
        <w:rPr>
          <w:spacing w:val="-1"/>
          <w:sz w:val="24"/>
          <w:u w:val="none"/>
        </w:rPr>
        <w:t> </w:t>
      </w:r>
      <w:r>
        <w:rPr>
          <w:sz w:val="24"/>
          <w:u w:val="none"/>
        </w:rPr>
        <w:t>accepted</w:t>
      </w:r>
      <w:r>
        <w:rPr>
          <w:spacing w:val="-1"/>
          <w:sz w:val="24"/>
          <w:u w:val="none"/>
        </w:rPr>
        <w:t> </w:t>
      </w:r>
      <w:r>
        <w:rPr>
          <w:sz w:val="24"/>
          <w:u w:val="none"/>
        </w:rPr>
        <w:t>the</w:t>
      </w:r>
      <w:r>
        <w:rPr>
          <w:spacing w:val="-2"/>
          <w:sz w:val="24"/>
          <w:u w:val="none"/>
        </w:rPr>
        <w:t> </w:t>
      </w:r>
      <w:r>
        <w:rPr>
          <w:sz w:val="24"/>
          <w:u w:val="none"/>
        </w:rPr>
        <w:t>financial statements, as presented.</w:t>
      </w:r>
    </w:p>
    <w:p>
      <w:pPr>
        <w:pStyle w:val="BodyText"/>
      </w:pPr>
    </w:p>
    <w:p>
      <w:pPr>
        <w:pStyle w:val="Heading1"/>
        <w:rPr>
          <w:b w:val="0"/>
        </w:rPr>
      </w:pPr>
      <w:r>
        <w:rPr/>
        <w:t>MANAGEMENT</w:t>
      </w:r>
      <w:r>
        <w:rPr>
          <w:spacing w:val="-6"/>
        </w:rPr>
        <w:t> </w:t>
      </w:r>
      <w:r>
        <w:rPr>
          <w:spacing w:val="-2"/>
        </w:rPr>
        <w:t>ITEMS</w:t>
      </w:r>
      <w:r>
        <w:rPr>
          <w:b w:val="0"/>
          <w:spacing w:val="-2"/>
        </w:rPr>
        <w:t>:</w:t>
      </w:r>
    </w:p>
    <w:p>
      <w:pPr>
        <w:pStyle w:val="BodyText"/>
      </w:pPr>
    </w:p>
    <w:p>
      <w:pPr>
        <w:pStyle w:val="ListParagraph"/>
        <w:numPr>
          <w:ilvl w:val="0"/>
          <w:numId w:val="2"/>
        </w:numPr>
        <w:tabs>
          <w:tab w:pos="840" w:val="left" w:leader="none"/>
        </w:tabs>
        <w:spacing w:line="240" w:lineRule="auto" w:before="0" w:after="0"/>
        <w:ind w:left="840" w:right="115" w:hanging="360"/>
        <w:jc w:val="both"/>
        <w:rPr>
          <w:sz w:val="24"/>
        </w:rPr>
      </w:pPr>
      <w:r>
        <w:rPr>
          <w:sz w:val="24"/>
          <w:u w:val="single"/>
        </w:rPr>
        <w:t>Review</w:t>
      </w:r>
      <w:r>
        <w:rPr>
          <w:spacing w:val="-4"/>
          <w:sz w:val="24"/>
          <w:u w:val="single"/>
        </w:rPr>
        <w:t> </w:t>
      </w:r>
      <w:r>
        <w:rPr>
          <w:sz w:val="24"/>
          <w:u w:val="single"/>
        </w:rPr>
        <w:t>and</w:t>
      </w:r>
      <w:r>
        <w:rPr>
          <w:spacing w:val="-1"/>
          <w:sz w:val="24"/>
          <w:u w:val="single"/>
        </w:rPr>
        <w:t> </w:t>
      </w:r>
      <w:r>
        <w:rPr>
          <w:sz w:val="24"/>
          <w:u w:val="single"/>
        </w:rPr>
        <w:t>Discuss</w:t>
      </w:r>
      <w:r>
        <w:rPr>
          <w:spacing w:val="-3"/>
          <w:sz w:val="24"/>
          <w:u w:val="single"/>
        </w:rPr>
        <w:t> </w:t>
      </w:r>
      <w:r>
        <w:rPr>
          <w:sz w:val="24"/>
          <w:u w:val="single"/>
        </w:rPr>
        <w:t>Appeal</w:t>
      </w:r>
      <w:r>
        <w:rPr>
          <w:spacing w:val="-3"/>
          <w:sz w:val="24"/>
          <w:u w:val="single"/>
        </w:rPr>
        <w:t> </w:t>
      </w:r>
      <w:r>
        <w:rPr>
          <w:sz w:val="24"/>
          <w:u w:val="single"/>
        </w:rPr>
        <w:t>Violation</w:t>
      </w:r>
      <w:r>
        <w:rPr>
          <w:spacing w:val="-3"/>
          <w:sz w:val="24"/>
          <w:u w:val="single"/>
        </w:rPr>
        <w:t> </w:t>
      </w:r>
      <w:r>
        <w:rPr>
          <w:sz w:val="24"/>
          <w:u w:val="single"/>
        </w:rPr>
        <w:t>from</w:t>
      </w:r>
      <w:r>
        <w:rPr>
          <w:spacing w:val="-1"/>
          <w:sz w:val="24"/>
          <w:u w:val="single"/>
        </w:rPr>
        <w:t> </w:t>
      </w:r>
      <w:r>
        <w:rPr>
          <w:sz w:val="24"/>
          <w:u w:val="single"/>
        </w:rPr>
        <w:t>Owner</w:t>
      </w:r>
      <w:r>
        <w:rPr>
          <w:spacing w:val="-4"/>
          <w:sz w:val="24"/>
          <w:u w:val="single"/>
        </w:rPr>
        <w:t> </w:t>
      </w:r>
      <w:r>
        <w:rPr>
          <w:sz w:val="24"/>
          <w:u w:val="single"/>
        </w:rPr>
        <w:t>of</w:t>
      </w:r>
      <w:r>
        <w:rPr>
          <w:spacing w:val="-4"/>
          <w:sz w:val="24"/>
          <w:u w:val="single"/>
        </w:rPr>
        <w:t> </w:t>
      </w:r>
      <w:r>
        <w:rPr>
          <w:sz w:val="24"/>
          <w:u w:val="single"/>
        </w:rPr>
        <w:t>14054</w:t>
      </w:r>
      <w:r>
        <w:rPr>
          <w:spacing w:val="-3"/>
          <w:sz w:val="24"/>
          <w:u w:val="single"/>
        </w:rPr>
        <w:t> </w:t>
      </w:r>
      <w:r>
        <w:rPr>
          <w:sz w:val="24"/>
          <w:u w:val="single"/>
        </w:rPr>
        <w:t>Jackson</w:t>
      </w:r>
      <w:r>
        <w:rPr>
          <w:spacing w:val="-3"/>
          <w:sz w:val="24"/>
          <w:u w:val="single"/>
        </w:rPr>
        <w:t> </w:t>
      </w:r>
      <w:r>
        <w:rPr>
          <w:sz w:val="24"/>
          <w:u w:val="single"/>
        </w:rPr>
        <w:t>Street</w:t>
      </w:r>
      <w:r>
        <w:rPr>
          <w:sz w:val="24"/>
          <w:u w:val="none"/>
        </w:rPr>
        <w:t>.</w:t>
      </w:r>
      <w:r>
        <w:rPr>
          <w:spacing w:val="40"/>
          <w:sz w:val="24"/>
          <w:u w:val="none"/>
        </w:rPr>
        <w:t> </w:t>
      </w:r>
      <w:r>
        <w:rPr>
          <w:sz w:val="24"/>
          <w:u w:val="none"/>
        </w:rPr>
        <w:t>Mr.</w:t>
      </w:r>
      <w:r>
        <w:rPr>
          <w:spacing w:val="-3"/>
          <w:sz w:val="24"/>
          <w:u w:val="none"/>
        </w:rPr>
        <w:t> </w:t>
      </w:r>
      <w:r>
        <w:rPr>
          <w:sz w:val="24"/>
          <w:u w:val="none"/>
        </w:rPr>
        <w:t>Andrew McSwain presented his case to the Board regarding an HOA violation notice that he has received regarding a sunshade structure that was installed on his property prior to his purchase.</w:t>
      </w:r>
      <w:r>
        <w:rPr>
          <w:spacing w:val="-6"/>
          <w:sz w:val="24"/>
          <w:u w:val="none"/>
        </w:rPr>
        <w:t> </w:t>
      </w:r>
      <w:r>
        <w:rPr>
          <w:sz w:val="24"/>
          <w:u w:val="none"/>
        </w:rPr>
        <w:t>He</w:t>
      </w:r>
      <w:r>
        <w:rPr>
          <w:spacing w:val="-9"/>
          <w:sz w:val="24"/>
          <w:u w:val="none"/>
        </w:rPr>
        <w:t> </w:t>
      </w:r>
      <w:r>
        <w:rPr>
          <w:sz w:val="24"/>
          <w:u w:val="none"/>
        </w:rPr>
        <w:t>requested</w:t>
      </w:r>
      <w:r>
        <w:rPr>
          <w:spacing w:val="-8"/>
          <w:sz w:val="24"/>
          <w:u w:val="none"/>
        </w:rPr>
        <w:t> </w:t>
      </w:r>
      <w:r>
        <w:rPr>
          <w:sz w:val="24"/>
          <w:u w:val="none"/>
        </w:rPr>
        <w:t>to</w:t>
      </w:r>
      <w:r>
        <w:rPr>
          <w:spacing w:val="-8"/>
          <w:sz w:val="24"/>
          <w:u w:val="none"/>
        </w:rPr>
        <w:t> </w:t>
      </w:r>
      <w:r>
        <w:rPr>
          <w:sz w:val="24"/>
          <w:u w:val="none"/>
        </w:rPr>
        <w:t>keep</w:t>
      </w:r>
      <w:r>
        <w:rPr>
          <w:spacing w:val="-8"/>
          <w:sz w:val="24"/>
          <w:u w:val="none"/>
        </w:rPr>
        <w:t> </w:t>
      </w:r>
      <w:r>
        <w:rPr>
          <w:sz w:val="24"/>
          <w:u w:val="none"/>
        </w:rPr>
        <w:t>the</w:t>
      </w:r>
      <w:r>
        <w:rPr>
          <w:spacing w:val="-9"/>
          <w:sz w:val="24"/>
          <w:u w:val="none"/>
        </w:rPr>
        <w:t> </w:t>
      </w:r>
      <w:r>
        <w:rPr>
          <w:sz w:val="24"/>
          <w:u w:val="none"/>
        </w:rPr>
        <w:t>structure,</w:t>
      </w:r>
      <w:r>
        <w:rPr>
          <w:spacing w:val="-8"/>
          <w:sz w:val="24"/>
          <w:u w:val="none"/>
        </w:rPr>
        <w:t> </w:t>
      </w:r>
      <w:r>
        <w:rPr>
          <w:sz w:val="24"/>
          <w:u w:val="none"/>
        </w:rPr>
        <w:t>negate</w:t>
      </w:r>
      <w:r>
        <w:rPr>
          <w:spacing w:val="-9"/>
          <w:sz w:val="24"/>
          <w:u w:val="none"/>
        </w:rPr>
        <w:t> </w:t>
      </w:r>
      <w:r>
        <w:rPr>
          <w:sz w:val="24"/>
          <w:u w:val="none"/>
        </w:rPr>
        <w:t>the</w:t>
      </w:r>
      <w:r>
        <w:rPr>
          <w:spacing w:val="-9"/>
          <w:sz w:val="24"/>
          <w:u w:val="none"/>
        </w:rPr>
        <w:t> </w:t>
      </w:r>
      <w:r>
        <w:rPr>
          <w:sz w:val="24"/>
          <w:u w:val="none"/>
        </w:rPr>
        <w:t>violation,</w:t>
      </w:r>
      <w:r>
        <w:rPr>
          <w:spacing w:val="-8"/>
          <w:sz w:val="24"/>
          <w:u w:val="none"/>
        </w:rPr>
        <w:t> </w:t>
      </w:r>
      <w:r>
        <w:rPr>
          <w:sz w:val="24"/>
          <w:u w:val="none"/>
        </w:rPr>
        <w:t>and</w:t>
      </w:r>
      <w:r>
        <w:rPr>
          <w:spacing w:val="-8"/>
          <w:sz w:val="24"/>
          <w:u w:val="none"/>
        </w:rPr>
        <w:t> </w:t>
      </w:r>
      <w:r>
        <w:rPr>
          <w:sz w:val="24"/>
          <w:u w:val="none"/>
        </w:rPr>
        <w:t>proposed</w:t>
      </w:r>
      <w:r>
        <w:rPr>
          <w:spacing w:val="-9"/>
          <w:sz w:val="24"/>
          <w:u w:val="none"/>
        </w:rPr>
        <w:t> </w:t>
      </w:r>
      <w:r>
        <w:rPr>
          <w:sz w:val="24"/>
          <w:u w:val="none"/>
        </w:rPr>
        <w:t>a</w:t>
      </w:r>
      <w:r>
        <w:rPr>
          <w:spacing w:val="-9"/>
          <w:sz w:val="24"/>
          <w:u w:val="none"/>
        </w:rPr>
        <w:t> </w:t>
      </w:r>
      <w:r>
        <w:rPr>
          <w:sz w:val="24"/>
          <w:u w:val="none"/>
        </w:rPr>
        <w:t>variance</w:t>
      </w:r>
    </w:p>
    <w:p>
      <w:pPr>
        <w:spacing w:after="0" w:line="240" w:lineRule="auto"/>
        <w:jc w:val="both"/>
        <w:rPr>
          <w:sz w:val="24"/>
        </w:rPr>
        <w:sectPr>
          <w:headerReference w:type="default" r:id="rId5"/>
          <w:pgSz w:w="12240" w:h="15840"/>
          <w:pgMar w:header="1306" w:footer="0" w:top="2200" w:bottom="280" w:left="1320" w:right="1320"/>
          <w:pgNumType w:start="2"/>
        </w:sectPr>
      </w:pPr>
    </w:p>
    <w:p>
      <w:pPr>
        <w:pStyle w:val="BodyText"/>
        <w:spacing w:before="229"/>
      </w:pPr>
    </w:p>
    <w:p>
      <w:pPr>
        <w:pStyle w:val="BodyText"/>
        <w:ind w:left="840" w:right="115"/>
        <w:jc w:val="both"/>
      </w:pPr>
      <w:r>
        <w:rPr/>
        <w:t>be granted for the sunshade structure to remain in place. Following discussion, and upon motion</w:t>
      </w:r>
      <w:r>
        <w:rPr>
          <w:spacing w:val="-8"/>
        </w:rPr>
        <w:t> </w:t>
      </w:r>
      <w:r>
        <w:rPr/>
        <w:t>duly</w:t>
      </w:r>
      <w:r>
        <w:rPr>
          <w:spacing w:val="-9"/>
        </w:rPr>
        <w:t> </w:t>
      </w:r>
      <w:r>
        <w:rPr/>
        <w:t>made,</w:t>
      </w:r>
      <w:r>
        <w:rPr>
          <w:spacing w:val="-6"/>
        </w:rPr>
        <w:t> </w:t>
      </w:r>
      <w:r>
        <w:rPr/>
        <w:t>seconded,</w:t>
      </w:r>
      <w:r>
        <w:rPr>
          <w:spacing w:val="-6"/>
        </w:rPr>
        <w:t> </w:t>
      </w:r>
      <w:r>
        <w:rPr/>
        <w:t>and</w:t>
      </w:r>
      <w:r>
        <w:rPr>
          <w:spacing w:val="-6"/>
        </w:rPr>
        <w:t> </w:t>
      </w:r>
      <w:r>
        <w:rPr/>
        <w:t>upon</w:t>
      </w:r>
      <w:r>
        <w:rPr>
          <w:spacing w:val="-6"/>
        </w:rPr>
        <w:t> </w:t>
      </w:r>
      <w:r>
        <w:rPr/>
        <w:t>vote,</w:t>
      </w:r>
      <w:r>
        <w:rPr>
          <w:spacing w:val="-7"/>
        </w:rPr>
        <w:t> </w:t>
      </w:r>
      <w:r>
        <w:rPr/>
        <w:t>the</w:t>
      </w:r>
      <w:r>
        <w:rPr>
          <w:spacing w:val="-7"/>
        </w:rPr>
        <w:t> </w:t>
      </w:r>
      <w:r>
        <w:rPr/>
        <w:t>Board</w:t>
      </w:r>
      <w:r>
        <w:rPr>
          <w:spacing w:val="-6"/>
        </w:rPr>
        <w:t> </w:t>
      </w:r>
      <w:r>
        <w:rPr/>
        <w:t>unanimously</w:t>
      </w:r>
      <w:r>
        <w:rPr>
          <w:spacing w:val="-6"/>
        </w:rPr>
        <w:t> </w:t>
      </w:r>
      <w:r>
        <w:rPr/>
        <w:t>approved</w:t>
      </w:r>
      <w:r>
        <w:rPr>
          <w:spacing w:val="-6"/>
        </w:rPr>
        <w:t> </w:t>
      </w:r>
      <w:r>
        <w:rPr/>
        <w:t>his</w:t>
      </w:r>
      <w:r>
        <w:rPr>
          <w:spacing w:val="-5"/>
        </w:rPr>
        <w:t> </w:t>
      </w:r>
      <w:r>
        <w:rPr>
          <w:spacing w:val="-2"/>
        </w:rPr>
        <w:t>request.</w:t>
      </w:r>
    </w:p>
    <w:p>
      <w:pPr>
        <w:pStyle w:val="BodyText"/>
      </w:pPr>
    </w:p>
    <w:p>
      <w:pPr>
        <w:pStyle w:val="ListParagraph"/>
        <w:numPr>
          <w:ilvl w:val="0"/>
          <w:numId w:val="2"/>
        </w:numPr>
        <w:tabs>
          <w:tab w:pos="840" w:val="left" w:leader="none"/>
        </w:tabs>
        <w:spacing w:line="240" w:lineRule="auto" w:before="0" w:after="0"/>
        <w:ind w:left="840" w:right="115" w:hanging="360"/>
        <w:jc w:val="both"/>
        <w:rPr>
          <w:sz w:val="24"/>
        </w:rPr>
      </w:pPr>
      <w:r>
        <w:rPr>
          <w:sz w:val="24"/>
          <w:u w:val="single"/>
        </w:rPr>
        <w:t>Discuss</w:t>
      </w:r>
      <w:r>
        <w:rPr>
          <w:spacing w:val="-14"/>
          <w:sz w:val="24"/>
          <w:u w:val="single"/>
        </w:rPr>
        <w:t> </w:t>
      </w:r>
      <w:r>
        <w:rPr>
          <w:sz w:val="24"/>
          <w:u w:val="single"/>
        </w:rPr>
        <w:t>Payment</w:t>
      </w:r>
      <w:r>
        <w:rPr>
          <w:spacing w:val="-14"/>
          <w:sz w:val="24"/>
          <w:u w:val="single"/>
        </w:rPr>
        <w:t> </w:t>
      </w:r>
      <w:r>
        <w:rPr>
          <w:sz w:val="24"/>
          <w:u w:val="single"/>
        </w:rPr>
        <w:t>Plan</w:t>
      </w:r>
      <w:r>
        <w:rPr>
          <w:spacing w:val="-14"/>
          <w:sz w:val="24"/>
          <w:u w:val="single"/>
        </w:rPr>
        <w:t> </w:t>
      </w:r>
      <w:r>
        <w:rPr>
          <w:sz w:val="24"/>
          <w:u w:val="single"/>
        </w:rPr>
        <w:t>Request</w:t>
      </w:r>
      <w:r>
        <w:rPr>
          <w:spacing w:val="-14"/>
          <w:sz w:val="24"/>
          <w:u w:val="single"/>
        </w:rPr>
        <w:t> </w:t>
      </w:r>
      <w:r>
        <w:rPr>
          <w:sz w:val="24"/>
          <w:u w:val="single"/>
        </w:rPr>
        <w:t>for</w:t>
      </w:r>
      <w:r>
        <w:rPr>
          <w:spacing w:val="-14"/>
          <w:sz w:val="24"/>
          <w:u w:val="single"/>
        </w:rPr>
        <w:t> </w:t>
      </w:r>
      <w:r>
        <w:rPr>
          <w:sz w:val="24"/>
          <w:u w:val="single"/>
        </w:rPr>
        <w:t>Account</w:t>
      </w:r>
      <w:r>
        <w:rPr>
          <w:spacing w:val="-14"/>
          <w:sz w:val="24"/>
          <w:u w:val="single"/>
        </w:rPr>
        <w:t> </w:t>
      </w:r>
      <w:r>
        <w:rPr>
          <w:sz w:val="24"/>
          <w:u w:val="single"/>
        </w:rPr>
        <w:t>#2124671</w:t>
      </w:r>
      <w:r>
        <w:rPr>
          <w:sz w:val="24"/>
          <w:u w:val="none"/>
        </w:rPr>
        <w:t>.</w:t>
      </w:r>
      <w:r>
        <w:rPr>
          <w:spacing w:val="33"/>
          <w:sz w:val="24"/>
          <w:u w:val="none"/>
        </w:rPr>
        <w:t> </w:t>
      </w:r>
      <w:r>
        <w:rPr>
          <w:sz w:val="24"/>
          <w:u w:val="none"/>
        </w:rPr>
        <w:t>A</w:t>
      </w:r>
      <w:r>
        <w:rPr>
          <w:spacing w:val="-14"/>
          <w:sz w:val="24"/>
          <w:u w:val="none"/>
        </w:rPr>
        <w:t> </w:t>
      </w:r>
      <w:r>
        <w:rPr>
          <w:sz w:val="24"/>
          <w:u w:val="none"/>
        </w:rPr>
        <w:t>homeowner</w:t>
      </w:r>
      <w:r>
        <w:rPr>
          <w:spacing w:val="-14"/>
          <w:sz w:val="24"/>
          <w:u w:val="none"/>
        </w:rPr>
        <w:t> </w:t>
      </w:r>
      <w:r>
        <w:rPr>
          <w:sz w:val="24"/>
          <w:u w:val="none"/>
        </w:rPr>
        <w:t>requested</w:t>
      </w:r>
      <w:r>
        <w:rPr>
          <w:spacing w:val="-14"/>
          <w:sz w:val="24"/>
          <w:u w:val="none"/>
        </w:rPr>
        <w:t> </w:t>
      </w:r>
      <w:r>
        <w:rPr>
          <w:sz w:val="24"/>
          <w:u w:val="none"/>
        </w:rPr>
        <w:t>a</w:t>
      </w:r>
      <w:r>
        <w:rPr>
          <w:spacing w:val="-14"/>
          <w:sz w:val="24"/>
          <w:u w:val="none"/>
        </w:rPr>
        <w:t> </w:t>
      </w:r>
      <w:r>
        <w:rPr>
          <w:sz w:val="24"/>
          <w:u w:val="none"/>
        </w:rPr>
        <w:t>6-month payment plan on their account. Following discussion, upon motion duly made, seconded, and upon vote, the Board unanimously approved their payment plan request.</w:t>
      </w:r>
    </w:p>
    <w:p>
      <w:pPr>
        <w:pStyle w:val="BodyText"/>
      </w:pPr>
    </w:p>
    <w:p>
      <w:pPr>
        <w:pStyle w:val="ListParagraph"/>
        <w:numPr>
          <w:ilvl w:val="0"/>
          <w:numId w:val="2"/>
        </w:numPr>
        <w:tabs>
          <w:tab w:pos="839" w:val="left" w:leader="none"/>
        </w:tabs>
        <w:spacing w:line="240" w:lineRule="auto" w:before="0" w:after="0"/>
        <w:ind w:left="839" w:right="115" w:hanging="360"/>
        <w:jc w:val="both"/>
        <w:rPr>
          <w:sz w:val="24"/>
        </w:rPr>
      </w:pPr>
      <w:r>
        <w:rPr>
          <w:sz w:val="24"/>
          <w:u w:val="single"/>
        </w:rPr>
        <w:t>Discuss ADA Compliant District Website</w:t>
      </w:r>
      <w:r>
        <w:rPr>
          <w:sz w:val="24"/>
          <w:u w:val="none"/>
        </w:rPr>
        <w:t>.</w:t>
      </w:r>
      <w:r>
        <w:rPr>
          <w:spacing w:val="40"/>
          <w:sz w:val="24"/>
          <w:u w:val="none"/>
        </w:rPr>
        <w:t> </w:t>
      </w:r>
      <w:r>
        <w:rPr>
          <w:sz w:val="24"/>
          <w:u w:val="none"/>
        </w:rPr>
        <w:t>The Board discussed entering into a contract with Streamline, a website hosting service that provides an ADA compliant platform that is now a legal requirement for special districts.</w:t>
      </w:r>
      <w:r>
        <w:rPr>
          <w:spacing w:val="40"/>
          <w:sz w:val="24"/>
          <w:u w:val="none"/>
        </w:rPr>
        <w:t> </w:t>
      </w:r>
      <w:r>
        <w:rPr>
          <w:sz w:val="24"/>
          <w:u w:val="none"/>
        </w:rPr>
        <w:t>This would be a replacement for Pueblo West.</w:t>
      </w:r>
      <w:r>
        <w:rPr>
          <w:spacing w:val="40"/>
          <w:sz w:val="24"/>
          <w:u w:val="none"/>
        </w:rPr>
        <w:t> </w:t>
      </w:r>
      <w:r>
        <w:rPr>
          <w:sz w:val="24"/>
          <w:u w:val="none"/>
        </w:rPr>
        <w:t>Discussion ensued regarding who could post to the website, which could be done either by Spencer Fane or Simonson &amp; Associates.</w:t>
      </w:r>
      <w:r>
        <w:rPr>
          <w:spacing w:val="40"/>
          <w:sz w:val="24"/>
          <w:u w:val="none"/>
        </w:rPr>
        <w:t> </w:t>
      </w:r>
      <w:r>
        <w:rPr>
          <w:sz w:val="24"/>
          <w:u w:val="none"/>
        </w:rPr>
        <w:t>Following discussion, upon motion duly made, seconded, and upon vote, the Board unanimously approved transitioning website services to Streamline.</w:t>
      </w:r>
    </w:p>
    <w:p>
      <w:pPr>
        <w:pStyle w:val="BodyText"/>
      </w:pPr>
    </w:p>
    <w:p>
      <w:pPr>
        <w:pStyle w:val="Heading1"/>
      </w:pPr>
      <w:r>
        <w:rPr/>
        <w:t>2023</w:t>
      </w:r>
      <w:r>
        <w:rPr>
          <w:spacing w:val="-1"/>
        </w:rPr>
        <w:t> </w:t>
      </w:r>
      <w:r>
        <w:rPr/>
        <w:t>BUDGET</w:t>
      </w:r>
      <w:r>
        <w:rPr>
          <w:spacing w:val="-1"/>
        </w:rPr>
        <w:t> </w:t>
      </w:r>
      <w:r>
        <w:rPr>
          <w:spacing w:val="-2"/>
        </w:rPr>
        <w:t>AMENDMENT:</w:t>
      </w:r>
    </w:p>
    <w:p>
      <w:pPr>
        <w:pStyle w:val="BodyText"/>
        <w:rPr>
          <w:b/>
        </w:rPr>
      </w:pPr>
    </w:p>
    <w:p>
      <w:pPr>
        <w:pStyle w:val="ListParagraph"/>
        <w:numPr>
          <w:ilvl w:val="0"/>
          <w:numId w:val="3"/>
        </w:numPr>
        <w:tabs>
          <w:tab w:pos="853" w:val="left" w:leader="none"/>
        </w:tabs>
        <w:spacing w:line="240" w:lineRule="auto" w:before="1" w:after="0"/>
        <w:ind w:left="853" w:right="0" w:hanging="373"/>
        <w:jc w:val="both"/>
        <w:rPr>
          <w:sz w:val="24"/>
        </w:rPr>
      </w:pPr>
      <w:r>
        <w:rPr>
          <w:sz w:val="24"/>
          <w:u w:val="single"/>
        </w:rPr>
        <w:t>Conduct</w:t>
      </w:r>
      <w:r>
        <w:rPr>
          <w:spacing w:val="-1"/>
          <w:sz w:val="24"/>
          <w:u w:val="single"/>
        </w:rPr>
        <w:t> </w:t>
      </w:r>
      <w:r>
        <w:rPr>
          <w:sz w:val="24"/>
          <w:u w:val="single"/>
        </w:rPr>
        <w:t>Public</w:t>
      </w:r>
      <w:r>
        <w:rPr>
          <w:spacing w:val="-2"/>
          <w:sz w:val="24"/>
          <w:u w:val="single"/>
        </w:rPr>
        <w:t> </w:t>
      </w:r>
      <w:r>
        <w:rPr>
          <w:sz w:val="24"/>
          <w:u w:val="single"/>
        </w:rPr>
        <w:t>Hearing</w:t>
      </w:r>
      <w:r>
        <w:rPr>
          <w:spacing w:val="1"/>
          <w:sz w:val="24"/>
          <w:u w:val="single"/>
        </w:rPr>
        <w:t> </w:t>
      </w:r>
      <w:r>
        <w:rPr>
          <w:sz w:val="24"/>
          <w:u w:val="single"/>
        </w:rPr>
        <w:t>on</w:t>
      </w:r>
      <w:r>
        <w:rPr>
          <w:spacing w:val="-1"/>
          <w:sz w:val="24"/>
          <w:u w:val="single"/>
        </w:rPr>
        <w:t> </w:t>
      </w:r>
      <w:r>
        <w:rPr>
          <w:sz w:val="24"/>
          <w:u w:val="single"/>
        </w:rPr>
        <w:t>2023</w:t>
      </w:r>
      <w:r>
        <w:rPr>
          <w:spacing w:val="-1"/>
          <w:sz w:val="24"/>
          <w:u w:val="single"/>
        </w:rPr>
        <w:t> </w:t>
      </w:r>
      <w:r>
        <w:rPr>
          <w:sz w:val="24"/>
          <w:u w:val="single"/>
        </w:rPr>
        <w:t>Budget</w:t>
      </w:r>
      <w:r>
        <w:rPr>
          <w:spacing w:val="-1"/>
          <w:sz w:val="24"/>
          <w:u w:val="single"/>
        </w:rPr>
        <w:t> </w:t>
      </w:r>
      <w:r>
        <w:rPr>
          <w:spacing w:val="-2"/>
          <w:sz w:val="24"/>
          <w:u w:val="single"/>
        </w:rPr>
        <w:t>Amendment</w:t>
      </w:r>
      <w:r>
        <w:rPr>
          <w:spacing w:val="-2"/>
          <w:sz w:val="24"/>
          <w:u w:val="none"/>
        </w:rPr>
        <w:t>.</w:t>
      </w:r>
    </w:p>
    <w:p>
      <w:pPr>
        <w:pStyle w:val="BodyText"/>
        <w:ind w:left="840" w:right="119"/>
        <w:jc w:val="both"/>
      </w:pPr>
      <w:r>
        <w:rPr/>
        <w:t>Director K. Rivera opened the public hearing.</w:t>
      </w:r>
      <w:r>
        <w:rPr>
          <w:spacing w:val="40"/>
        </w:rPr>
        <w:t> </w:t>
      </w:r>
      <w:r>
        <w:rPr/>
        <w:t>Ms. Judy Simonson described the 2023 Budget</w:t>
      </w:r>
      <w:r>
        <w:rPr>
          <w:spacing w:val="1"/>
        </w:rPr>
        <w:t> </w:t>
      </w:r>
      <w:r>
        <w:rPr/>
        <w:t>Amendment</w:t>
      </w:r>
      <w:r>
        <w:rPr>
          <w:spacing w:val="1"/>
        </w:rPr>
        <w:t> </w:t>
      </w:r>
      <w:r>
        <w:rPr/>
        <w:t>that</w:t>
      </w:r>
      <w:r>
        <w:rPr>
          <w:spacing w:val="1"/>
        </w:rPr>
        <w:t> </w:t>
      </w:r>
      <w:r>
        <w:rPr/>
        <w:t>would increase</w:t>
      </w:r>
      <w:r>
        <w:rPr>
          <w:spacing w:val="1"/>
        </w:rPr>
        <w:t> </w:t>
      </w:r>
      <w:r>
        <w:rPr/>
        <w:t>the General</w:t>
      </w:r>
      <w:r>
        <w:rPr>
          <w:spacing w:val="1"/>
        </w:rPr>
        <w:t> </w:t>
      </w:r>
      <w:r>
        <w:rPr/>
        <w:t>Fund</w:t>
      </w:r>
      <w:r>
        <w:rPr>
          <w:spacing w:val="1"/>
        </w:rPr>
        <w:t> </w:t>
      </w:r>
      <w:r>
        <w:rPr/>
        <w:t>expenditures</w:t>
      </w:r>
      <w:r>
        <w:rPr>
          <w:spacing w:val="1"/>
        </w:rPr>
        <w:t> </w:t>
      </w:r>
      <w:r>
        <w:rPr/>
        <w:t>from</w:t>
      </w:r>
      <w:r>
        <w:rPr>
          <w:spacing w:val="1"/>
        </w:rPr>
        <w:t> </w:t>
      </w:r>
      <w:r>
        <w:rPr/>
        <w:t>$100,905</w:t>
      </w:r>
      <w:r>
        <w:rPr>
          <w:spacing w:val="1"/>
        </w:rPr>
        <w:t> </w:t>
      </w:r>
      <w:r>
        <w:rPr>
          <w:spacing w:val="-5"/>
        </w:rPr>
        <w:t>to</w:t>
      </w:r>
    </w:p>
    <w:p>
      <w:pPr>
        <w:pStyle w:val="BodyText"/>
        <w:ind w:left="840" w:right="115"/>
        <w:jc w:val="both"/>
      </w:pPr>
      <w:r>
        <w:rPr/>
        <w:t>$179,815, and increase the Debt Service Fund expenditures from $212,892 to $213,791. There was general discussion surrounding when contracts and proposals were put out for bid in relation to budgets and fee schedules for the year and how it could potentially be timed differently to functionally align.</w:t>
      </w:r>
      <w:r>
        <w:rPr>
          <w:spacing w:val="40"/>
        </w:rPr>
        <w:t> </w:t>
      </w:r>
      <w:r>
        <w:rPr/>
        <w:t>Director K. Rivera closed the public hearing.</w:t>
      </w:r>
    </w:p>
    <w:p>
      <w:pPr>
        <w:pStyle w:val="BodyText"/>
      </w:pPr>
    </w:p>
    <w:p>
      <w:pPr>
        <w:pStyle w:val="ListParagraph"/>
        <w:numPr>
          <w:ilvl w:val="0"/>
          <w:numId w:val="3"/>
        </w:numPr>
        <w:tabs>
          <w:tab w:pos="854" w:val="left" w:leader="none"/>
        </w:tabs>
        <w:spacing w:line="240" w:lineRule="auto" w:before="0" w:after="0"/>
        <w:ind w:left="854" w:right="116" w:hanging="375"/>
        <w:jc w:val="both"/>
        <w:rPr>
          <w:sz w:val="24"/>
        </w:rPr>
      </w:pPr>
      <w:r>
        <w:rPr>
          <w:sz w:val="24"/>
          <w:u w:val="single"/>
        </w:rPr>
        <w:t>Review and Consider Approval of Resolution to Amend 2023 Budget</w:t>
      </w:r>
      <w:r>
        <w:rPr>
          <w:sz w:val="24"/>
          <w:u w:val="none"/>
        </w:rPr>
        <w:t>.</w:t>
      </w:r>
      <w:r>
        <w:rPr>
          <w:spacing w:val="40"/>
          <w:sz w:val="24"/>
          <w:u w:val="none"/>
        </w:rPr>
        <w:t> </w:t>
      </w:r>
      <w:r>
        <w:rPr>
          <w:sz w:val="24"/>
          <w:u w:val="none"/>
        </w:rPr>
        <w:t>The Board reviewed the Resolution to Amend the 2023 Budget. The Board discussed the recommended amendments</w:t>
      </w:r>
      <w:r>
        <w:rPr>
          <w:spacing w:val="40"/>
          <w:sz w:val="24"/>
          <w:u w:val="none"/>
        </w:rPr>
        <w:t> </w:t>
      </w:r>
      <w:r>
        <w:rPr>
          <w:sz w:val="24"/>
          <w:u w:val="none"/>
        </w:rPr>
        <w:t>and upon motion made, seconded and upon vote, the Board unanimously approved the Resolution to Amend the 2023 Budget.</w:t>
      </w:r>
    </w:p>
    <w:p>
      <w:pPr>
        <w:pStyle w:val="BodyText"/>
      </w:pPr>
    </w:p>
    <w:p>
      <w:pPr>
        <w:pStyle w:val="Heading1"/>
      </w:pPr>
      <w:r>
        <w:rPr/>
        <w:t>2024 </w:t>
      </w:r>
      <w:r>
        <w:rPr>
          <w:spacing w:val="-2"/>
        </w:rPr>
        <w:t>BUDGET:</w:t>
      </w:r>
    </w:p>
    <w:p>
      <w:pPr>
        <w:pStyle w:val="BodyText"/>
        <w:rPr>
          <w:b/>
        </w:rPr>
      </w:pPr>
    </w:p>
    <w:p>
      <w:pPr>
        <w:pStyle w:val="ListParagraph"/>
        <w:numPr>
          <w:ilvl w:val="0"/>
          <w:numId w:val="4"/>
        </w:numPr>
        <w:tabs>
          <w:tab w:pos="839" w:val="left" w:leader="none"/>
        </w:tabs>
        <w:spacing w:line="240" w:lineRule="auto" w:before="0" w:after="0"/>
        <w:ind w:left="839" w:right="0" w:hanging="359"/>
        <w:jc w:val="both"/>
        <w:rPr>
          <w:sz w:val="24"/>
        </w:rPr>
      </w:pPr>
      <w:r>
        <w:rPr>
          <w:sz w:val="24"/>
          <w:u w:val="single"/>
        </w:rPr>
        <w:t>Conduct</w:t>
      </w:r>
      <w:r>
        <w:rPr>
          <w:spacing w:val="-1"/>
          <w:sz w:val="24"/>
          <w:u w:val="single"/>
        </w:rPr>
        <w:t> </w:t>
      </w:r>
      <w:r>
        <w:rPr>
          <w:sz w:val="24"/>
          <w:u w:val="single"/>
        </w:rPr>
        <w:t>Public</w:t>
      </w:r>
      <w:r>
        <w:rPr>
          <w:spacing w:val="-2"/>
          <w:sz w:val="24"/>
          <w:u w:val="single"/>
        </w:rPr>
        <w:t> </w:t>
      </w:r>
      <w:r>
        <w:rPr>
          <w:sz w:val="24"/>
          <w:u w:val="single"/>
        </w:rPr>
        <w:t>Hearing</w:t>
      </w:r>
      <w:r>
        <w:rPr>
          <w:spacing w:val="1"/>
          <w:sz w:val="24"/>
          <w:u w:val="single"/>
        </w:rPr>
        <w:t> </w:t>
      </w:r>
      <w:r>
        <w:rPr>
          <w:sz w:val="24"/>
          <w:u w:val="single"/>
        </w:rPr>
        <w:t>on</w:t>
      </w:r>
      <w:r>
        <w:rPr>
          <w:spacing w:val="-1"/>
          <w:sz w:val="24"/>
          <w:u w:val="single"/>
        </w:rPr>
        <w:t> </w:t>
      </w:r>
      <w:r>
        <w:rPr>
          <w:sz w:val="24"/>
          <w:u w:val="single"/>
        </w:rPr>
        <w:t>2024</w:t>
      </w:r>
      <w:r>
        <w:rPr>
          <w:spacing w:val="-1"/>
          <w:sz w:val="24"/>
          <w:u w:val="single"/>
        </w:rPr>
        <w:t> </w:t>
      </w:r>
      <w:r>
        <w:rPr>
          <w:spacing w:val="-2"/>
          <w:sz w:val="24"/>
          <w:u w:val="single"/>
        </w:rPr>
        <w:t>Budget</w:t>
      </w:r>
      <w:r>
        <w:rPr>
          <w:spacing w:val="-2"/>
          <w:sz w:val="24"/>
          <w:u w:val="none"/>
        </w:rPr>
        <w:t>.</w:t>
      </w:r>
    </w:p>
    <w:p>
      <w:pPr>
        <w:pStyle w:val="BodyText"/>
        <w:ind w:left="840" w:right="114"/>
        <w:jc w:val="both"/>
      </w:pPr>
      <w:r>
        <w:rPr/>
        <w:t>Director K. Rivera opened the public hearing on the 2024 budget.</w:t>
      </w:r>
      <w:r>
        <w:rPr>
          <w:spacing w:val="40"/>
        </w:rPr>
        <w:t> </w:t>
      </w:r>
      <w:r>
        <w:rPr/>
        <w:t>Ms. Judy Simonson presented</w:t>
      </w:r>
      <w:r>
        <w:rPr>
          <w:spacing w:val="-12"/>
        </w:rPr>
        <w:t> </w:t>
      </w:r>
      <w:r>
        <w:rPr/>
        <w:t>the</w:t>
      </w:r>
      <w:r>
        <w:rPr>
          <w:spacing w:val="-13"/>
        </w:rPr>
        <w:t> </w:t>
      </w:r>
      <w:r>
        <w:rPr/>
        <w:t>2024</w:t>
      </w:r>
      <w:r>
        <w:rPr>
          <w:spacing w:val="-12"/>
        </w:rPr>
        <w:t> </w:t>
      </w:r>
      <w:r>
        <w:rPr/>
        <w:t>Budget.</w:t>
      </w:r>
      <w:r>
        <w:rPr>
          <w:spacing w:val="-12"/>
        </w:rPr>
        <w:t> </w:t>
      </w:r>
      <w:r>
        <w:rPr/>
        <w:t>She</w:t>
      </w:r>
      <w:r>
        <w:rPr>
          <w:spacing w:val="-13"/>
        </w:rPr>
        <w:t> </w:t>
      </w:r>
      <w:r>
        <w:rPr/>
        <w:t>indicated</w:t>
      </w:r>
      <w:r>
        <w:rPr>
          <w:spacing w:val="-12"/>
        </w:rPr>
        <w:t> </w:t>
      </w:r>
      <w:r>
        <w:rPr/>
        <w:t>that</w:t>
      </w:r>
      <w:r>
        <w:rPr>
          <w:spacing w:val="-12"/>
        </w:rPr>
        <w:t> </w:t>
      </w:r>
      <w:r>
        <w:rPr/>
        <w:t>the</w:t>
      </w:r>
      <w:r>
        <w:rPr>
          <w:spacing w:val="-11"/>
        </w:rPr>
        <w:t> </w:t>
      </w:r>
      <w:r>
        <w:rPr/>
        <w:t>final</w:t>
      </w:r>
      <w:r>
        <w:rPr>
          <w:spacing w:val="-12"/>
        </w:rPr>
        <w:t> </w:t>
      </w:r>
      <w:r>
        <w:rPr/>
        <w:t>mill</w:t>
      </w:r>
      <w:r>
        <w:rPr>
          <w:spacing w:val="-12"/>
        </w:rPr>
        <w:t> </w:t>
      </w:r>
      <w:r>
        <w:rPr/>
        <w:t>levy</w:t>
      </w:r>
      <w:r>
        <w:rPr>
          <w:spacing w:val="-12"/>
        </w:rPr>
        <w:t> </w:t>
      </w:r>
      <w:r>
        <w:rPr/>
        <w:t>valuation</w:t>
      </w:r>
      <w:r>
        <w:rPr>
          <w:spacing w:val="-12"/>
        </w:rPr>
        <w:t> </w:t>
      </w:r>
      <w:r>
        <w:rPr/>
        <w:t>information</w:t>
      </w:r>
      <w:r>
        <w:rPr>
          <w:spacing w:val="-12"/>
        </w:rPr>
        <w:t> </w:t>
      </w:r>
      <w:r>
        <w:rPr/>
        <w:t>will not be available from Adams County until January 3</w:t>
      </w:r>
      <w:r>
        <w:rPr>
          <w:vertAlign w:val="superscript"/>
        </w:rPr>
        <w:t>rd</w:t>
      </w:r>
      <w:r>
        <w:rPr>
          <w:vertAlign w:val="baseline"/>
        </w:rPr>
        <w:t> so the mill levy shown in the proposed budget is only an estimate. Ms. Judy Simonson also mentioned that the District may be able to lower its debt service mill levy if the assessed valuation for the district is high enough that the debt to assessed valuation ratio falls below 50%.</w:t>
      </w:r>
      <w:r>
        <w:rPr>
          <w:spacing w:val="40"/>
          <w:vertAlign w:val="baseline"/>
        </w:rPr>
        <w:t> </w:t>
      </w:r>
      <w:r>
        <w:rPr>
          <w:vertAlign w:val="baseline"/>
        </w:rPr>
        <w:t>She indicated that she</w:t>
      </w:r>
      <w:r>
        <w:rPr>
          <w:spacing w:val="-13"/>
          <w:vertAlign w:val="baseline"/>
        </w:rPr>
        <w:t> </w:t>
      </w:r>
      <w:r>
        <w:rPr>
          <w:vertAlign w:val="baseline"/>
        </w:rPr>
        <w:t>had</w:t>
      </w:r>
      <w:r>
        <w:rPr>
          <w:spacing w:val="-12"/>
          <w:vertAlign w:val="baseline"/>
        </w:rPr>
        <w:t> </w:t>
      </w:r>
      <w:r>
        <w:rPr>
          <w:vertAlign w:val="baseline"/>
        </w:rPr>
        <w:t>sent</w:t>
      </w:r>
      <w:r>
        <w:rPr>
          <w:spacing w:val="-12"/>
          <w:vertAlign w:val="baseline"/>
        </w:rPr>
        <w:t> </w:t>
      </w:r>
      <w:r>
        <w:rPr>
          <w:vertAlign w:val="baseline"/>
        </w:rPr>
        <w:t>a</w:t>
      </w:r>
      <w:r>
        <w:rPr>
          <w:spacing w:val="-13"/>
          <w:vertAlign w:val="baseline"/>
        </w:rPr>
        <w:t> </w:t>
      </w:r>
      <w:r>
        <w:rPr>
          <w:vertAlign w:val="baseline"/>
        </w:rPr>
        <w:t>request</w:t>
      </w:r>
      <w:r>
        <w:rPr>
          <w:spacing w:val="-12"/>
          <w:vertAlign w:val="baseline"/>
        </w:rPr>
        <w:t> </w:t>
      </w:r>
      <w:r>
        <w:rPr>
          <w:vertAlign w:val="baseline"/>
        </w:rPr>
        <w:t>to</w:t>
      </w:r>
      <w:r>
        <w:rPr>
          <w:spacing w:val="-12"/>
          <w:vertAlign w:val="baseline"/>
        </w:rPr>
        <w:t> </w:t>
      </w:r>
      <w:r>
        <w:rPr>
          <w:vertAlign w:val="baseline"/>
        </w:rPr>
        <w:t>the</w:t>
      </w:r>
      <w:r>
        <w:rPr>
          <w:spacing w:val="-13"/>
          <w:vertAlign w:val="baseline"/>
        </w:rPr>
        <w:t> </w:t>
      </w:r>
      <w:r>
        <w:rPr>
          <w:vertAlign w:val="baseline"/>
        </w:rPr>
        <w:t>District’s</w:t>
      </w:r>
      <w:r>
        <w:rPr>
          <w:spacing w:val="-12"/>
          <w:vertAlign w:val="baseline"/>
        </w:rPr>
        <w:t> </w:t>
      </w:r>
      <w:r>
        <w:rPr>
          <w:vertAlign w:val="baseline"/>
        </w:rPr>
        <w:t>bond</w:t>
      </w:r>
      <w:r>
        <w:rPr>
          <w:spacing w:val="-12"/>
          <w:vertAlign w:val="baseline"/>
        </w:rPr>
        <w:t> </w:t>
      </w:r>
      <w:r>
        <w:rPr>
          <w:vertAlign w:val="baseline"/>
        </w:rPr>
        <w:t>trustee</w:t>
      </w:r>
      <w:r>
        <w:rPr>
          <w:spacing w:val="-11"/>
          <w:vertAlign w:val="baseline"/>
        </w:rPr>
        <w:t> </w:t>
      </w:r>
      <w:r>
        <w:rPr>
          <w:vertAlign w:val="baseline"/>
        </w:rPr>
        <w:t>for</w:t>
      </w:r>
      <w:r>
        <w:rPr>
          <w:spacing w:val="-13"/>
          <w:vertAlign w:val="baseline"/>
        </w:rPr>
        <w:t> </w:t>
      </w:r>
      <w:r>
        <w:rPr>
          <w:vertAlign w:val="baseline"/>
        </w:rPr>
        <w:t>approval</w:t>
      </w:r>
      <w:r>
        <w:rPr>
          <w:spacing w:val="-12"/>
          <w:vertAlign w:val="baseline"/>
        </w:rPr>
        <w:t> </w:t>
      </w:r>
      <w:r>
        <w:rPr>
          <w:vertAlign w:val="baseline"/>
        </w:rPr>
        <w:t>to</w:t>
      </w:r>
      <w:r>
        <w:rPr>
          <w:spacing w:val="-12"/>
          <w:vertAlign w:val="baseline"/>
        </w:rPr>
        <w:t> </w:t>
      </w:r>
      <w:r>
        <w:rPr>
          <w:vertAlign w:val="baseline"/>
        </w:rPr>
        <w:t>lower</w:t>
      </w:r>
      <w:r>
        <w:rPr>
          <w:spacing w:val="-13"/>
          <w:vertAlign w:val="baseline"/>
        </w:rPr>
        <w:t> </w:t>
      </w:r>
      <w:r>
        <w:rPr>
          <w:vertAlign w:val="baseline"/>
        </w:rPr>
        <w:t>the</w:t>
      </w:r>
      <w:r>
        <w:rPr>
          <w:spacing w:val="-11"/>
          <w:vertAlign w:val="baseline"/>
        </w:rPr>
        <w:t> </w:t>
      </w:r>
      <w:r>
        <w:rPr>
          <w:vertAlign w:val="baseline"/>
        </w:rPr>
        <w:t>minimum</w:t>
      </w:r>
      <w:r>
        <w:rPr>
          <w:spacing w:val="-12"/>
          <w:vertAlign w:val="baseline"/>
        </w:rPr>
        <w:t> </w:t>
      </w:r>
      <w:r>
        <w:rPr>
          <w:vertAlign w:val="baseline"/>
        </w:rPr>
        <w:t>debt service mill levy but has not heard back from them yet.</w:t>
      </w:r>
      <w:r>
        <w:rPr>
          <w:spacing w:val="40"/>
          <w:vertAlign w:val="baseline"/>
        </w:rPr>
        <w:t> </w:t>
      </w:r>
      <w:r>
        <w:rPr>
          <w:vertAlign w:val="baseline"/>
        </w:rPr>
        <w:t>A homeowner voiced concerns that</w:t>
      </w:r>
      <w:r>
        <w:rPr>
          <w:spacing w:val="2"/>
          <w:vertAlign w:val="baseline"/>
        </w:rPr>
        <w:t> </w:t>
      </w:r>
      <w:r>
        <w:rPr>
          <w:vertAlign w:val="baseline"/>
        </w:rPr>
        <w:t>he</w:t>
      </w:r>
      <w:r>
        <w:rPr>
          <w:spacing w:val="2"/>
          <w:vertAlign w:val="baseline"/>
        </w:rPr>
        <w:t> </w:t>
      </w:r>
      <w:r>
        <w:rPr>
          <w:vertAlign w:val="baseline"/>
        </w:rPr>
        <w:t>doesn’t</w:t>
      </w:r>
      <w:r>
        <w:rPr>
          <w:spacing w:val="4"/>
          <w:vertAlign w:val="baseline"/>
        </w:rPr>
        <w:t> </w:t>
      </w:r>
      <w:r>
        <w:rPr>
          <w:vertAlign w:val="baseline"/>
        </w:rPr>
        <w:t>feel</w:t>
      </w:r>
      <w:r>
        <w:rPr>
          <w:spacing w:val="4"/>
          <w:vertAlign w:val="baseline"/>
        </w:rPr>
        <w:t> </w:t>
      </w:r>
      <w:r>
        <w:rPr>
          <w:vertAlign w:val="baseline"/>
        </w:rPr>
        <w:t>he</w:t>
      </w:r>
      <w:r>
        <w:rPr>
          <w:spacing w:val="2"/>
          <w:vertAlign w:val="baseline"/>
        </w:rPr>
        <w:t> </w:t>
      </w:r>
      <w:r>
        <w:rPr>
          <w:vertAlign w:val="baseline"/>
        </w:rPr>
        <w:t>is</w:t>
      </w:r>
      <w:r>
        <w:rPr>
          <w:spacing w:val="4"/>
          <w:vertAlign w:val="baseline"/>
        </w:rPr>
        <w:t> </w:t>
      </w:r>
      <w:r>
        <w:rPr>
          <w:vertAlign w:val="baseline"/>
        </w:rPr>
        <w:t>seeing</w:t>
      </w:r>
      <w:r>
        <w:rPr>
          <w:spacing w:val="3"/>
          <w:vertAlign w:val="baseline"/>
        </w:rPr>
        <w:t> </w:t>
      </w:r>
      <w:r>
        <w:rPr>
          <w:vertAlign w:val="baseline"/>
        </w:rPr>
        <w:t>any</w:t>
      </w:r>
      <w:r>
        <w:rPr>
          <w:spacing w:val="3"/>
          <w:vertAlign w:val="baseline"/>
        </w:rPr>
        <w:t> </w:t>
      </w:r>
      <w:r>
        <w:rPr>
          <w:vertAlign w:val="baseline"/>
        </w:rPr>
        <w:t>specific</w:t>
      </w:r>
      <w:r>
        <w:rPr>
          <w:spacing w:val="2"/>
          <w:vertAlign w:val="baseline"/>
        </w:rPr>
        <w:t> </w:t>
      </w:r>
      <w:r>
        <w:rPr>
          <w:vertAlign w:val="baseline"/>
        </w:rPr>
        <w:t>expense</w:t>
      </w:r>
      <w:r>
        <w:rPr>
          <w:spacing w:val="2"/>
          <w:vertAlign w:val="baseline"/>
        </w:rPr>
        <w:t> </w:t>
      </w:r>
      <w:r>
        <w:rPr>
          <w:vertAlign w:val="baseline"/>
        </w:rPr>
        <w:t>cutting</w:t>
      </w:r>
      <w:r>
        <w:rPr>
          <w:spacing w:val="3"/>
          <w:vertAlign w:val="baseline"/>
        </w:rPr>
        <w:t> </w:t>
      </w:r>
      <w:r>
        <w:rPr>
          <w:vertAlign w:val="baseline"/>
        </w:rPr>
        <w:t>measures,</w:t>
      </w:r>
      <w:r>
        <w:rPr>
          <w:spacing w:val="3"/>
          <w:vertAlign w:val="baseline"/>
        </w:rPr>
        <w:t> </w:t>
      </w:r>
      <w:r>
        <w:rPr>
          <w:vertAlign w:val="baseline"/>
        </w:rPr>
        <w:t>and</w:t>
      </w:r>
      <w:r>
        <w:rPr>
          <w:spacing w:val="3"/>
          <w:vertAlign w:val="baseline"/>
        </w:rPr>
        <w:t> </w:t>
      </w:r>
      <w:r>
        <w:rPr>
          <w:vertAlign w:val="baseline"/>
        </w:rPr>
        <w:t>he</w:t>
      </w:r>
      <w:r>
        <w:rPr>
          <w:spacing w:val="2"/>
          <w:vertAlign w:val="baseline"/>
        </w:rPr>
        <w:t> </w:t>
      </w:r>
      <w:r>
        <w:rPr>
          <w:vertAlign w:val="baseline"/>
        </w:rPr>
        <w:t>would</w:t>
      </w:r>
      <w:r>
        <w:rPr>
          <w:spacing w:val="4"/>
          <w:vertAlign w:val="baseline"/>
        </w:rPr>
        <w:t> </w:t>
      </w:r>
      <w:r>
        <w:rPr>
          <w:spacing w:val="-4"/>
          <w:vertAlign w:val="baseline"/>
        </w:rPr>
        <w:t>like</w:t>
      </w:r>
    </w:p>
    <w:p>
      <w:pPr>
        <w:spacing w:after="0"/>
        <w:jc w:val="both"/>
        <w:sectPr>
          <w:pgSz w:w="12240" w:h="15840"/>
          <w:pgMar w:header="1306" w:footer="0" w:top="2200" w:bottom="280" w:left="1320" w:right="1320"/>
        </w:sectPr>
      </w:pPr>
    </w:p>
    <w:p>
      <w:pPr>
        <w:pStyle w:val="BodyText"/>
        <w:spacing w:before="229"/>
      </w:pPr>
    </w:p>
    <w:p>
      <w:pPr>
        <w:pStyle w:val="BodyText"/>
        <w:ind w:left="840" w:right="117"/>
        <w:jc w:val="both"/>
      </w:pPr>
      <w:r>
        <w:rPr/>
        <w:t>to see budget cutting proposals.</w:t>
      </w:r>
      <w:r>
        <w:rPr>
          <w:spacing w:val="40"/>
        </w:rPr>
        <w:t> </w:t>
      </w:r>
      <w:r>
        <w:rPr/>
        <w:t>Ms. Mayers suggested a study session where line items could be reviewed more in depth.</w:t>
      </w:r>
      <w:r>
        <w:rPr>
          <w:spacing w:val="40"/>
        </w:rPr>
        <w:t> </w:t>
      </w:r>
      <w:r>
        <w:rPr/>
        <w:t>Such a study session would require 24-hrs notice and could be attended by both the Board and members of the public. It is noted that no action can</w:t>
      </w:r>
      <w:r>
        <w:rPr>
          <w:spacing w:val="-12"/>
        </w:rPr>
        <w:t> </w:t>
      </w:r>
      <w:r>
        <w:rPr/>
        <w:t>be</w:t>
      </w:r>
      <w:r>
        <w:rPr>
          <w:spacing w:val="-13"/>
        </w:rPr>
        <w:t> </w:t>
      </w:r>
      <w:r>
        <w:rPr/>
        <w:t>taken</w:t>
      </w:r>
      <w:r>
        <w:rPr>
          <w:spacing w:val="-12"/>
        </w:rPr>
        <w:t> </w:t>
      </w:r>
      <w:r>
        <w:rPr/>
        <w:t>by</w:t>
      </w:r>
      <w:r>
        <w:rPr>
          <w:spacing w:val="-12"/>
        </w:rPr>
        <w:t> </w:t>
      </w:r>
      <w:r>
        <w:rPr/>
        <w:t>the</w:t>
      </w:r>
      <w:r>
        <w:rPr>
          <w:spacing w:val="-13"/>
        </w:rPr>
        <w:t> </w:t>
      </w:r>
      <w:r>
        <w:rPr/>
        <w:t>Board</w:t>
      </w:r>
      <w:r>
        <w:rPr>
          <w:spacing w:val="-10"/>
        </w:rPr>
        <w:t> </w:t>
      </w:r>
      <w:r>
        <w:rPr/>
        <w:t>within</w:t>
      </w:r>
      <w:r>
        <w:rPr>
          <w:spacing w:val="-12"/>
        </w:rPr>
        <w:t> </w:t>
      </w:r>
      <w:r>
        <w:rPr/>
        <w:t>a</w:t>
      </w:r>
      <w:r>
        <w:rPr>
          <w:spacing w:val="-13"/>
        </w:rPr>
        <w:t> </w:t>
      </w:r>
      <w:r>
        <w:rPr/>
        <w:t>study</w:t>
      </w:r>
      <w:r>
        <w:rPr>
          <w:spacing w:val="-12"/>
        </w:rPr>
        <w:t> </w:t>
      </w:r>
      <w:r>
        <w:rPr/>
        <w:t>session.</w:t>
      </w:r>
      <w:r>
        <w:rPr>
          <w:spacing w:val="35"/>
        </w:rPr>
        <w:t> </w:t>
      </w:r>
      <w:r>
        <w:rPr/>
        <w:t>Director</w:t>
      </w:r>
      <w:r>
        <w:rPr>
          <w:spacing w:val="-13"/>
        </w:rPr>
        <w:t> </w:t>
      </w:r>
      <w:r>
        <w:rPr/>
        <w:t>K.</w:t>
      </w:r>
      <w:r>
        <w:rPr>
          <w:spacing w:val="-12"/>
        </w:rPr>
        <w:t> </w:t>
      </w:r>
      <w:r>
        <w:rPr/>
        <w:t>Rivera</w:t>
      </w:r>
      <w:r>
        <w:rPr>
          <w:spacing w:val="-13"/>
        </w:rPr>
        <w:t> </w:t>
      </w:r>
      <w:r>
        <w:rPr/>
        <w:t>then</w:t>
      </w:r>
      <w:r>
        <w:rPr>
          <w:spacing w:val="-12"/>
        </w:rPr>
        <w:t> </w:t>
      </w:r>
      <w:r>
        <w:rPr/>
        <w:t>closed</w:t>
      </w:r>
      <w:r>
        <w:rPr>
          <w:spacing w:val="-12"/>
        </w:rPr>
        <w:t> </w:t>
      </w:r>
      <w:r>
        <w:rPr/>
        <w:t>the</w:t>
      </w:r>
      <w:r>
        <w:rPr>
          <w:spacing w:val="-13"/>
        </w:rPr>
        <w:t> </w:t>
      </w:r>
      <w:r>
        <w:rPr/>
        <w:t>public </w:t>
      </w:r>
      <w:r>
        <w:rPr>
          <w:spacing w:val="-2"/>
        </w:rPr>
        <w:t>hearing.</w:t>
      </w:r>
    </w:p>
    <w:p>
      <w:pPr>
        <w:pStyle w:val="BodyText"/>
      </w:pPr>
    </w:p>
    <w:p>
      <w:pPr>
        <w:pStyle w:val="ListParagraph"/>
        <w:numPr>
          <w:ilvl w:val="0"/>
          <w:numId w:val="4"/>
        </w:numPr>
        <w:tabs>
          <w:tab w:pos="840" w:val="left" w:leader="none"/>
        </w:tabs>
        <w:spacing w:line="240" w:lineRule="auto" w:before="0" w:after="0"/>
        <w:ind w:left="840" w:right="119" w:hanging="360"/>
        <w:jc w:val="both"/>
        <w:rPr>
          <w:sz w:val="24"/>
        </w:rPr>
      </w:pPr>
      <w:r>
        <w:rPr>
          <w:sz w:val="24"/>
          <w:u w:val="single"/>
        </w:rPr>
        <w:t>Review and Consider Adoption of Proposed 2024 Budget, Consider Approval of</w:t>
      </w:r>
      <w:r>
        <w:rPr>
          <w:sz w:val="24"/>
          <w:u w:val="none"/>
        </w:rPr>
        <w:t> </w:t>
      </w:r>
      <w:r>
        <w:rPr>
          <w:sz w:val="24"/>
          <w:u w:val="single"/>
        </w:rPr>
        <w:t>Resolution to Adopt 2024 Budget, Approving Appropriation of Sums of Money, and</w:t>
      </w:r>
      <w:r>
        <w:rPr>
          <w:sz w:val="24"/>
          <w:u w:val="none"/>
        </w:rPr>
        <w:t> </w:t>
      </w:r>
      <w:r>
        <w:rPr>
          <w:sz w:val="24"/>
          <w:u w:val="single"/>
        </w:rPr>
        <w:t>Certification of Mill Levies</w:t>
      </w:r>
      <w:r>
        <w:rPr>
          <w:sz w:val="24"/>
          <w:u w:val="none"/>
        </w:rPr>
        <w:t>.</w:t>
      </w:r>
    </w:p>
    <w:p>
      <w:pPr>
        <w:pStyle w:val="BodyText"/>
      </w:pPr>
    </w:p>
    <w:p>
      <w:pPr>
        <w:pStyle w:val="BodyText"/>
        <w:ind w:left="854" w:right="117"/>
        <w:jc w:val="both"/>
      </w:pPr>
      <w:r>
        <w:rPr/>
        <w:t>After further discussion about the time constraints for holding a study session before approving the budget by the January 10</w:t>
      </w:r>
      <w:r>
        <w:rPr>
          <w:vertAlign w:val="superscript"/>
        </w:rPr>
        <w:t>th</w:t>
      </w:r>
      <w:r>
        <w:rPr>
          <w:vertAlign w:val="baseline"/>
        </w:rPr>
        <w:t> deadline, the Board made the decision upon motion duly made, seconded, and upon unanimous vote, to approve the 2024 Budget as presented</w:t>
      </w:r>
      <w:r>
        <w:rPr>
          <w:spacing w:val="-14"/>
          <w:vertAlign w:val="baseline"/>
        </w:rPr>
        <w:t> </w:t>
      </w:r>
      <w:r>
        <w:rPr>
          <w:vertAlign w:val="baseline"/>
        </w:rPr>
        <w:t>subject</w:t>
      </w:r>
      <w:r>
        <w:rPr>
          <w:spacing w:val="-14"/>
          <w:vertAlign w:val="baseline"/>
        </w:rPr>
        <w:t> </w:t>
      </w:r>
      <w:r>
        <w:rPr>
          <w:vertAlign w:val="baseline"/>
        </w:rPr>
        <w:t>to</w:t>
      </w:r>
      <w:r>
        <w:rPr>
          <w:spacing w:val="-14"/>
          <w:vertAlign w:val="baseline"/>
        </w:rPr>
        <w:t> </w:t>
      </w:r>
      <w:r>
        <w:rPr>
          <w:vertAlign w:val="baseline"/>
        </w:rPr>
        <w:t>changes</w:t>
      </w:r>
      <w:r>
        <w:rPr>
          <w:spacing w:val="-14"/>
          <w:vertAlign w:val="baseline"/>
        </w:rPr>
        <w:t> </w:t>
      </w:r>
      <w:r>
        <w:rPr>
          <w:vertAlign w:val="baseline"/>
        </w:rPr>
        <w:t>based</w:t>
      </w:r>
      <w:r>
        <w:rPr>
          <w:spacing w:val="-14"/>
          <w:vertAlign w:val="baseline"/>
        </w:rPr>
        <w:t> </w:t>
      </w:r>
      <w:r>
        <w:rPr>
          <w:vertAlign w:val="baseline"/>
        </w:rPr>
        <w:t>on</w:t>
      </w:r>
      <w:r>
        <w:rPr>
          <w:spacing w:val="-14"/>
          <w:vertAlign w:val="baseline"/>
        </w:rPr>
        <w:t> </w:t>
      </w:r>
      <w:r>
        <w:rPr>
          <w:vertAlign w:val="baseline"/>
        </w:rPr>
        <w:t>the</w:t>
      </w:r>
      <w:r>
        <w:rPr>
          <w:spacing w:val="-15"/>
          <w:vertAlign w:val="baseline"/>
        </w:rPr>
        <w:t> </w:t>
      </w:r>
      <w:r>
        <w:rPr>
          <w:vertAlign w:val="baseline"/>
        </w:rPr>
        <w:t>final</w:t>
      </w:r>
      <w:r>
        <w:rPr>
          <w:spacing w:val="-14"/>
          <w:vertAlign w:val="baseline"/>
        </w:rPr>
        <w:t> </w:t>
      </w:r>
      <w:r>
        <w:rPr>
          <w:vertAlign w:val="baseline"/>
        </w:rPr>
        <w:t>assessed</w:t>
      </w:r>
      <w:r>
        <w:rPr>
          <w:spacing w:val="-14"/>
          <w:vertAlign w:val="baseline"/>
        </w:rPr>
        <w:t> </w:t>
      </w:r>
      <w:r>
        <w:rPr>
          <w:vertAlign w:val="baseline"/>
        </w:rPr>
        <w:t>valuation</w:t>
      </w:r>
      <w:r>
        <w:rPr>
          <w:spacing w:val="-14"/>
          <w:vertAlign w:val="baseline"/>
        </w:rPr>
        <w:t> </w:t>
      </w:r>
      <w:r>
        <w:rPr>
          <w:vertAlign w:val="baseline"/>
        </w:rPr>
        <w:t>from</w:t>
      </w:r>
      <w:r>
        <w:rPr>
          <w:spacing w:val="-14"/>
          <w:vertAlign w:val="baseline"/>
        </w:rPr>
        <w:t> </w:t>
      </w:r>
      <w:r>
        <w:rPr>
          <w:vertAlign w:val="baseline"/>
        </w:rPr>
        <w:t>Adams</w:t>
      </w:r>
      <w:r>
        <w:rPr>
          <w:spacing w:val="-14"/>
          <w:vertAlign w:val="baseline"/>
        </w:rPr>
        <w:t> </w:t>
      </w:r>
      <w:r>
        <w:rPr>
          <w:vertAlign w:val="baseline"/>
        </w:rPr>
        <w:t>County</w:t>
      </w:r>
      <w:r>
        <w:rPr>
          <w:spacing w:val="-15"/>
          <w:vertAlign w:val="baseline"/>
        </w:rPr>
        <w:t> </w:t>
      </w:r>
      <w:r>
        <w:rPr>
          <w:vertAlign w:val="baseline"/>
        </w:rPr>
        <w:t>and approval</w:t>
      </w:r>
      <w:r>
        <w:rPr>
          <w:spacing w:val="-8"/>
          <w:vertAlign w:val="baseline"/>
        </w:rPr>
        <w:t> </w:t>
      </w:r>
      <w:r>
        <w:rPr>
          <w:vertAlign w:val="baseline"/>
        </w:rPr>
        <w:t>by</w:t>
      </w:r>
      <w:r>
        <w:rPr>
          <w:spacing w:val="-8"/>
          <w:vertAlign w:val="baseline"/>
        </w:rPr>
        <w:t> </w:t>
      </w:r>
      <w:r>
        <w:rPr>
          <w:vertAlign w:val="baseline"/>
        </w:rPr>
        <w:t>the</w:t>
      </w:r>
      <w:r>
        <w:rPr>
          <w:spacing w:val="-9"/>
          <w:vertAlign w:val="baseline"/>
        </w:rPr>
        <w:t> </w:t>
      </w:r>
      <w:r>
        <w:rPr>
          <w:vertAlign w:val="baseline"/>
        </w:rPr>
        <w:t>bond</w:t>
      </w:r>
      <w:r>
        <w:rPr>
          <w:spacing w:val="-8"/>
          <w:vertAlign w:val="baseline"/>
        </w:rPr>
        <w:t> </w:t>
      </w:r>
      <w:r>
        <w:rPr>
          <w:vertAlign w:val="baseline"/>
        </w:rPr>
        <w:t>trustee</w:t>
      </w:r>
      <w:r>
        <w:rPr>
          <w:spacing w:val="-9"/>
          <w:vertAlign w:val="baseline"/>
        </w:rPr>
        <w:t> </w:t>
      </w:r>
      <w:r>
        <w:rPr>
          <w:vertAlign w:val="baseline"/>
        </w:rPr>
        <w:t>to</w:t>
      </w:r>
      <w:r>
        <w:rPr>
          <w:spacing w:val="-8"/>
          <w:vertAlign w:val="baseline"/>
        </w:rPr>
        <w:t> </w:t>
      </w:r>
      <w:r>
        <w:rPr>
          <w:vertAlign w:val="baseline"/>
        </w:rPr>
        <w:t>lower</w:t>
      </w:r>
      <w:r>
        <w:rPr>
          <w:spacing w:val="-9"/>
          <w:vertAlign w:val="baseline"/>
        </w:rPr>
        <w:t> </w:t>
      </w:r>
      <w:r>
        <w:rPr>
          <w:vertAlign w:val="baseline"/>
        </w:rPr>
        <w:t>the</w:t>
      </w:r>
      <w:r>
        <w:rPr>
          <w:spacing w:val="-9"/>
          <w:vertAlign w:val="baseline"/>
        </w:rPr>
        <w:t> </w:t>
      </w:r>
      <w:r>
        <w:rPr>
          <w:vertAlign w:val="baseline"/>
        </w:rPr>
        <w:t>debt</w:t>
      </w:r>
      <w:r>
        <w:rPr>
          <w:spacing w:val="-8"/>
          <w:vertAlign w:val="baseline"/>
        </w:rPr>
        <w:t> </w:t>
      </w:r>
      <w:r>
        <w:rPr>
          <w:vertAlign w:val="baseline"/>
        </w:rPr>
        <w:t>service</w:t>
      </w:r>
      <w:r>
        <w:rPr>
          <w:spacing w:val="-9"/>
          <w:vertAlign w:val="baseline"/>
        </w:rPr>
        <w:t> </w:t>
      </w:r>
      <w:r>
        <w:rPr>
          <w:vertAlign w:val="baseline"/>
        </w:rPr>
        <w:t>mill</w:t>
      </w:r>
      <w:r>
        <w:rPr>
          <w:spacing w:val="-8"/>
          <w:vertAlign w:val="baseline"/>
        </w:rPr>
        <w:t> </w:t>
      </w:r>
      <w:r>
        <w:rPr>
          <w:vertAlign w:val="baseline"/>
        </w:rPr>
        <w:t>levy.</w:t>
      </w:r>
      <w:r>
        <w:rPr>
          <w:spacing w:val="40"/>
          <w:vertAlign w:val="baseline"/>
        </w:rPr>
        <w:t> </w:t>
      </w:r>
      <w:r>
        <w:rPr>
          <w:vertAlign w:val="baseline"/>
        </w:rPr>
        <w:t>Ms.</w:t>
      </w:r>
      <w:r>
        <w:rPr>
          <w:spacing w:val="-11"/>
          <w:vertAlign w:val="baseline"/>
        </w:rPr>
        <w:t> </w:t>
      </w:r>
      <w:r>
        <w:rPr>
          <w:vertAlign w:val="baseline"/>
        </w:rPr>
        <w:t>L.</w:t>
      </w:r>
      <w:r>
        <w:rPr>
          <w:spacing w:val="-8"/>
          <w:vertAlign w:val="baseline"/>
        </w:rPr>
        <w:t> </w:t>
      </w:r>
      <w:r>
        <w:rPr>
          <w:vertAlign w:val="baseline"/>
        </w:rPr>
        <w:t>Mayers</w:t>
      </w:r>
      <w:r>
        <w:rPr>
          <w:spacing w:val="-8"/>
          <w:vertAlign w:val="baseline"/>
        </w:rPr>
        <w:t> </w:t>
      </w:r>
      <w:r>
        <w:rPr>
          <w:vertAlign w:val="baseline"/>
        </w:rPr>
        <w:t>added</w:t>
      </w:r>
      <w:r>
        <w:rPr>
          <w:spacing w:val="-8"/>
          <w:vertAlign w:val="baseline"/>
        </w:rPr>
        <w:t> </w:t>
      </w:r>
      <w:r>
        <w:rPr>
          <w:vertAlign w:val="baseline"/>
        </w:rPr>
        <w:t>that the</w:t>
      </w:r>
      <w:r>
        <w:rPr>
          <w:spacing w:val="-11"/>
          <w:vertAlign w:val="baseline"/>
        </w:rPr>
        <w:t> </w:t>
      </w:r>
      <w:r>
        <w:rPr>
          <w:vertAlign w:val="baseline"/>
        </w:rPr>
        <w:t>District</w:t>
      </w:r>
      <w:r>
        <w:rPr>
          <w:spacing w:val="-9"/>
          <w:vertAlign w:val="baseline"/>
        </w:rPr>
        <w:t> </w:t>
      </w:r>
      <w:r>
        <w:rPr>
          <w:vertAlign w:val="baseline"/>
        </w:rPr>
        <w:t>can</w:t>
      </w:r>
      <w:r>
        <w:rPr>
          <w:spacing w:val="-10"/>
          <w:vertAlign w:val="baseline"/>
        </w:rPr>
        <w:t> </w:t>
      </w:r>
      <w:r>
        <w:rPr>
          <w:vertAlign w:val="baseline"/>
        </w:rPr>
        <w:t>still</w:t>
      </w:r>
      <w:r>
        <w:rPr>
          <w:spacing w:val="-9"/>
          <w:vertAlign w:val="baseline"/>
        </w:rPr>
        <w:t> </w:t>
      </w:r>
      <w:r>
        <w:rPr>
          <w:vertAlign w:val="baseline"/>
        </w:rPr>
        <w:t>work</w:t>
      </w:r>
      <w:r>
        <w:rPr>
          <w:spacing w:val="-10"/>
          <w:vertAlign w:val="baseline"/>
        </w:rPr>
        <w:t> </w:t>
      </w:r>
      <w:r>
        <w:rPr>
          <w:vertAlign w:val="baseline"/>
        </w:rPr>
        <w:t>on</w:t>
      </w:r>
      <w:r>
        <w:rPr>
          <w:spacing w:val="-10"/>
          <w:vertAlign w:val="baseline"/>
        </w:rPr>
        <w:t> </w:t>
      </w:r>
      <w:r>
        <w:rPr>
          <w:vertAlign w:val="baseline"/>
        </w:rPr>
        <w:t>reducing</w:t>
      </w:r>
      <w:r>
        <w:rPr>
          <w:spacing w:val="-10"/>
          <w:vertAlign w:val="baseline"/>
        </w:rPr>
        <w:t> </w:t>
      </w:r>
      <w:r>
        <w:rPr>
          <w:vertAlign w:val="baseline"/>
        </w:rPr>
        <w:t>expenses</w:t>
      </w:r>
      <w:r>
        <w:rPr>
          <w:spacing w:val="-9"/>
          <w:vertAlign w:val="baseline"/>
        </w:rPr>
        <w:t> </w:t>
      </w:r>
      <w:r>
        <w:rPr>
          <w:vertAlign w:val="baseline"/>
        </w:rPr>
        <w:t>and</w:t>
      </w:r>
      <w:r>
        <w:rPr>
          <w:spacing w:val="-10"/>
          <w:vertAlign w:val="baseline"/>
        </w:rPr>
        <w:t> </w:t>
      </w:r>
      <w:r>
        <w:rPr>
          <w:vertAlign w:val="baseline"/>
        </w:rPr>
        <w:t>does</w:t>
      </w:r>
      <w:r>
        <w:rPr>
          <w:spacing w:val="-9"/>
          <w:vertAlign w:val="baseline"/>
        </w:rPr>
        <w:t> </w:t>
      </w:r>
      <w:r>
        <w:rPr>
          <w:vertAlign w:val="baseline"/>
        </w:rPr>
        <w:t>not</w:t>
      </w:r>
      <w:r>
        <w:rPr>
          <w:spacing w:val="-9"/>
          <w:vertAlign w:val="baseline"/>
        </w:rPr>
        <w:t> </w:t>
      </w:r>
      <w:r>
        <w:rPr>
          <w:vertAlign w:val="baseline"/>
        </w:rPr>
        <w:t>have</w:t>
      </w:r>
      <w:r>
        <w:rPr>
          <w:spacing w:val="-11"/>
          <w:vertAlign w:val="baseline"/>
        </w:rPr>
        <w:t> </w:t>
      </w:r>
      <w:r>
        <w:rPr>
          <w:vertAlign w:val="baseline"/>
        </w:rPr>
        <w:t>to</w:t>
      </w:r>
      <w:r>
        <w:rPr>
          <w:spacing w:val="-10"/>
          <w:vertAlign w:val="baseline"/>
        </w:rPr>
        <w:t> </w:t>
      </w:r>
      <w:r>
        <w:rPr>
          <w:vertAlign w:val="baseline"/>
        </w:rPr>
        <w:t>spend</w:t>
      </w:r>
      <w:r>
        <w:rPr>
          <w:spacing w:val="-10"/>
          <w:vertAlign w:val="baseline"/>
        </w:rPr>
        <w:t> </w:t>
      </w:r>
      <w:r>
        <w:rPr>
          <w:vertAlign w:val="baseline"/>
        </w:rPr>
        <w:t>all</w:t>
      </w:r>
      <w:r>
        <w:rPr>
          <w:spacing w:val="-9"/>
          <w:vertAlign w:val="baseline"/>
        </w:rPr>
        <w:t> </w:t>
      </w:r>
      <w:r>
        <w:rPr>
          <w:vertAlign w:val="baseline"/>
        </w:rPr>
        <w:t>the</w:t>
      </w:r>
      <w:r>
        <w:rPr>
          <w:spacing w:val="-11"/>
          <w:vertAlign w:val="baseline"/>
        </w:rPr>
        <w:t> </w:t>
      </w:r>
      <w:r>
        <w:rPr>
          <w:vertAlign w:val="baseline"/>
        </w:rPr>
        <w:t>amounts approved in the adopted budget.</w:t>
      </w:r>
    </w:p>
    <w:p>
      <w:pPr>
        <w:pStyle w:val="BodyText"/>
      </w:pPr>
    </w:p>
    <w:p>
      <w:pPr>
        <w:pStyle w:val="BodyText"/>
        <w:spacing w:before="1"/>
        <w:ind w:left="854" w:right="119"/>
        <w:jc w:val="both"/>
      </w:pPr>
      <w:r>
        <w:rPr/>
        <w:t>Upon motion duly made, seconded, and upon vote, the Resolution to Adopt the 2024 Budget, Appropriate Sums of Money and Authorize the Certification of the Tax Levy of Fallbrook Villas Metropolitan District was unanimously approved subject to Adams County final valuation numbers and the debt service mill levy reduction.</w:t>
      </w:r>
    </w:p>
    <w:p>
      <w:pPr>
        <w:pStyle w:val="Heading1"/>
        <w:spacing w:before="276"/>
      </w:pPr>
      <w:r>
        <w:rPr/>
        <w:t>LEGAL</w:t>
      </w:r>
      <w:r>
        <w:rPr>
          <w:spacing w:val="-1"/>
        </w:rPr>
        <w:t> </w:t>
      </w:r>
      <w:r>
        <w:rPr>
          <w:spacing w:val="-2"/>
        </w:rPr>
        <w:t>ITEMS:</w:t>
      </w:r>
    </w:p>
    <w:p>
      <w:pPr>
        <w:pStyle w:val="BodyText"/>
        <w:rPr>
          <w:b/>
        </w:rPr>
      </w:pPr>
    </w:p>
    <w:p>
      <w:pPr>
        <w:pStyle w:val="ListParagraph"/>
        <w:numPr>
          <w:ilvl w:val="0"/>
          <w:numId w:val="5"/>
        </w:numPr>
        <w:tabs>
          <w:tab w:pos="840" w:val="left" w:leader="none"/>
        </w:tabs>
        <w:spacing w:line="240" w:lineRule="auto" w:before="0" w:after="0"/>
        <w:ind w:left="840" w:right="114" w:hanging="360"/>
        <w:jc w:val="both"/>
        <w:rPr>
          <w:sz w:val="24"/>
        </w:rPr>
      </w:pPr>
      <w:r>
        <w:rPr/>
        <mc:AlternateContent>
          <mc:Choice Requires="wps">
            <w:drawing>
              <wp:anchor distT="0" distB="0" distL="0" distR="0" allowOverlap="1" layoutInCell="1" locked="0" behindDoc="0" simplePos="0" relativeHeight="15728640">
                <wp:simplePos x="0" y="0"/>
                <wp:positionH relativeFrom="page">
                  <wp:posOffset>3625596</wp:posOffset>
                </wp:positionH>
                <wp:positionV relativeFrom="paragraph">
                  <wp:posOffset>860084</wp:posOffset>
                </wp:positionV>
                <wp:extent cx="40005" cy="762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0005" cy="7620"/>
                        </a:xfrm>
                        <a:custGeom>
                          <a:avLst/>
                          <a:gdLst/>
                          <a:ahLst/>
                          <a:cxnLst/>
                          <a:rect l="l" t="t" r="r" b="b"/>
                          <a:pathLst>
                            <a:path w="40005" h="7620">
                              <a:moveTo>
                                <a:pt x="39624" y="0"/>
                              </a:moveTo>
                              <a:lnTo>
                                <a:pt x="0" y="0"/>
                              </a:lnTo>
                              <a:lnTo>
                                <a:pt x="0" y="7620"/>
                              </a:lnTo>
                              <a:lnTo>
                                <a:pt x="39624" y="7620"/>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5.480011pt;margin-top:67.723221pt;width:3.12pt;height:.6pt;mso-position-horizontal-relative:page;mso-position-vertical-relative:paragraph;z-index:15728640" id="docshape2" filled="true" fillcolor="#000000" stroked="false">
                <v:fill type="solid"/>
                <w10:wrap type="none"/>
              </v:rect>
            </w:pict>
          </mc:Fallback>
        </mc:AlternateContent>
      </w:r>
      <w:r>
        <w:rPr>
          <w:sz w:val="24"/>
          <w:u w:val="single"/>
        </w:rPr>
        <w:t>Consider for Approval Resolution Concerning Annual Administrative Matters for 2024</w:t>
      </w:r>
      <w:r>
        <w:rPr>
          <w:sz w:val="24"/>
          <w:u w:val="none"/>
        </w:rPr>
        <w:t>. Several items in the resolution were discussed but approval of the resolution was tabled. The board discussed changing the meetings to a different time of day, potentially in the evening</w:t>
      </w:r>
      <w:r>
        <w:rPr>
          <w:spacing w:val="-3"/>
          <w:sz w:val="24"/>
          <w:u w:val="none"/>
        </w:rPr>
        <w:t> </w:t>
      </w:r>
      <w:r>
        <w:rPr>
          <w:sz w:val="24"/>
          <w:u w:val="none"/>
        </w:rPr>
        <w:t>so</w:t>
      </w:r>
      <w:r>
        <w:rPr>
          <w:spacing w:val="-3"/>
          <w:sz w:val="24"/>
          <w:u w:val="none"/>
        </w:rPr>
        <w:t> </w:t>
      </w:r>
      <w:r>
        <w:rPr>
          <w:sz w:val="24"/>
          <w:u w:val="none"/>
        </w:rPr>
        <w:t>more</w:t>
      </w:r>
      <w:r>
        <w:rPr>
          <w:spacing w:val="-4"/>
          <w:sz w:val="24"/>
          <w:u w:val="none"/>
        </w:rPr>
        <w:t> </w:t>
      </w:r>
      <w:r>
        <w:rPr>
          <w:sz w:val="24"/>
          <w:u w:val="none"/>
        </w:rPr>
        <w:t>homeowners</w:t>
      </w:r>
      <w:r>
        <w:rPr>
          <w:spacing w:val="-3"/>
          <w:sz w:val="24"/>
          <w:u w:val="none"/>
        </w:rPr>
        <w:t> </w:t>
      </w:r>
      <w:r>
        <w:rPr>
          <w:sz w:val="24"/>
          <w:u w:val="none"/>
        </w:rPr>
        <w:t>could</w:t>
      </w:r>
      <w:r>
        <w:rPr>
          <w:spacing w:val="-1"/>
          <w:sz w:val="24"/>
          <w:u w:val="none"/>
        </w:rPr>
        <w:t> </w:t>
      </w:r>
      <w:r>
        <w:rPr>
          <w:sz w:val="24"/>
          <w:u w:val="none"/>
        </w:rPr>
        <w:t>attend.</w:t>
      </w:r>
      <w:r>
        <w:rPr>
          <w:spacing w:val="-3"/>
          <w:sz w:val="24"/>
          <w:u w:val="none"/>
        </w:rPr>
        <w:t> </w:t>
      </w:r>
      <w:r>
        <w:rPr>
          <w:sz w:val="24"/>
          <w:u w:val="none"/>
        </w:rPr>
        <w:t>Quarterly</w:t>
      </w:r>
      <w:r>
        <w:rPr>
          <w:spacing w:val="-3"/>
          <w:sz w:val="24"/>
          <w:u w:val="none"/>
        </w:rPr>
        <w:t> </w:t>
      </w:r>
      <w:r>
        <w:rPr>
          <w:sz w:val="24"/>
          <w:u w:val="none"/>
        </w:rPr>
        <w:t>regular</w:t>
      </w:r>
      <w:r>
        <w:rPr>
          <w:spacing w:val="-4"/>
          <w:sz w:val="24"/>
          <w:u w:val="none"/>
        </w:rPr>
        <w:t> </w:t>
      </w:r>
      <w:r>
        <w:rPr>
          <w:sz w:val="24"/>
          <w:u w:val="none"/>
        </w:rPr>
        <w:t>meetings</w:t>
      </w:r>
      <w:r>
        <w:rPr>
          <w:spacing w:val="-3"/>
          <w:sz w:val="24"/>
          <w:u w:val="none"/>
        </w:rPr>
        <w:t> </w:t>
      </w:r>
      <w:r>
        <w:rPr>
          <w:sz w:val="24"/>
          <w:u w:val="none"/>
        </w:rPr>
        <w:t>will</w:t>
      </w:r>
      <w:r>
        <w:rPr>
          <w:spacing w:val="-3"/>
          <w:sz w:val="24"/>
          <w:u w:val="none"/>
        </w:rPr>
        <w:t> </w:t>
      </w:r>
      <w:r>
        <w:rPr>
          <w:sz w:val="24"/>
          <w:u w:val="none"/>
        </w:rPr>
        <w:t>be</w:t>
      </w:r>
      <w:r>
        <w:rPr>
          <w:spacing w:val="-4"/>
          <w:sz w:val="24"/>
          <w:u w:val="none"/>
        </w:rPr>
        <w:t> </w:t>
      </w:r>
      <w:r>
        <w:rPr>
          <w:sz w:val="24"/>
          <w:u w:val="none"/>
        </w:rPr>
        <w:t>considered with special meetings held as needed.</w:t>
      </w:r>
    </w:p>
    <w:p>
      <w:pPr>
        <w:pStyle w:val="BodyText"/>
        <w:spacing w:before="52"/>
      </w:pPr>
    </w:p>
    <w:p>
      <w:pPr>
        <w:pStyle w:val="ListParagraph"/>
        <w:numPr>
          <w:ilvl w:val="0"/>
          <w:numId w:val="5"/>
        </w:numPr>
        <w:tabs>
          <w:tab w:pos="840" w:val="left" w:leader="none"/>
        </w:tabs>
        <w:spacing w:line="240" w:lineRule="auto" w:before="1" w:after="0"/>
        <w:ind w:left="840" w:right="115" w:hanging="360"/>
        <w:jc w:val="both"/>
        <w:rPr>
          <w:sz w:val="24"/>
        </w:rPr>
      </w:pPr>
      <w:r>
        <w:rPr>
          <w:sz w:val="24"/>
          <w:u w:val="single"/>
        </w:rPr>
        <w:t>Consider for Approval Resolution Providing for Exclusion of Worker’s Compensation</w:t>
      </w:r>
      <w:r>
        <w:rPr>
          <w:sz w:val="24"/>
          <w:u w:val="none"/>
        </w:rPr>
        <w:t> </w:t>
      </w:r>
      <w:r>
        <w:rPr>
          <w:sz w:val="24"/>
          <w:u w:val="single"/>
        </w:rPr>
        <w:t>Coverage for 2024</w:t>
      </w:r>
      <w:r>
        <w:rPr>
          <w:sz w:val="24"/>
          <w:u w:val="none"/>
        </w:rPr>
        <w:t>.</w:t>
      </w:r>
      <w:r>
        <w:rPr>
          <w:spacing w:val="40"/>
          <w:sz w:val="24"/>
          <w:u w:val="none"/>
        </w:rPr>
        <w:t> </w:t>
      </w:r>
      <w:r>
        <w:rPr>
          <w:sz w:val="24"/>
          <w:u w:val="none"/>
        </w:rPr>
        <w:t>This item was tabled pending investigation with the Special District Insurance Pool on what the insurance discount would be for including the Worker’s Compensation coverage.</w:t>
      </w:r>
      <w:r>
        <w:rPr>
          <w:spacing w:val="40"/>
          <w:sz w:val="24"/>
          <w:u w:val="none"/>
        </w:rPr>
        <w:t> </w:t>
      </w:r>
      <w:r>
        <w:rPr>
          <w:sz w:val="24"/>
          <w:u w:val="none"/>
        </w:rPr>
        <w:t>Ms. Judy Simonson will contact the insurance pool.</w:t>
      </w:r>
    </w:p>
    <w:p>
      <w:pPr>
        <w:pStyle w:val="BodyText"/>
        <w:spacing w:before="28"/>
      </w:pPr>
    </w:p>
    <w:p>
      <w:pPr>
        <w:pStyle w:val="Heading1"/>
        <w:spacing w:before="1"/>
      </w:pPr>
      <w:r>
        <w:rPr/>
        <w:t>DIRECTOR</w:t>
      </w:r>
      <w:r>
        <w:rPr>
          <w:spacing w:val="-4"/>
        </w:rPr>
        <w:t> </w:t>
      </w:r>
      <w:r>
        <w:rPr>
          <w:spacing w:val="-2"/>
        </w:rPr>
        <w:t>ITEMS:</w:t>
      </w:r>
    </w:p>
    <w:p>
      <w:pPr>
        <w:pStyle w:val="ListParagraph"/>
        <w:numPr>
          <w:ilvl w:val="0"/>
          <w:numId w:val="6"/>
        </w:numPr>
        <w:tabs>
          <w:tab w:pos="840" w:val="left" w:leader="none"/>
        </w:tabs>
        <w:spacing w:line="240" w:lineRule="auto" w:before="273" w:after="0"/>
        <w:ind w:left="840" w:right="117" w:hanging="360"/>
        <w:jc w:val="both"/>
        <w:rPr>
          <w:sz w:val="24"/>
        </w:rPr>
      </w:pPr>
      <w:r>
        <w:rPr>
          <w:sz w:val="24"/>
          <w:u w:val="single"/>
        </w:rPr>
        <w:t>Discuss Need for Policy Regarding Board and Community Communications</w:t>
      </w:r>
      <w:r>
        <w:rPr>
          <w:sz w:val="24"/>
          <w:u w:val="none"/>
        </w:rPr>
        <w:t>.</w:t>
      </w:r>
      <w:r>
        <w:rPr>
          <w:spacing w:val="40"/>
          <w:sz w:val="24"/>
          <w:u w:val="none"/>
        </w:rPr>
        <w:t> </w:t>
      </w:r>
      <w:r>
        <w:rPr>
          <w:sz w:val="24"/>
          <w:u w:val="none"/>
        </w:rPr>
        <w:t>Director T. Geist would like</w:t>
      </w:r>
      <w:r>
        <w:rPr>
          <w:spacing w:val="-1"/>
          <w:sz w:val="24"/>
          <w:u w:val="none"/>
        </w:rPr>
        <w:t> </w:t>
      </w:r>
      <w:r>
        <w:rPr>
          <w:sz w:val="24"/>
          <w:u w:val="none"/>
        </w:rPr>
        <w:t>to receive</w:t>
      </w:r>
      <w:r>
        <w:rPr>
          <w:spacing w:val="-1"/>
          <w:sz w:val="24"/>
          <w:u w:val="none"/>
        </w:rPr>
        <w:t> </w:t>
      </w:r>
      <w:r>
        <w:rPr>
          <w:sz w:val="24"/>
          <w:u w:val="none"/>
        </w:rPr>
        <w:t>communications in a timely fashion.</w:t>
      </w:r>
      <w:r>
        <w:rPr>
          <w:spacing w:val="40"/>
          <w:sz w:val="24"/>
          <w:u w:val="none"/>
        </w:rPr>
        <w:t> </w:t>
      </w:r>
      <w:r>
        <w:rPr>
          <w:sz w:val="24"/>
          <w:u w:val="none"/>
        </w:rPr>
        <w:t>Director J. Simon added she would like there to be better communication via email directly to homeowners.</w:t>
      </w:r>
      <w:r>
        <w:rPr>
          <w:spacing w:val="40"/>
          <w:sz w:val="24"/>
          <w:u w:val="none"/>
        </w:rPr>
        <w:t> </w:t>
      </w:r>
      <w:r>
        <w:rPr>
          <w:sz w:val="24"/>
          <w:u w:val="none"/>
        </w:rPr>
        <w:t>All homeowners do have access to the website and the Board agrees it is a good resource to</w:t>
      </w:r>
    </w:p>
    <w:p>
      <w:pPr>
        <w:spacing w:after="0" w:line="240" w:lineRule="auto"/>
        <w:jc w:val="both"/>
        <w:rPr>
          <w:sz w:val="24"/>
        </w:rPr>
        <w:sectPr>
          <w:pgSz w:w="12240" w:h="15840"/>
          <w:pgMar w:header="1306" w:footer="0" w:top="2200" w:bottom="280" w:left="1320" w:right="1320"/>
        </w:sectPr>
      </w:pPr>
    </w:p>
    <w:p>
      <w:pPr>
        <w:pStyle w:val="BodyText"/>
        <w:spacing w:before="229"/>
      </w:pPr>
    </w:p>
    <w:p>
      <w:pPr>
        <w:pStyle w:val="BodyText"/>
        <w:ind w:left="840"/>
      </w:pPr>
      <w:r>
        <w:rPr/>
        <w:t>share</w:t>
      </w:r>
      <w:r>
        <w:rPr>
          <w:spacing w:val="-11"/>
        </w:rPr>
        <w:t> </w:t>
      </w:r>
      <w:r>
        <w:rPr/>
        <w:t>information</w:t>
      </w:r>
      <w:r>
        <w:rPr>
          <w:spacing w:val="-9"/>
        </w:rPr>
        <w:t> </w:t>
      </w:r>
      <w:r>
        <w:rPr/>
        <w:t>and</w:t>
      </w:r>
      <w:r>
        <w:rPr>
          <w:spacing w:val="-9"/>
        </w:rPr>
        <w:t> </w:t>
      </w:r>
      <w:r>
        <w:rPr/>
        <w:t>community</w:t>
      </w:r>
      <w:r>
        <w:rPr>
          <w:spacing w:val="-10"/>
        </w:rPr>
        <w:t> </w:t>
      </w:r>
      <w:r>
        <w:rPr/>
        <w:t>news</w:t>
      </w:r>
      <w:r>
        <w:rPr>
          <w:spacing w:val="-9"/>
        </w:rPr>
        <w:t> </w:t>
      </w:r>
      <w:r>
        <w:rPr/>
        <w:t>but</w:t>
      </w:r>
      <w:r>
        <w:rPr>
          <w:spacing w:val="-11"/>
        </w:rPr>
        <w:t> </w:t>
      </w:r>
      <w:r>
        <w:rPr/>
        <w:t>updates</w:t>
      </w:r>
      <w:r>
        <w:rPr>
          <w:spacing w:val="-8"/>
        </w:rPr>
        <w:t> </w:t>
      </w:r>
      <w:r>
        <w:rPr/>
        <w:t>to</w:t>
      </w:r>
      <w:r>
        <w:rPr>
          <w:spacing w:val="-10"/>
        </w:rPr>
        <w:t> </w:t>
      </w:r>
      <w:r>
        <w:rPr/>
        <w:t>the</w:t>
      </w:r>
      <w:r>
        <w:rPr>
          <w:spacing w:val="-10"/>
        </w:rPr>
        <w:t> </w:t>
      </w:r>
      <w:r>
        <w:rPr/>
        <w:t>website</w:t>
      </w:r>
      <w:r>
        <w:rPr>
          <w:spacing w:val="-10"/>
        </w:rPr>
        <w:t> </w:t>
      </w:r>
      <w:r>
        <w:rPr/>
        <w:t>need</w:t>
      </w:r>
      <w:r>
        <w:rPr>
          <w:spacing w:val="-9"/>
        </w:rPr>
        <w:t> </w:t>
      </w:r>
      <w:r>
        <w:rPr/>
        <w:t>to</w:t>
      </w:r>
      <w:r>
        <w:rPr>
          <w:spacing w:val="-12"/>
        </w:rPr>
        <w:t> </w:t>
      </w:r>
      <w:r>
        <w:rPr/>
        <w:t>be</w:t>
      </w:r>
      <w:r>
        <w:rPr>
          <w:spacing w:val="-10"/>
        </w:rPr>
        <w:t> </w:t>
      </w:r>
      <w:r>
        <w:rPr/>
        <w:t>timelier.</w:t>
      </w:r>
      <w:r>
        <w:rPr>
          <w:spacing w:val="43"/>
        </w:rPr>
        <w:t> </w:t>
      </w:r>
      <w:r>
        <w:rPr>
          <w:spacing w:val="-5"/>
        </w:rPr>
        <w:t>Ms.</w:t>
      </w:r>
    </w:p>
    <w:p>
      <w:pPr>
        <w:pStyle w:val="BodyText"/>
        <w:ind w:left="840"/>
      </w:pPr>
      <w:r>
        <w:rPr/>
        <w:t>L.</w:t>
      </w:r>
      <w:r>
        <w:rPr>
          <w:spacing w:val="80"/>
        </w:rPr>
        <w:t> </w:t>
      </w:r>
      <w:r>
        <w:rPr/>
        <w:t>Mayers</w:t>
      </w:r>
      <w:r>
        <w:rPr>
          <w:spacing w:val="80"/>
        </w:rPr>
        <w:t> </w:t>
      </w:r>
      <w:r>
        <w:rPr/>
        <w:t>suggested</w:t>
      </w:r>
      <w:r>
        <w:rPr>
          <w:spacing w:val="80"/>
        </w:rPr>
        <w:t> </w:t>
      </w:r>
      <w:r>
        <w:rPr/>
        <w:t>getting</w:t>
      </w:r>
      <w:r>
        <w:rPr>
          <w:spacing w:val="80"/>
        </w:rPr>
        <w:t> </w:t>
      </w:r>
      <w:r>
        <w:rPr/>
        <w:t>homeowners</w:t>
      </w:r>
      <w:r>
        <w:rPr>
          <w:spacing w:val="80"/>
        </w:rPr>
        <w:t> </w:t>
      </w:r>
      <w:r>
        <w:rPr/>
        <w:t>more</w:t>
      </w:r>
      <w:r>
        <w:rPr>
          <w:spacing w:val="80"/>
        </w:rPr>
        <w:t> </w:t>
      </w:r>
      <w:r>
        <w:rPr/>
        <w:t>involved</w:t>
      </w:r>
      <w:r>
        <w:rPr>
          <w:spacing w:val="80"/>
        </w:rPr>
        <w:t> </w:t>
      </w:r>
      <w:r>
        <w:rPr/>
        <w:t>by</w:t>
      </w:r>
      <w:r>
        <w:rPr>
          <w:spacing w:val="80"/>
        </w:rPr>
        <w:t> </w:t>
      </w:r>
      <w:r>
        <w:rPr/>
        <w:t>establishing</w:t>
      </w:r>
      <w:r>
        <w:rPr>
          <w:spacing w:val="80"/>
        </w:rPr>
        <w:t> </w:t>
      </w:r>
      <w:r>
        <w:rPr/>
        <w:t>district committees, like for landscaping issues, that the community could participate in.</w:t>
      </w:r>
    </w:p>
    <w:p>
      <w:pPr>
        <w:pStyle w:val="BodyText"/>
        <w:spacing w:before="55"/>
      </w:pPr>
    </w:p>
    <w:p>
      <w:pPr>
        <w:pStyle w:val="ListParagraph"/>
        <w:numPr>
          <w:ilvl w:val="0"/>
          <w:numId w:val="6"/>
        </w:numPr>
        <w:tabs>
          <w:tab w:pos="840" w:val="left" w:leader="none"/>
        </w:tabs>
        <w:spacing w:line="240" w:lineRule="auto" w:before="0" w:after="0"/>
        <w:ind w:left="840" w:right="115" w:hanging="360"/>
        <w:jc w:val="both"/>
        <w:rPr>
          <w:sz w:val="24"/>
        </w:rPr>
      </w:pPr>
      <w:r>
        <w:rPr>
          <w:sz w:val="24"/>
          <w:u w:val="single"/>
        </w:rPr>
        <w:t>Discuss</w:t>
      </w:r>
      <w:r>
        <w:rPr>
          <w:spacing w:val="-2"/>
          <w:sz w:val="24"/>
          <w:u w:val="single"/>
        </w:rPr>
        <w:t> </w:t>
      </w:r>
      <w:r>
        <w:rPr>
          <w:sz w:val="24"/>
          <w:u w:val="single"/>
        </w:rPr>
        <w:t>Community</w:t>
      </w:r>
      <w:r>
        <w:rPr>
          <w:spacing w:val="-4"/>
          <w:sz w:val="24"/>
          <w:u w:val="single"/>
        </w:rPr>
        <w:t> </w:t>
      </w:r>
      <w:r>
        <w:rPr>
          <w:sz w:val="24"/>
          <w:u w:val="single"/>
        </w:rPr>
        <w:t>Email</w:t>
      </w:r>
      <w:r>
        <w:rPr>
          <w:sz w:val="24"/>
          <w:u w:val="none"/>
        </w:rPr>
        <w:t>.</w:t>
      </w:r>
      <w:r>
        <w:rPr>
          <w:spacing w:val="-2"/>
          <w:sz w:val="24"/>
          <w:u w:val="none"/>
        </w:rPr>
        <w:t> </w:t>
      </w:r>
      <w:r>
        <w:rPr>
          <w:sz w:val="24"/>
          <w:u w:val="none"/>
        </w:rPr>
        <w:t>Administrators</w:t>
      </w:r>
      <w:r>
        <w:rPr>
          <w:spacing w:val="-2"/>
          <w:sz w:val="24"/>
          <w:u w:val="none"/>
        </w:rPr>
        <w:t> </w:t>
      </w:r>
      <w:r>
        <w:rPr>
          <w:sz w:val="24"/>
          <w:u w:val="none"/>
        </w:rPr>
        <w:t>potentially</w:t>
      </w:r>
      <w:r>
        <w:rPr>
          <w:spacing w:val="-2"/>
          <w:sz w:val="24"/>
          <w:u w:val="none"/>
        </w:rPr>
        <w:t> </w:t>
      </w:r>
      <w:r>
        <w:rPr>
          <w:sz w:val="24"/>
          <w:u w:val="none"/>
        </w:rPr>
        <w:t>looking</w:t>
      </w:r>
      <w:r>
        <w:rPr>
          <w:spacing w:val="-4"/>
          <w:sz w:val="24"/>
          <w:u w:val="none"/>
        </w:rPr>
        <w:t> </w:t>
      </w:r>
      <w:r>
        <w:rPr>
          <w:sz w:val="24"/>
          <w:u w:val="none"/>
        </w:rPr>
        <w:t>towards</w:t>
      </w:r>
      <w:r>
        <w:rPr>
          <w:spacing w:val="-2"/>
          <w:sz w:val="24"/>
          <w:u w:val="none"/>
        </w:rPr>
        <w:t> </w:t>
      </w:r>
      <w:r>
        <w:rPr>
          <w:sz w:val="24"/>
          <w:u w:val="none"/>
        </w:rPr>
        <w:t>using</w:t>
      </w:r>
      <w:r>
        <w:rPr>
          <w:spacing w:val="-2"/>
          <w:sz w:val="24"/>
          <w:u w:val="none"/>
        </w:rPr>
        <w:t> </w:t>
      </w:r>
      <w:r>
        <w:rPr>
          <w:sz w:val="24"/>
          <w:u w:val="none"/>
        </w:rPr>
        <w:t>email</w:t>
      </w:r>
      <w:r>
        <w:rPr>
          <w:spacing w:val="-2"/>
          <w:sz w:val="24"/>
          <w:u w:val="none"/>
        </w:rPr>
        <w:t> </w:t>
      </w:r>
      <w:r>
        <w:rPr>
          <w:sz w:val="24"/>
          <w:u w:val="none"/>
        </w:rPr>
        <w:t>blasts as one method of communication tool.</w:t>
      </w:r>
      <w:r>
        <w:rPr>
          <w:spacing w:val="40"/>
          <w:sz w:val="24"/>
          <w:u w:val="none"/>
        </w:rPr>
        <w:t> </w:t>
      </w:r>
      <w:r>
        <w:rPr>
          <w:sz w:val="24"/>
          <w:u w:val="none"/>
        </w:rPr>
        <w:t>Email communications from the district board to the community need to come from a district email not from individual board members.</w:t>
      </w:r>
    </w:p>
    <w:p>
      <w:pPr>
        <w:pStyle w:val="BodyText"/>
        <w:spacing w:before="53"/>
      </w:pPr>
    </w:p>
    <w:p>
      <w:pPr>
        <w:pStyle w:val="ListParagraph"/>
        <w:numPr>
          <w:ilvl w:val="0"/>
          <w:numId w:val="6"/>
        </w:numPr>
        <w:tabs>
          <w:tab w:pos="840" w:val="left" w:leader="none"/>
        </w:tabs>
        <w:spacing w:line="240" w:lineRule="auto" w:before="0" w:after="0"/>
        <w:ind w:left="840" w:right="118" w:hanging="360"/>
        <w:jc w:val="both"/>
        <w:rPr>
          <w:sz w:val="24"/>
        </w:rPr>
      </w:pPr>
      <w:r>
        <w:rPr>
          <w:sz w:val="24"/>
          <w:u w:val="single"/>
        </w:rPr>
        <w:t>Discuss</w:t>
      </w:r>
      <w:r>
        <w:rPr>
          <w:spacing w:val="-12"/>
          <w:sz w:val="24"/>
          <w:u w:val="single"/>
        </w:rPr>
        <w:t> </w:t>
      </w:r>
      <w:r>
        <w:rPr>
          <w:sz w:val="24"/>
          <w:u w:val="single"/>
        </w:rPr>
        <w:t>Code</w:t>
      </w:r>
      <w:r>
        <w:rPr>
          <w:spacing w:val="-13"/>
          <w:sz w:val="24"/>
          <w:u w:val="single"/>
        </w:rPr>
        <w:t> </w:t>
      </w:r>
      <w:r>
        <w:rPr>
          <w:sz w:val="24"/>
          <w:u w:val="single"/>
        </w:rPr>
        <w:t>of</w:t>
      </w:r>
      <w:r>
        <w:rPr>
          <w:spacing w:val="-13"/>
          <w:sz w:val="24"/>
          <w:u w:val="single"/>
        </w:rPr>
        <w:t> </w:t>
      </w:r>
      <w:r>
        <w:rPr>
          <w:sz w:val="24"/>
          <w:u w:val="single"/>
        </w:rPr>
        <w:t>Conduct</w:t>
      </w:r>
      <w:r>
        <w:rPr>
          <w:spacing w:val="-12"/>
          <w:sz w:val="24"/>
          <w:u w:val="single"/>
        </w:rPr>
        <w:t> </w:t>
      </w:r>
      <w:r>
        <w:rPr>
          <w:sz w:val="24"/>
          <w:u w:val="single"/>
        </w:rPr>
        <w:t>(violations,</w:t>
      </w:r>
      <w:r>
        <w:rPr>
          <w:spacing w:val="-12"/>
          <w:sz w:val="24"/>
          <w:u w:val="single"/>
        </w:rPr>
        <w:t> </w:t>
      </w:r>
      <w:r>
        <w:rPr>
          <w:sz w:val="24"/>
          <w:u w:val="single"/>
        </w:rPr>
        <w:t>legal</w:t>
      </w:r>
      <w:r>
        <w:rPr>
          <w:spacing w:val="-12"/>
          <w:sz w:val="24"/>
          <w:u w:val="single"/>
        </w:rPr>
        <w:t> </w:t>
      </w:r>
      <w:r>
        <w:rPr>
          <w:sz w:val="24"/>
          <w:u w:val="single"/>
        </w:rPr>
        <w:t>fees,</w:t>
      </w:r>
      <w:r>
        <w:rPr>
          <w:spacing w:val="-11"/>
          <w:sz w:val="24"/>
          <w:u w:val="single"/>
        </w:rPr>
        <w:t> </w:t>
      </w:r>
      <w:r>
        <w:rPr>
          <w:sz w:val="24"/>
          <w:u w:val="single"/>
        </w:rPr>
        <w:t>and</w:t>
      </w:r>
      <w:r>
        <w:rPr>
          <w:spacing w:val="-12"/>
          <w:sz w:val="24"/>
          <w:u w:val="single"/>
        </w:rPr>
        <w:t> </w:t>
      </w:r>
      <w:r>
        <w:rPr>
          <w:sz w:val="24"/>
          <w:u w:val="single"/>
        </w:rPr>
        <w:t>related</w:t>
      </w:r>
      <w:r>
        <w:rPr>
          <w:spacing w:val="-11"/>
          <w:sz w:val="24"/>
          <w:u w:val="single"/>
        </w:rPr>
        <w:t> </w:t>
      </w:r>
      <w:r>
        <w:rPr>
          <w:sz w:val="24"/>
          <w:u w:val="single"/>
        </w:rPr>
        <w:t>matters)</w:t>
      </w:r>
      <w:r>
        <w:rPr>
          <w:sz w:val="24"/>
          <w:u w:val="none"/>
        </w:rPr>
        <w:t>.</w:t>
      </w:r>
      <w:r>
        <w:rPr>
          <w:spacing w:val="38"/>
          <w:sz w:val="24"/>
          <w:u w:val="none"/>
        </w:rPr>
        <w:t> </w:t>
      </w:r>
      <w:r>
        <w:rPr>
          <w:sz w:val="24"/>
          <w:u w:val="none"/>
        </w:rPr>
        <w:t>This</w:t>
      </w:r>
      <w:r>
        <w:rPr>
          <w:spacing w:val="-12"/>
          <w:sz w:val="24"/>
          <w:u w:val="none"/>
        </w:rPr>
        <w:t> </w:t>
      </w:r>
      <w:r>
        <w:rPr>
          <w:sz w:val="24"/>
          <w:u w:val="none"/>
        </w:rPr>
        <w:t>item</w:t>
      </w:r>
      <w:r>
        <w:rPr>
          <w:spacing w:val="-12"/>
          <w:sz w:val="24"/>
          <w:u w:val="none"/>
        </w:rPr>
        <w:t> </w:t>
      </w:r>
      <w:r>
        <w:rPr>
          <w:sz w:val="24"/>
          <w:u w:val="none"/>
        </w:rPr>
        <w:t>was</w:t>
      </w:r>
      <w:r>
        <w:rPr>
          <w:spacing w:val="-12"/>
          <w:sz w:val="24"/>
          <w:u w:val="none"/>
        </w:rPr>
        <w:t> </w:t>
      </w:r>
      <w:r>
        <w:rPr>
          <w:sz w:val="24"/>
          <w:u w:val="none"/>
        </w:rPr>
        <w:t>tabled pending review of the board meeting recording.</w:t>
      </w:r>
    </w:p>
    <w:p>
      <w:pPr>
        <w:pStyle w:val="BodyText"/>
        <w:spacing w:before="55"/>
      </w:pPr>
    </w:p>
    <w:p>
      <w:pPr>
        <w:pStyle w:val="ListParagraph"/>
        <w:numPr>
          <w:ilvl w:val="0"/>
          <w:numId w:val="6"/>
        </w:numPr>
        <w:tabs>
          <w:tab w:pos="840" w:val="left" w:leader="none"/>
        </w:tabs>
        <w:spacing w:line="240" w:lineRule="auto" w:before="1" w:after="0"/>
        <w:ind w:left="840" w:right="118" w:hanging="360"/>
        <w:jc w:val="both"/>
        <w:rPr>
          <w:sz w:val="24"/>
        </w:rPr>
      </w:pPr>
      <w:r>
        <w:rPr>
          <w:sz w:val="24"/>
          <w:u w:val="single"/>
        </w:rPr>
        <w:t>Discuss Removal of Tree Stakes and Whether There are Open Meeting Concerns</w:t>
      </w:r>
      <w:r>
        <w:rPr>
          <w:sz w:val="24"/>
          <w:u w:val="none"/>
        </w:rPr>
        <w:t>. This item was tabled pending review of the board meeting recording.</w:t>
      </w:r>
    </w:p>
    <w:p>
      <w:pPr>
        <w:pStyle w:val="BodyText"/>
        <w:spacing w:before="52"/>
      </w:pPr>
    </w:p>
    <w:p>
      <w:pPr>
        <w:pStyle w:val="ListParagraph"/>
        <w:numPr>
          <w:ilvl w:val="0"/>
          <w:numId w:val="6"/>
        </w:numPr>
        <w:tabs>
          <w:tab w:pos="840" w:val="left" w:leader="none"/>
        </w:tabs>
        <w:spacing w:line="240" w:lineRule="auto" w:before="0" w:after="0"/>
        <w:ind w:left="840" w:right="118" w:hanging="360"/>
        <w:jc w:val="both"/>
        <w:rPr>
          <w:sz w:val="24"/>
        </w:rPr>
      </w:pPr>
      <w:r>
        <w:rPr>
          <w:sz w:val="24"/>
          <w:u w:val="single"/>
        </w:rPr>
        <w:t>Discuss Interpretation of CCR Fence Stain and Whether There are Open Meeting</w:t>
      </w:r>
      <w:r>
        <w:rPr>
          <w:sz w:val="24"/>
          <w:u w:val="none"/>
        </w:rPr>
        <w:t> </w:t>
      </w:r>
      <w:r>
        <w:rPr>
          <w:sz w:val="24"/>
          <w:u w:val="single"/>
        </w:rPr>
        <w:t>Concerns</w:t>
      </w:r>
      <w:r>
        <w:rPr>
          <w:sz w:val="24"/>
          <w:u w:val="none"/>
        </w:rPr>
        <w:t>. This item was tabled pending review of the meeting recording.</w:t>
      </w:r>
    </w:p>
    <w:p>
      <w:pPr>
        <w:pStyle w:val="BodyText"/>
        <w:spacing w:before="53"/>
      </w:pPr>
    </w:p>
    <w:p>
      <w:pPr>
        <w:pStyle w:val="ListParagraph"/>
        <w:numPr>
          <w:ilvl w:val="0"/>
          <w:numId w:val="6"/>
        </w:numPr>
        <w:tabs>
          <w:tab w:pos="838" w:val="left" w:leader="none"/>
          <w:tab w:pos="840" w:val="left" w:leader="none"/>
        </w:tabs>
        <w:spacing w:line="240" w:lineRule="auto" w:before="0" w:after="0"/>
        <w:ind w:left="840" w:right="119" w:hanging="360"/>
        <w:jc w:val="both"/>
        <w:rPr>
          <w:sz w:val="24"/>
        </w:rPr>
      </w:pPr>
      <w:r>
        <w:rPr>
          <w:sz w:val="24"/>
          <w:u w:val="single"/>
        </w:rPr>
        <w:t>Discuss Community Parking and Related Matters</w:t>
      </w:r>
      <w:r>
        <w:rPr>
          <w:sz w:val="24"/>
          <w:u w:val="none"/>
        </w:rPr>
        <w:t>.</w:t>
      </w:r>
      <w:r>
        <w:rPr>
          <w:spacing w:val="40"/>
          <w:sz w:val="24"/>
          <w:u w:val="none"/>
        </w:rPr>
        <w:t> </w:t>
      </w:r>
      <w:r>
        <w:rPr>
          <w:sz w:val="24"/>
          <w:u w:val="none"/>
        </w:rPr>
        <w:t>Director K. Rivera spoke with City of Thornton.</w:t>
      </w:r>
      <w:r>
        <w:rPr>
          <w:spacing w:val="40"/>
          <w:sz w:val="24"/>
          <w:u w:val="none"/>
        </w:rPr>
        <w:t> </w:t>
      </w:r>
      <w:r>
        <w:rPr>
          <w:sz w:val="24"/>
          <w:u w:val="none"/>
        </w:rPr>
        <w:t>141</w:t>
      </w:r>
      <w:r>
        <w:rPr>
          <w:sz w:val="24"/>
          <w:u w:val="none"/>
          <w:vertAlign w:val="superscript"/>
        </w:rPr>
        <w:t>st</w:t>
      </w:r>
      <w:r>
        <w:rPr>
          <w:spacing w:val="-4"/>
          <w:sz w:val="24"/>
          <w:u w:val="none"/>
          <w:vertAlign w:val="baseline"/>
        </w:rPr>
        <w:t> </w:t>
      </w:r>
      <w:r>
        <w:rPr>
          <w:sz w:val="24"/>
          <w:u w:val="none"/>
          <w:vertAlign w:val="baseline"/>
        </w:rPr>
        <w:t>Avenue</w:t>
      </w:r>
      <w:r>
        <w:rPr>
          <w:spacing w:val="-6"/>
          <w:sz w:val="24"/>
          <w:u w:val="none"/>
          <w:vertAlign w:val="baseline"/>
        </w:rPr>
        <w:t> </w:t>
      </w:r>
      <w:r>
        <w:rPr>
          <w:sz w:val="24"/>
          <w:u w:val="none"/>
          <w:vertAlign w:val="baseline"/>
        </w:rPr>
        <w:t>is</w:t>
      </w:r>
      <w:r>
        <w:rPr>
          <w:spacing w:val="-5"/>
          <w:sz w:val="24"/>
          <w:u w:val="none"/>
          <w:vertAlign w:val="baseline"/>
        </w:rPr>
        <w:t> </w:t>
      </w:r>
      <w:r>
        <w:rPr>
          <w:sz w:val="24"/>
          <w:u w:val="none"/>
          <w:vertAlign w:val="baseline"/>
        </w:rPr>
        <w:t>a</w:t>
      </w:r>
      <w:r>
        <w:rPr>
          <w:spacing w:val="-6"/>
          <w:sz w:val="24"/>
          <w:u w:val="none"/>
          <w:vertAlign w:val="baseline"/>
        </w:rPr>
        <w:t> </w:t>
      </w:r>
      <w:r>
        <w:rPr>
          <w:sz w:val="24"/>
          <w:u w:val="none"/>
          <w:vertAlign w:val="baseline"/>
        </w:rPr>
        <w:t>no</w:t>
      </w:r>
      <w:r>
        <w:rPr>
          <w:spacing w:val="-5"/>
          <w:sz w:val="24"/>
          <w:u w:val="none"/>
          <w:vertAlign w:val="baseline"/>
        </w:rPr>
        <w:t> </w:t>
      </w:r>
      <w:r>
        <w:rPr>
          <w:sz w:val="24"/>
          <w:u w:val="none"/>
          <w:vertAlign w:val="baseline"/>
        </w:rPr>
        <w:t>parking</w:t>
      </w:r>
      <w:r>
        <w:rPr>
          <w:spacing w:val="-5"/>
          <w:sz w:val="24"/>
          <w:u w:val="none"/>
          <w:vertAlign w:val="baseline"/>
        </w:rPr>
        <w:t> </w:t>
      </w:r>
      <w:r>
        <w:rPr>
          <w:sz w:val="24"/>
          <w:u w:val="none"/>
          <w:vertAlign w:val="baseline"/>
        </w:rPr>
        <w:t>zone</w:t>
      </w:r>
      <w:r>
        <w:rPr>
          <w:spacing w:val="-6"/>
          <w:sz w:val="24"/>
          <w:u w:val="none"/>
          <w:vertAlign w:val="baseline"/>
        </w:rPr>
        <w:t> </w:t>
      </w:r>
      <w:r>
        <w:rPr>
          <w:sz w:val="24"/>
          <w:u w:val="none"/>
          <w:vertAlign w:val="baseline"/>
        </w:rPr>
        <w:t>because</w:t>
      </w:r>
      <w:r>
        <w:rPr>
          <w:spacing w:val="-6"/>
          <w:sz w:val="24"/>
          <w:u w:val="none"/>
          <w:vertAlign w:val="baseline"/>
        </w:rPr>
        <w:t> </w:t>
      </w:r>
      <w:r>
        <w:rPr>
          <w:sz w:val="24"/>
          <w:u w:val="none"/>
          <w:vertAlign w:val="baseline"/>
        </w:rPr>
        <w:t>it</w:t>
      </w:r>
      <w:r>
        <w:rPr>
          <w:spacing w:val="-4"/>
          <w:sz w:val="24"/>
          <w:u w:val="none"/>
          <w:vertAlign w:val="baseline"/>
        </w:rPr>
        <w:t> </w:t>
      </w:r>
      <w:r>
        <w:rPr>
          <w:sz w:val="24"/>
          <w:u w:val="none"/>
          <w:vertAlign w:val="baseline"/>
        </w:rPr>
        <w:t>is</w:t>
      </w:r>
      <w:r>
        <w:rPr>
          <w:spacing w:val="-5"/>
          <w:sz w:val="24"/>
          <w:u w:val="none"/>
          <w:vertAlign w:val="baseline"/>
        </w:rPr>
        <w:t> </w:t>
      </w:r>
      <w:r>
        <w:rPr>
          <w:sz w:val="24"/>
          <w:u w:val="none"/>
          <w:vertAlign w:val="baseline"/>
        </w:rPr>
        <w:t>not</w:t>
      </w:r>
      <w:r>
        <w:rPr>
          <w:spacing w:val="-4"/>
          <w:sz w:val="24"/>
          <w:u w:val="none"/>
          <w:vertAlign w:val="baseline"/>
        </w:rPr>
        <w:t> </w:t>
      </w:r>
      <w:r>
        <w:rPr>
          <w:sz w:val="24"/>
          <w:u w:val="none"/>
          <w:vertAlign w:val="baseline"/>
        </w:rPr>
        <w:t>wide</w:t>
      </w:r>
      <w:r>
        <w:rPr>
          <w:spacing w:val="-6"/>
          <w:sz w:val="24"/>
          <w:u w:val="none"/>
          <w:vertAlign w:val="baseline"/>
        </w:rPr>
        <w:t> </w:t>
      </w:r>
      <w:r>
        <w:rPr>
          <w:sz w:val="24"/>
          <w:u w:val="none"/>
          <w:vertAlign w:val="baseline"/>
        </w:rPr>
        <w:t>enough</w:t>
      </w:r>
      <w:r>
        <w:rPr>
          <w:spacing w:val="-7"/>
          <w:sz w:val="24"/>
          <w:u w:val="none"/>
          <w:vertAlign w:val="baseline"/>
        </w:rPr>
        <w:t> </w:t>
      </w:r>
      <w:r>
        <w:rPr>
          <w:sz w:val="24"/>
          <w:u w:val="none"/>
          <w:vertAlign w:val="baseline"/>
        </w:rPr>
        <w:t>for</w:t>
      </w:r>
      <w:r>
        <w:rPr>
          <w:spacing w:val="-6"/>
          <w:sz w:val="24"/>
          <w:u w:val="none"/>
          <w:vertAlign w:val="baseline"/>
        </w:rPr>
        <w:t> </w:t>
      </w:r>
      <w:r>
        <w:rPr>
          <w:sz w:val="24"/>
          <w:u w:val="none"/>
          <w:vertAlign w:val="baseline"/>
        </w:rPr>
        <w:t>emergency vehicles to pass through.</w:t>
      </w:r>
      <w:r>
        <w:rPr>
          <w:spacing w:val="40"/>
          <w:sz w:val="24"/>
          <w:u w:val="none"/>
          <w:vertAlign w:val="baseline"/>
        </w:rPr>
        <w:t> </w:t>
      </w:r>
      <w:r>
        <w:rPr>
          <w:sz w:val="24"/>
          <w:u w:val="none"/>
          <w:vertAlign w:val="baseline"/>
        </w:rPr>
        <w:t>She will look through her emails to locate any correspondence she may have to support this information.</w:t>
      </w:r>
    </w:p>
    <w:p>
      <w:pPr>
        <w:pStyle w:val="BodyText"/>
      </w:pPr>
    </w:p>
    <w:p>
      <w:pPr>
        <w:pStyle w:val="Heading1"/>
      </w:pPr>
      <w:r>
        <w:rPr/>
        <w:t>OTHER</w:t>
      </w:r>
      <w:r>
        <w:rPr>
          <w:spacing w:val="-1"/>
        </w:rPr>
        <w:t> </w:t>
      </w:r>
      <w:r>
        <w:rPr>
          <w:spacing w:val="-2"/>
        </w:rPr>
        <w:t>BUSINESS:</w:t>
      </w:r>
    </w:p>
    <w:p>
      <w:pPr>
        <w:pStyle w:val="BodyText"/>
        <w:rPr>
          <w:b/>
        </w:rPr>
      </w:pPr>
    </w:p>
    <w:p>
      <w:pPr>
        <w:pStyle w:val="BodyText"/>
        <w:spacing w:before="1"/>
        <w:ind w:left="120"/>
      </w:pPr>
      <w:r>
        <w:rPr/>
        <w:t>No</w:t>
      </w:r>
      <w:r>
        <w:rPr>
          <w:spacing w:val="-1"/>
        </w:rPr>
        <w:t> </w:t>
      </w:r>
      <w:r>
        <w:rPr/>
        <w:t>other</w:t>
      </w:r>
      <w:r>
        <w:rPr>
          <w:spacing w:val="-2"/>
        </w:rPr>
        <w:t> business.</w:t>
      </w:r>
    </w:p>
    <w:p>
      <w:pPr>
        <w:pStyle w:val="Heading1"/>
        <w:spacing w:before="276"/>
      </w:pPr>
      <w:r>
        <w:rPr/>
        <w:t>EXECUTIVE</w:t>
      </w:r>
      <w:r>
        <w:rPr>
          <w:spacing w:val="-4"/>
        </w:rPr>
        <w:t> </w:t>
      </w:r>
      <w:r>
        <w:rPr>
          <w:spacing w:val="-2"/>
        </w:rPr>
        <w:t>SESSION:</w:t>
      </w:r>
    </w:p>
    <w:p>
      <w:pPr>
        <w:pStyle w:val="BodyText"/>
        <w:spacing w:before="276"/>
        <w:ind w:left="120"/>
      </w:pPr>
      <w:r>
        <w:rPr/>
        <w:t>Not</w:t>
      </w:r>
      <w:r>
        <w:rPr>
          <w:spacing w:val="-1"/>
        </w:rPr>
        <w:t> </w:t>
      </w:r>
      <w:r>
        <w:rPr>
          <w:spacing w:val="-2"/>
        </w:rPr>
        <w:t>necessary.</w:t>
      </w:r>
    </w:p>
    <w:p>
      <w:pPr>
        <w:pStyle w:val="Heading1"/>
        <w:spacing w:before="276"/>
        <w:rPr>
          <w:b w:val="0"/>
        </w:rPr>
      </w:pPr>
      <w:r>
        <w:rPr>
          <w:spacing w:val="-2"/>
        </w:rPr>
        <w:t>ADJOURNMENT</w:t>
      </w:r>
      <w:r>
        <w:rPr>
          <w:b w:val="0"/>
          <w:spacing w:val="-2"/>
        </w:rPr>
        <w:t>:</w:t>
      </w:r>
    </w:p>
    <w:p>
      <w:pPr>
        <w:pStyle w:val="BodyText"/>
        <w:spacing w:before="276"/>
        <w:ind w:left="120"/>
      </w:pPr>
      <w:r>
        <w:rPr/>
        <w:t>There being no further business to come before the Board of the District and upon motion duly</w:t>
      </w:r>
      <w:r>
        <w:rPr>
          <w:spacing w:val="40"/>
        </w:rPr>
        <w:t> </w:t>
      </w:r>
      <w:r>
        <w:rPr/>
        <w:t>made, seconded and upon unanimous vote, the meeting was adjourned at 4:05 p.m.</w:t>
      </w:r>
    </w:p>
    <w:p>
      <w:pPr>
        <w:pStyle w:val="BodyText"/>
        <w:spacing w:before="276"/>
        <w:ind w:left="119" w:right="115"/>
        <w:jc w:val="both"/>
      </w:pPr>
      <w:r>
        <w:rPr/>
        <w:t>The foregoing minutes constitute a true and correct copy of the minutes of the above-referenced meeting and have been approved by the Board of Directors of the Fallbrook Villas Metropolitan </w:t>
      </w:r>
      <w:r>
        <w:rPr>
          <w:spacing w:val="-2"/>
        </w:rPr>
        <w:t>District.</w:t>
      </w:r>
    </w:p>
    <w:p>
      <w:pPr>
        <w:pStyle w:val="BodyText"/>
        <w:rPr>
          <w:sz w:val="20"/>
        </w:rPr>
      </w:pPr>
    </w:p>
    <w:p>
      <w:pPr>
        <w:pStyle w:val="BodyText"/>
        <w:spacing w:before="63"/>
        <w:rPr>
          <w:sz w:val="20"/>
        </w:rPr>
      </w:pPr>
      <w:r>
        <w:rPr/>
        <mc:AlternateContent>
          <mc:Choice Requires="wps">
            <w:drawing>
              <wp:anchor distT="0" distB="0" distL="0" distR="0" allowOverlap="1" layoutInCell="1" locked="0" behindDoc="1" simplePos="0" relativeHeight="487588352">
                <wp:simplePos x="0" y="0"/>
                <wp:positionH relativeFrom="page">
                  <wp:posOffset>3657600</wp:posOffset>
                </wp:positionH>
                <wp:positionV relativeFrom="paragraph">
                  <wp:posOffset>201380</wp:posOffset>
                </wp:positionV>
                <wp:extent cx="29718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971800" cy="1270"/>
                        </a:xfrm>
                        <a:custGeom>
                          <a:avLst/>
                          <a:gdLst/>
                          <a:ahLst/>
                          <a:cxnLst/>
                          <a:rect l="l" t="t" r="r" b="b"/>
                          <a:pathLst>
                            <a:path w="2971800" h="0">
                              <a:moveTo>
                                <a:pt x="0" y="0"/>
                              </a:moveTo>
                              <a:lnTo>
                                <a:pt x="2971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pt;margin-top:15.856744pt;width:234pt;height:.1pt;mso-position-horizontal-relative:page;mso-position-vertical-relative:paragraph;z-index:-15728128;mso-wrap-distance-left:0;mso-wrap-distance-right:0" id="docshape3" coordorigin="5760,317" coordsize="4680,0" path="m5760,317l10440,317e" filled="false" stroked="true" strokeweight=".48pt" strokecolor="#000000">
                <v:path arrowok="t"/>
                <v:stroke dashstyle="solid"/>
                <w10:wrap type="topAndBottom"/>
              </v:shape>
            </w:pict>
          </mc:Fallback>
        </mc:AlternateContent>
      </w:r>
    </w:p>
    <w:p>
      <w:pPr>
        <w:pStyle w:val="BodyText"/>
        <w:ind w:left="4439"/>
      </w:pPr>
      <w:r>
        <w:rPr/>
        <w:t>President</w:t>
      </w:r>
      <w:r>
        <w:rPr>
          <w:spacing w:val="-1"/>
        </w:rPr>
        <w:t> </w:t>
      </w:r>
      <w:r>
        <w:rPr/>
        <w:t>to</w:t>
      </w:r>
      <w:r>
        <w:rPr>
          <w:spacing w:val="-2"/>
        </w:rPr>
        <w:t> </w:t>
      </w:r>
      <w:r>
        <w:rPr/>
        <w:t>the</w:t>
      </w:r>
      <w:r>
        <w:rPr>
          <w:spacing w:val="-1"/>
        </w:rPr>
        <w:t> </w:t>
      </w:r>
      <w:r>
        <w:rPr>
          <w:spacing w:val="-2"/>
        </w:rPr>
        <w:t>Board</w:t>
      </w:r>
    </w:p>
    <w:sectPr>
      <w:pgSz w:w="12240" w:h="15840"/>
      <w:pgMar w:header="1306" w:footer="0" w:top="220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7456">
              <wp:simplePos x="0" y="0"/>
              <wp:positionH relativeFrom="page">
                <wp:posOffset>901700</wp:posOffset>
              </wp:positionH>
              <wp:positionV relativeFrom="page">
                <wp:posOffset>816413</wp:posOffset>
              </wp:positionV>
              <wp:extent cx="1960880" cy="6032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60880" cy="603250"/>
                      </a:xfrm>
                      <a:prstGeom prst="rect">
                        <a:avLst/>
                      </a:prstGeom>
                    </wps:spPr>
                    <wps:txbx>
                      <w:txbxContent>
                        <w:p>
                          <w:pPr>
                            <w:spacing w:before="10"/>
                            <w:ind w:left="20" w:right="0" w:firstLine="0"/>
                            <w:jc w:val="left"/>
                            <w:rPr>
                              <w:b/>
                              <w:sz w:val="20"/>
                            </w:rPr>
                          </w:pPr>
                          <w:r>
                            <w:rPr>
                              <w:b/>
                              <w:sz w:val="20"/>
                            </w:rPr>
                            <w:t>RECORD</w:t>
                          </w:r>
                          <w:r>
                            <w:rPr>
                              <w:b/>
                              <w:spacing w:val="-6"/>
                              <w:sz w:val="20"/>
                            </w:rPr>
                            <w:t> </w:t>
                          </w:r>
                          <w:r>
                            <w:rPr>
                              <w:b/>
                              <w:sz w:val="20"/>
                            </w:rPr>
                            <w:t>OF</w:t>
                          </w:r>
                          <w:r>
                            <w:rPr>
                              <w:b/>
                              <w:spacing w:val="-4"/>
                              <w:sz w:val="20"/>
                            </w:rPr>
                            <w:t> </w:t>
                          </w:r>
                          <w:r>
                            <w:rPr>
                              <w:b/>
                              <w:spacing w:val="-2"/>
                              <w:sz w:val="20"/>
                            </w:rPr>
                            <w:t>PROCEEDINGS</w:t>
                          </w:r>
                        </w:p>
                        <w:p>
                          <w:pPr>
                            <w:spacing w:before="1"/>
                            <w:ind w:left="20" w:right="0" w:firstLine="0"/>
                            <w:jc w:val="left"/>
                            <w:rPr>
                              <w:sz w:val="20"/>
                            </w:rPr>
                          </w:pPr>
                          <w:r>
                            <w:rPr>
                              <w:sz w:val="20"/>
                            </w:rPr>
                            <w:t>Fallbrook</w:t>
                          </w:r>
                          <w:r>
                            <w:rPr>
                              <w:spacing w:val="-13"/>
                              <w:sz w:val="20"/>
                            </w:rPr>
                            <w:t> </w:t>
                          </w:r>
                          <w:r>
                            <w:rPr>
                              <w:sz w:val="20"/>
                            </w:rPr>
                            <w:t>Villas</w:t>
                          </w:r>
                          <w:r>
                            <w:rPr>
                              <w:spacing w:val="-12"/>
                              <w:sz w:val="20"/>
                            </w:rPr>
                            <w:t> </w:t>
                          </w:r>
                          <w:r>
                            <w:rPr>
                              <w:sz w:val="20"/>
                            </w:rPr>
                            <w:t>Metropolitan</w:t>
                          </w:r>
                          <w:r>
                            <w:rPr>
                              <w:spacing w:val="-13"/>
                              <w:sz w:val="20"/>
                            </w:rPr>
                            <w:t> </w:t>
                          </w:r>
                          <w:r>
                            <w:rPr>
                              <w:sz w:val="20"/>
                            </w:rPr>
                            <w:t>District November 30, 2023</w:t>
                          </w:r>
                        </w:p>
                        <w:p>
                          <w:pPr>
                            <w:spacing w:line="229" w:lineRule="exact" w:before="0"/>
                            <w:ind w:left="20" w:right="0" w:firstLine="0"/>
                            <w:jc w:val="left"/>
                            <w:rPr>
                              <w:sz w:val="20"/>
                            </w:rPr>
                          </w:pPr>
                          <w:r>
                            <w:rPr>
                              <w:sz w:val="20"/>
                            </w:rPr>
                            <w:t>Page</w:t>
                          </w:r>
                          <w:r>
                            <w:rPr>
                              <w:spacing w:val="-4"/>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64.284515pt;width:154.4pt;height:47.5pt;mso-position-horizontal-relative:page;mso-position-vertical-relative:page;z-index:-15809024" type="#_x0000_t202" id="docshape1" filled="false" stroked="false">
              <v:textbox inset="0,0,0,0">
                <w:txbxContent>
                  <w:p>
                    <w:pPr>
                      <w:spacing w:before="10"/>
                      <w:ind w:left="20" w:right="0" w:firstLine="0"/>
                      <w:jc w:val="left"/>
                      <w:rPr>
                        <w:b/>
                        <w:sz w:val="20"/>
                      </w:rPr>
                    </w:pPr>
                    <w:r>
                      <w:rPr>
                        <w:b/>
                        <w:sz w:val="20"/>
                      </w:rPr>
                      <w:t>RECORD</w:t>
                    </w:r>
                    <w:r>
                      <w:rPr>
                        <w:b/>
                        <w:spacing w:val="-6"/>
                        <w:sz w:val="20"/>
                      </w:rPr>
                      <w:t> </w:t>
                    </w:r>
                    <w:r>
                      <w:rPr>
                        <w:b/>
                        <w:sz w:val="20"/>
                      </w:rPr>
                      <w:t>OF</w:t>
                    </w:r>
                    <w:r>
                      <w:rPr>
                        <w:b/>
                        <w:spacing w:val="-4"/>
                        <w:sz w:val="20"/>
                      </w:rPr>
                      <w:t> </w:t>
                    </w:r>
                    <w:r>
                      <w:rPr>
                        <w:b/>
                        <w:spacing w:val="-2"/>
                        <w:sz w:val="20"/>
                      </w:rPr>
                      <w:t>PROCEEDINGS</w:t>
                    </w:r>
                  </w:p>
                  <w:p>
                    <w:pPr>
                      <w:spacing w:before="1"/>
                      <w:ind w:left="20" w:right="0" w:firstLine="0"/>
                      <w:jc w:val="left"/>
                      <w:rPr>
                        <w:sz w:val="20"/>
                      </w:rPr>
                    </w:pPr>
                    <w:r>
                      <w:rPr>
                        <w:sz w:val="20"/>
                      </w:rPr>
                      <w:t>Fallbrook</w:t>
                    </w:r>
                    <w:r>
                      <w:rPr>
                        <w:spacing w:val="-13"/>
                        <w:sz w:val="20"/>
                      </w:rPr>
                      <w:t> </w:t>
                    </w:r>
                    <w:r>
                      <w:rPr>
                        <w:sz w:val="20"/>
                      </w:rPr>
                      <w:t>Villas</w:t>
                    </w:r>
                    <w:r>
                      <w:rPr>
                        <w:spacing w:val="-12"/>
                        <w:sz w:val="20"/>
                      </w:rPr>
                      <w:t> </w:t>
                    </w:r>
                    <w:r>
                      <w:rPr>
                        <w:sz w:val="20"/>
                      </w:rPr>
                      <w:t>Metropolitan</w:t>
                    </w:r>
                    <w:r>
                      <w:rPr>
                        <w:spacing w:val="-13"/>
                        <w:sz w:val="20"/>
                      </w:rPr>
                      <w:t> </w:t>
                    </w:r>
                    <w:r>
                      <w:rPr>
                        <w:sz w:val="20"/>
                      </w:rPr>
                      <w:t>District November 30, 2023</w:t>
                    </w:r>
                  </w:p>
                  <w:p>
                    <w:pPr>
                      <w:spacing w:line="229" w:lineRule="exact" w:before="0"/>
                      <w:ind w:left="20" w:right="0" w:firstLine="0"/>
                      <w:jc w:val="left"/>
                      <w:rPr>
                        <w:sz w:val="20"/>
                      </w:rPr>
                    </w:pPr>
                    <w:r>
                      <w:rPr>
                        <w:sz w:val="20"/>
                      </w:rPr>
                      <w:t>Page</w:t>
                    </w:r>
                    <w:r>
                      <w:rPr>
                        <w:spacing w:val="-4"/>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8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6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69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abstractNum w:abstractNumId="4">
    <w:multiLevelType w:val="hybridMultilevel"/>
    <w:lvl w:ilvl="0">
      <w:start w:val="1"/>
      <w:numFmt w:val="lowerLetter"/>
      <w:lvlText w:val="%1."/>
      <w:lvlJc w:val="left"/>
      <w:pPr>
        <w:ind w:left="840" w:hanging="360"/>
        <w:jc w:val="left"/>
      </w:pPr>
      <w:rPr>
        <w:rFonts w:hint="default" w:ascii="Times New Roman" w:hAnsi="Times New Roman" w:eastAsia="Times New Roman" w:cs="Times New Roman"/>
        <w:b w:val="0"/>
        <w:bCs w:val="0"/>
        <w:i w:val="0"/>
        <w:iCs w:val="0"/>
        <w:spacing w:val="-1"/>
        <w:w w:val="100"/>
        <w:sz w:val="24"/>
        <w:szCs w:val="24"/>
        <w:u w:val="single" w:color="000000"/>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6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69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abstractNum w:abstractNumId="3">
    <w:multiLevelType w:val="hybridMultilevel"/>
    <w:lvl w:ilvl="0">
      <w:start w:val="1"/>
      <w:numFmt w:val="lowerLetter"/>
      <w:lvlText w:val="%1."/>
      <w:lvlJc w:val="left"/>
      <w:pPr>
        <w:ind w:left="8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6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69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abstractNum w:abstractNumId="2">
    <w:multiLevelType w:val="hybridMultilevel"/>
    <w:lvl w:ilvl="0">
      <w:start w:val="1"/>
      <w:numFmt w:val="lowerLetter"/>
      <w:lvlText w:val="%1."/>
      <w:lvlJc w:val="left"/>
      <w:pPr>
        <w:ind w:left="854" w:hanging="375"/>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34" w:hanging="375"/>
      </w:pPr>
      <w:rPr>
        <w:rFonts w:hint="default"/>
        <w:lang w:val="en-US" w:eastAsia="en-US" w:bidi="ar-SA"/>
      </w:rPr>
    </w:lvl>
    <w:lvl w:ilvl="2">
      <w:start w:val="0"/>
      <w:numFmt w:val="bullet"/>
      <w:lvlText w:val="•"/>
      <w:lvlJc w:val="left"/>
      <w:pPr>
        <w:ind w:left="2608" w:hanging="375"/>
      </w:pPr>
      <w:rPr>
        <w:rFonts w:hint="default"/>
        <w:lang w:val="en-US" w:eastAsia="en-US" w:bidi="ar-SA"/>
      </w:rPr>
    </w:lvl>
    <w:lvl w:ilvl="3">
      <w:start w:val="0"/>
      <w:numFmt w:val="bullet"/>
      <w:lvlText w:val="•"/>
      <w:lvlJc w:val="left"/>
      <w:pPr>
        <w:ind w:left="3482" w:hanging="375"/>
      </w:pPr>
      <w:rPr>
        <w:rFonts w:hint="default"/>
        <w:lang w:val="en-US" w:eastAsia="en-US" w:bidi="ar-SA"/>
      </w:rPr>
    </w:lvl>
    <w:lvl w:ilvl="4">
      <w:start w:val="0"/>
      <w:numFmt w:val="bullet"/>
      <w:lvlText w:val="•"/>
      <w:lvlJc w:val="left"/>
      <w:pPr>
        <w:ind w:left="4356" w:hanging="375"/>
      </w:pPr>
      <w:rPr>
        <w:rFonts w:hint="default"/>
        <w:lang w:val="en-US" w:eastAsia="en-US" w:bidi="ar-SA"/>
      </w:rPr>
    </w:lvl>
    <w:lvl w:ilvl="5">
      <w:start w:val="0"/>
      <w:numFmt w:val="bullet"/>
      <w:lvlText w:val="•"/>
      <w:lvlJc w:val="left"/>
      <w:pPr>
        <w:ind w:left="5230" w:hanging="375"/>
      </w:pPr>
      <w:rPr>
        <w:rFonts w:hint="default"/>
        <w:lang w:val="en-US" w:eastAsia="en-US" w:bidi="ar-SA"/>
      </w:rPr>
    </w:lvl>
    <w:lvl w:ilvl="6">
      <w:start w:val="0"/>
      <w:numFmt w:val="bullet"/>
      <w:lvlText w:val="•"/>
      <w:lvlJc w:val="left"/>
      <w:pPr>
        <w:ind w:left="6104" w:hanging="375"/>
      </w:pPr>
      <w:rPr>
        <w:rFonts w:hint="default"/>
        <w:lang w:val="en-US" w:eastAsia="en-US" w:bidi="ar-SA"/>
      </w:rPr>
    </w:lvl>
    <w:lvl w:ilvl="7">
      <w:start w:val="0"/>
      <w:numFmt w:val="bullet"/>
      <w:lvlText w:val="•"/>
      <w:lvlJc w:val="left"/>
      <w:pPr>
        <w:ind w:left="6978" w:hanging="375"/>
      </w:pPr>
      <w:rPr>
        <w:rFonts w:hint="default"/>
        <w:lang w:val="en-US" w:eastAsia="en-US" w:bidi="ar-SA"/>
      </w:rPr>
    </w:lvl>
    <w:lvl w:ilvl="8">
      <w:start w:val="0"/>
      <w:numFmt w:val="bullet"/>
      <w:lvlText w:val="•"/>
      <w:lvlJc w:val="left"/>
      <w:pPr>
        <w:ind w:left="7852" w:hanging="375"/>
      </w:pPr>
      <w:rPr>
        <w:rFonts w:hint="default"/>
        <w:lang w:val="en-US" w:eastAsia="en-US" w:bidi="ar-SA"/>
      </w:rPr>
    </w:lvl>
  </w:abstractNum>
  <w:abstractNum w:abstractNumId="1">
    <w:multiLevelType w:val="hybridMultilevel"/>
    <w:lvl w:ilvl="0">
      <w:start w:val="1"/>
      <w:numFmt w:val="lowerLetter"/>
      <w:lvlText w:val="%1."/>
      <w:lvlJc w:val="left"/>
      <w:pPr>
        <w:ind w:left="8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6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69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abstractNum w:abstractNumId="0">
    <w:multiLevelType w:val="hybridMultilevel"/>
    <w:lvl w:ilvl="0">
      <w:start w:val="1"/>
      <w:numFmt w:val="lowerLetter"/>
      <w:lvlText w:val="%1."/>
      <w:lvlJc w:val="left"/>
      <w:pPr>
        <w:ind w:left="8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6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69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40" w:right="115"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Grimshaw &amp; Harring</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 Administrator</dc:creator>
  <dc:description/>
  <dc:title>RECORD OF PROCEEDINGS</dc:title>
  <dcterms:created xsi:type="dcterms:W3CDTF">2024-11-18T17:53:59Z</dcterms:created>
  <dcterms:modified xsi:type="dcterms:W3CDTF">2024-11-18T17:53:59Z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Acrobat PDFMaker 24 for Word</vt:lpwstr>
  </property>
  <property fmtid="{D5CDD505-2E9C-101B-9397-08002B2CF9AE}" pid="4" name="DOCXDOCID">
    <vt:lpwstr>DE 8360999.1</vt:lpwstr>
  </property>
  <property fmtid="{D5CDD505-2E9C-101B-9397-08002B2CF9AE}" pid="5" name="DocXFormat">
    <vt:lpwstr>Library Number.Version</vt:lpwstr>
  </property>
  <property fmtid="{D5CDD505-2E9C-101B-9397-08002B2CF9AE}" pid="6" name="DocXLocation">
    <vt:lpwstr>Legacy</vt:lpwstr>
  </property>
  <property fmtid="{D5CDD505-2E9C-101B-9397-08002B2CF9AE}" pid="7" name="LastSaved">
    <vt:filetime>2024-11-18T00:00:00Z</vt:filetime>
  </property>
  <property fmtid="{D5CDD505-2E9C-101B-9397-08002B2CF9AE}" pid="8" name="Producer">
    <vt:lpwstr>Adobe PDF Library 24.1.135</vt:lpwstr>
  </property>
  <property fmtid="{D5CDD505-2E9C-101B-9397-08002B2CF9AE}" pid="9" name="SWDocID">
    <vt:lpwstr>DN 7301376.1 </vt:lpwstr>
  </property>
  <property fmtid="{D5CDD505-2E9C-101B-9397-08002B2CF9AE}" pid="10" name="SourceModified">
    <vt:lpwstr>D:20240327211729</vt:lpwstr>
  </property>
</Properties>
</file>