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1966A" w14:textId="77777777" w:rsidR="00B93672" w:rsidRDefault="00000000">
      <w:pPr>
        <w:spacing w:before="80"/>
        <w:ind w:left="140" w:right="177"/>
        <w:jc w:val="center"/>
        <w:rPr>
          <w:b/>
          <w:sz w:val="24"/>
        </w:rPr>
      </w:pPr>
      <w:r>
        <w:rPr>
          <w:b/>
          <w:sz w:val="24"/>
          <w:u w:val="single"/>
        </w:rPr>
        <w:t>FALLBROOK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VILLAS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METROPOLITAN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DISTRICT</w:t>
      </w:r>
    </w:p>
    <w:p w14:paraId="5AF43912" w14:textId="77777777" w:rsidR="00B93672" w:rsidRDefault="00000000">
      <w:pPr>
        <w:spacing w:before="276"/>
        <w:ind w:left="140" w:right="180"/>
        <w:jc w:val="center"/>
        <w:rPr>
          <w:b/>
          <w:sz w:val="24"/>
        </w:rPr>
      </w:pPr>
      <w:r>
        <w:rPr>
          <w:b/>
          <w:sz w:val="24"/>
        </w:rPr>
        <w:t>RESOLUTION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SPECIFYING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INTENT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PREVENT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POSTING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SIGNAGE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 ANY KIND ON PROPERTY OWNED AND CONTROLLED BY THE FALLBROOK VILLAS METRO DISTRICT</w:t>
      </w:r>
    </w:p>
    <w:p w14:paraId="663E5C33" w14:textId="77777777" w:rsidR="00B93672" w:rsidRDefault="00000000">
      <w:pPr>
        <w:spacing w:before="276"/>
        <w:ind w:left="259" w:right="119"/>
        <w:jc w:val="center"/>
        <w:rPr>
          <w:b/>
          <w:sz w:val="24"/>
        </w:rPr>
      </w:pPr>
      <w:r>
        <w:rPr>
          <w:b/>
          <w:sz w:val="24"/>
        </w:rPr>
        <w:t>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Resolution No. </w:t>
      </w:r>
      <w:r>
        <w:rPr>
          <w:b/>
          <w:spacing w:val="30"/>
          <w:sz w:val="24"/>
          <w:u w:val="single"/>
        </w:rPr>
        <w:t xml:space="preserve">  </w:t>
      </w:r>
      <w:r>
        <w:rPr>
          <w:b/>
          <w:spacing w:val="-10"/>
          <w:sz w:val="24"/>
          <w:u w:val="single"/>
        </w:rPr>
        <w:t>4</w:t>
      </w:r>
    </w:p>
    <w:p w14:paraId="0164099E" w14:textId="77777777" w:rsidR="00B93672" w:rsidRDefault="00B93672">
      <w:pPr>
        <w:pStyle w:val="BodyText"/>
        <w:spacing w:before="275"/>
        <w:rPr>
          <w:b/>
        </w:rPr>
      </w:pPr>
    </w:p>
    <w:p w14:paraId="75D193E3" w14:textId="77777777" w:rsidR="00B93672" w:rsidRDefault="00000000">
      <w:pPr>
        <w:pStyle w:val="BodyText"/>
        <w:spacing w:before="1"/>
        <w:ind w:left="120" w:right="160" w:firstLine="719"/>
      </w:pPr>
      <w:r>
        <w:t>WHEREAS, the Fallbrook Villas Metropolitan District wishes to prohibit the posting of signage on District owned or controlled property.</w:t>
      </w:r>
    </w:p>
    <w:p w14:paraId="04237317" w14:textId="77777777" w:rsidR="00B93672" w:rsidRDefault="00B93672">
      <w:pPr>
        <w:pStyle w:val="BodyText"/>
      </w:pPr>
    </w:p>
    <w:p w14:paraId="5F02EF87" w14:textId="77777777" w:rsidR="00B93672" w:rsidRDefault="00000000">
      <w:pPr>
        <w:pStyle w:val="Heading1"/>
        <w:tabs>
          <w:tab w:val="left" w:pos="1682"/>
          <w:tab w:val="left" w:pos="3340"/>
          <w:tab w:val="left" w:pos="3858"/>
          <w:tab w:val="left" w:pos="4292"/>
          <w:tab w:val="left" w:pos="5755"/>
          <w:tab w:val="left" w:pos="6300"/>
          <w:tab w:val="left" w:pos="6980"/>
          <w:tab w:val="left" w:pos="8626"/>
        </w:tabs>
        <w:ind w:right="160" w:firstLine="719"/>
      </w:pPr>
      <w:r>
        <w:rPr>
          <w:spacing w:val="-4"/>
        </w:rPr>
        <w:t>NOW,</w:t>
      </w:r>
      <w:r>
        <w:tab/>
      </w:r>
      <w:r>
        <w:rPr>
          <w:spacing w:val="-2"/>
        </w:rPr>
        <w:t>THEREFORE,</w:t>
      </w:r>
      <w:r>
        <w:tab/>
      </w:r>
      <w:proofErr w:type="gramStart"/>
      <w:r>
        <w:rPr>
          <w:spacing w:val="-6"/>
        </w:rPr>
        <w:t>BE</w:t>
      </w:r>
      <w:r>
        <w:tab/>
      </w:r>
      <w:r>
        <w:rPr>
          <w:spacing w:val="-6"/>
        </w:rPr>
        <w:t>IT</w:t>
      </w:r>
      <w:proofErr w:type="gramEnd"/>
      <w:r>
        <w:tab/>
      </w:r>
      <w:r>
        <w:rPr>
          <w:spacing w:val="-2"/>
        </w:rPr>
        <w:t>RESOLVED</w:t>
      </w:r>
      <w:r>
        <w:tab/>
      </w:r>
      <w:r>
        <w:rPr>
          <w:spacing w:val="-6"/>
        </w:rPr>
        <w:t>BY</w:t>
      </w:r>
      <w:r>
        <w:tab/>
      </w:r>
      <w:r>
        <w:rPr>
          <w:spacing w:val="-4"/>
        </w:rPr>
        <w:t>THE</w:t>
      </w:r>
      <w:r>
        <w:tab/>
      </w:r>
      <w:r>
        <w:rPr>
          <w:spacing w:val="-2"/>
        </w:rPr>
        <w:t>FALLBROOK</w:t>
      </w:r>
      <w:r>
        <w:tab/>
      </w:r>
      <w:r>
        <w:rPr>
          <w:spacing w:val="-2"/>
        </w:rPr>
        <w:t xml:space="preserve">VILLAS </w:t>
      </w:r>
      <w:r>
        <w:t>METROPOLITAN DISTRICT, THAT:</w:t>
      </w:r>
    </w:p>
    <w:p w14:paraId="0EABF466" w14:textId="77777777" w:rsidR="00B93672" w:rsidRDefault="00B93672">
      <w:pPr>
        <w:pStyle w:val="BodyText"/>
      </w:pPr>
    </w:p>
    <w:p w14:paraId="75CBA52C" w14:textId="77777777" w:rsidR="00B93672" w:rsidRDefault="00000000">
      <w:pPr>
        <w:pStyle w:val="BodyText"/>
        <w:ind w:left="120" w:right="160" w:firstLine="719"/>
      </w:pPr>
      <w:r>
        <w:t>No signage of any kind or nature shall be placed or installed on property which is owned or</w:t>
      </w:r>
      <w:r>
        <w:rPr>
          <w:spacing w:val="21"/>
        </w:rPr>
        <w:t xml:space="preserve"> </w:t>
      </w:r>
      <w:r>
        <w:t>controlled</w:t>
      </w:r>
      <w:r>
        <w:rPr>
          <w:spacing w:val="21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District.</w:t>
      </w:r>
      <w:r>
        <w:rPr>
          <w:spacing w:val="24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intent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resolution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prevent</w:t>
      </w:r>
      <w:r>
        <w:rPr>
          <w:spacing w:val="24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t>placement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any signs,</w:t>
      </w:r>
      <w:r>
        <w:rPr>
          <w:spacing w:val="27"/>
        </w:rPr>
        <w:t xml:space="preserve"> </w:t>
      </w:r>
      <w:r>
        <w:t>which</w:t>
      </w:r>
      <w:r>
        <w:rPr>
          <w:spacing w:val="27"/>
        </w:rPr>
        <w:t xml:space="preserve"> </w:t>
      </w:r>
      <w:r>
        <w:t>can</w:t>
      </w:r>
      <w:r>
        <w:rPr>
          <w:spacing w:val="27"/>
        </w:rPr>
        <w:t xml:space="preserve"> </w:t>
      </w:r>
      <w:r>
        <w:t>detract</w:t>
      </w:r>
      <w:r>
        <w:rPr>
          <w:spacing w:val="30"/>
        </w:rPr>
        <w:t xml:space="preserve"> </w:t>
      </w:r>
      <w:r>
        <w:t>from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quality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appearance</w:t>
      </w:r>
      <w:r>
        <w:rPr>
          <w:spacing w:val="27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District-owned</w:t>
      </w:r>
      <w:r>
        <w:rPr>
          <w:spacing w:val="27"/>
        </w:rPr>
        <w:t xml:space="preserve"> </w:t>
      </w:r>
      <w:r>
        <w:t>property,</w:t>
      </w:r>
      <w:r>
        <w:rPr>
          <w:spacing w:val="27"/>
        </w:rPr>
        <w:t xml:space="preserve"> </w:t>
      </w:r>
      <w:r>
        <w:t>could interfere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maintenance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property,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>could</w:t>
      </w:r>
      <w:r>
        <w:rPr>
          <w:spacing w:val="40"/>
        </w:rPr>
        <w:t xml:space="preserve"> </w:t>
      </w:r>
      <w:r>
        <w:t>impact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value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that</w:t>
      </w:r>
      <w:r>
        <w:rPr>
          <w:spacing w:val="80"/>
        </w:rPr>
        <w:t xml:space="preserve"> </w:t>
      </w:r>
      <w:r>
        <w:t>property,</w:t>
      </w:r>
      <w:r>
        <w:rPr>
          <w:spacing w:val="39"/>
        </w:rPr>
        <w:t xml:space="preserve"> </w:t>
      </w:r>
      <w:r>
        <w:t>but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impose</w:t>
      </w:r>
      <w:r>
        <w:rPr>
          <w:spacing w:val="39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restriction without</w:t>
      </w:r>
      <w:r>
        <w:rPr>
          <w:spacing w:val="40"/>
        </w:rPr>
        <w:t xml:space="preserve"> </w:t>
      </w:r>
      <w:r>
        <w:t>regulating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content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any</w:t>
      </w:r>
      <w:r>
        <w:rPr>
          <w:spacing w:val="39"/>
        </w:rPr>
        <w:t xml:space="preserve"> </w:t>
      </w:r>
      <w:r>
        <w:t>signage,</w:t>
      </w:r>
      <w:r>
        <w:rPr>
          <w:spacing w:val="40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to narrowly tailor this restriction to only that property which is owned or controlled by the District. Any</w:t>
      </w:r>
      <w:r>
        <w:rPr>
          <w:spacing w:val="33"/>
        </w:rPr>
        <w:t xml:space="preserve"> </w:t>
      </w:r>
      <w:r>
        <w:t>signage</w:t>
      </w:r>
      <w:r>
        <w:rPr>
          <w:spacing w:val="34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other</w:t>
      </w:r>
      <w:r>
        <w:rPr>
          <w:spacing w:val="33"/>
        </w:rPr>
        <w:t xml:space="preserve"> </w:t>
      </w:r>
      <w:r>
        <w:t>personal</w:t>
      </w:r>
      <w:r>
        <w:rPr>
          <w:spacing w:val="34"/>
        </w:rPr>
        <w:t xml:space="preserve"> </w:t>
      </w:r>
      <w:r>
        <w:t>property</w:t>
      </w:r>
      <w:r>
        <w:rPr>
          <w:spacing w:val="33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any</w:t>
      </w:r>
      <w:r>
        <w:rPr>
          <w:spacing w:val="35"/>
        </w:rPr>
        <w:t xml:space="preserve"> </w:t>
      </w:r>
      <w:r>
        <w:t>kind</w:t>
      </w:r>
      <w:r>
        <w:rPr>
          <w:spacing w:val="34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nature</w:t>
      </w:r>
      <w:r>
        <w:rPr>
          <w:spacing w:val="35"/>
        </w:rPr>
        <w:t xml:space="preserve"> </w:t>
      </w:r>
      <w:r>
        <w:t>which</w:t>
      </w:r>
      <w:r>
        <w:rPr>
          <w:spacing w:val="33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placed</w:t>
      </w:r>
      <w:r>
        <w:rPr>
          <w:spacing w:val="33"/>
        </w:rPr>
        <w:t xml:space="preserve"> </w:t>
      </w:r>
      <w:r>
        <w:t>upon</w:t>
      </w:r>
      <w:r>
        <w:rPr>
          <w:spacing w:val="35"/>
        </w:rPr>
        <w:t xml:space="preserve"> </w:t>
      </w:r>
      <w:r>
        <w:t>property which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owned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controlled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District,</w:t>
      </w:r>
      <w:r>
        <w:rPr>
          <w:spacing w:val="40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removed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District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be disposed of immediately.</w:t>
      </w:r>
    </w:p>
    <w:p w14:paraId="208C8B10" w14:textId="77777777" w:rsidR="00B93672" w:rsidRDefault="00B93672">
      <w:pPr>
        <w:pStyle w:val="BodyText"/>
      </w:pPr>
    </w:p>
    <w:p w14:paraId="4ABFA4E0" w14:textId="77777777" w:rsidR="00B93672" w:rsidRDefault="00B93672">
      <w:pPr>
        <w:pStyle w:val="BodyText"/>
        <w:spacing w:before="1"/>
      </w:pPr>
    </w:p>
    <w:p w14:paraId="35250AD4" w14:textId="77777777" w:rsidR="00B93672" w:rsidRDefault="00000000">
      <w:pPr>
        <w:pStyle w:val="BodyText"/>
        <w:ind w:left="840"/>
      </w:pPr>
      <w:r>
        <w:t>ADOPTED,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20</w:t>
      </w:r>
      <w:r>
        <w:rPr>
          <w:vertAlign w:val="superscript"/>
        </w:rPr>
        <w:t>th</w:t>
      </w:r>
      <w:r>
        <w:t xml:space="preserve"> day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February,</w:t>
      </w:r>
      <w:r>
        <w:rPr>
          <w:spacing w:val="-1"/>
        </w:rPr>
        <w:t xml:space="preserve"> </w:t>
      </w:r>
      <w:r>
        <w:rPr>
          <w:spacing w:val="-2"/>
        </w:rPr>
        <w:t>2025.</w:t>
      </w:r>
    </w:p>
    <w:p w14:paraId="691D3E9B" w14:textId="77777777" w:rsidR="00B93672" w:rsidRDefault="00B93672">
      <w:pPr>
        <w:pStyle w:val="BodyText"/>
      </w:pPr>
    </w:p>
    <w:p w14:paraId="21F7A71D" w14:textId="77777777" w:rsidR="00B93672" w:rsidRDefault="00000000">
      <w:pPr>
        <w:pStyle w:val="Heading1"/>
        <w:ind w:left="3721"/>
      </w:pPr>
      <w:r>
        <w:t>FALLBROOK</w:t>
      </w:r>
      <w:r>
        <w:rPr>
          <w:spacing w:val="-3"/>
        </w:rPr>
        <w:t xml:space="preserve"> </w:t>
      </w:r>
      <w:r>
        <w:t>VILLAS</w:t>
      </w:r>
      <w:r>
        <w:rPr>
          <w:spacing w:val="-1"/>
        </w:rPr>
        <w:t xml:space="preserve"> </w:t>
      </w:r>
      <w:r>
        <w:t>METROPOLITAN</w:t>
      </w:r>
      <w:r>
        <w:rPr>
          <w:spacing w:val="-2"/>
        </w:rPr>
        <w:t xml:space="preserve"> DISTRICT</w:t>
      </w:r>
    </w:p>
    <w:p w14:paraId="34D2BF1B" w14:textId="77777777" w:rsidR="00B93672" w:rsidRDefault="00B93672">
      <w:pPr>
        <w:pStyle w:val="BodyText"/>
        <w:rPr>
          <w:sz w:val="20"/>
        </w:rPr>
      </w:pPr>
    </w:p>
    <w:p w14:paraId="13FA31CC" w14:textId="77777777" w:rsidR="00B93672" w:rsidRDefault="00B93672">
      <w:pPr>
        <w:pStyle w:val="BodyText"/>
        <w:rPr>
          <w:sz w:val="20"/>
        </w:rPr>
      </w:pPr>
    </w:p>
    <w:p w14:paraId="0055216D" w14:textId="77777777" w:rsidR="00B93672" w:rsidRDefault="00B93672">
      <w:pPr>
        <w:pStyle w:val="BodyText"/>
        <w:spacing w:before="48"/>
        <w:rPr>
          <w:sz w:val="20"/>
        </w:rPr>
      </w:pPr>
    </w:p>
    <w:p w14:paraId="5CEFFC8E" w14:textId="77777777" w:rsidR="00B93672" w:rsidRDefault="00B93672">
      <w:pPr>
        <w:rPr>
          <w:sz w:val="20"/>
        </w:rPr>
        <w:sectPr w:rsidR="00B93672">
          <w:headerReference w:type="default" r:id="rId6"/>
          <w:type w:val="continuous"/>
          <w:pgSz w:w="12240" w:h="15840"/>
          <w:pgMar w:top="1340" w:right="1280" w:bottom="280" w:left="1320" w:header="182" w:footer="0" w:gutter="0"/>
          <w:pgNumType w:start="1"/>
          <w:cols w:space="720"/>
        </w:sectPr>
      </w:pPr>
    </w:p>
    <w:p w14:paraId="7DB8C8FF" w14:textId="77777777" w:rsidR="00B93672" w:rsidRDefault="00B93672">
      <w:pPr>
        <w:pStyle w:val="BodyText"/>
      </w:pPr>
    </w:p>
    <w:p w14:paraId="3503DF11" w14:textId="77777777" w:rsidR="00B93672" w:rsidRDefault="00B93672">
      <w:pPr>
        <w:pStyle w:val="BodyText"/>
        <w:spacing w:before="90"/>
      </w:pPr>
    </w:p>
    <w:p w14:paraId="70914F89" w14:textId="77777777" w:rsidR="00B93672" w:rsidRDefault="00000000">
      <w:pPr>
        <w:ind w:left="120"/>
        <w:rPr>
          <w:sz w:val="24"/>
        </w:rPr>
      </w:pPr>
      <w:r>
        <w:rPr>
          <w:noProof/>
        </w:rPr>
        <w:drawing>
          <wp:anchor distT="0" distB="0" distL="0" distR="0" simplePos="0" relativeHeight="487556096" behindDoc="1" locked="0" layoutInCell="1" allowOverlap="1" wp14:anchorId="24201184" wp14:editId="196918AD">
            <wp:simplePos x="0" y="0"/>
            <wp:positionH relativeFrom="page">
              <wp:posOffset>3571747</wp:posOffset>
            </wp:positionH>
            <wp:positionV relativeFrom="paragraph">
              <wp:posOffset>-617769</wp:posOffset>
            </wp:positionV>
            <wp:extent cx="1369405" cy="456468"/>
            <wp:effectExtent l="0" t="0" r="0" b="1270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405" cy="456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04E5A799" wp14:editId="261A59F5">
            <wp:simplePos x="0" y="0"/>
            <wp:positionH relativeFrom="page">
              <wp:posOffset>913891</wp:posOffset>
            </wp:positionH>
            <wp:positionV relativeFrom="paragraph">
              <wp:posOffset>272246</wp:posOffset>
            </wp:positionV>
            <wp:extent cx="1174333" cy="456468"/>
            <wp:effectExtent l="0" t="0" r="0" b="1270"/>
            <wp:wrapNone/>
            <wp:docPr id="3" name="Imag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333" cy="456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>ATTEST:</w:t>
      </w:r>
    </w:p>
    <w:p w14:paraId="11A53C19" w14:textId="77777777" w:rsidR="00B93672" w:rsidRDefault="00B93672">
      <w:pPr>
        <w:pStyle w:val="BodyText"/>
      </w:pPr>
    </w:p>
    <w:p w14:paraId="0AFF5258" w14:textId="77777777" w:rsidR="00B93672" w:rsidRDefault="00B93672">
      <w:pPr>
        <w:pStyle w:val="BodyText"/>
      </w:pPr>
    </w:p>
    <w:p w14:paraId="0006A37C" w14:textId="77777777" w:rsidR="00B93672" w:rsidRDefault="00B93672">
      <w:pPr>
        <w:pStyle w:val="BodyText"/>
        <w:spacing w:before="1"/>
      </w:pPr>
    </w:p>
    <w:p w14:paraId="19BA714A" w14:textId="77777777" w:rsidR="00B93672" w:rsidRDefault="00000000">
      <w:pPr>
        <w:pStyle w:val="BodyText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D11BDAD" wp14:editId="5BF9C33A">
                <wp:simplePos x="0" y="0"/>
                <wp:positionH relativeFrom="page">
                  <wp:posOffset>914704</wp:posOffset>
                </wp:positionH>
                <wp:positionV relativeFrom="paragraph">
                  <wp:posOffset>-3355</wp:posOffset>
                </wp:positionV>
                <wp:extent cx="2438400" cy="1270"/>
                <wp:effectExtent l="0" t="0" r="0" b="0"/>
                <wp:wrapNone/>
                <wp:docPr id="4" name="Graphic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741A2" id="Graphic 4" o:spid="_x0000_s1026" alt="&quot;&quot;" style="position:absolute;margin-left:1in;margin-top:-.25pt;width:192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iSEAIAAFsEAAAOAAAAZHJzL2Uyb0RvYy54bWysVE1v2zAMvQ/YfxB0X+xkR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uLr5eHuTUrMl+ZarT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" path="m,l2438400,e" filled="f" strokeweight=".48pt">
                <v:path arrowok="t"/>
                <w10:wrap anchorx="page"/>
              </v:shape>
            </w:pict>
          </mc:Fallback>
        </mc:AlternateContent>
      </w:r>
      <w:r>
        <w:t>Kaitlyn</w:t>
      </w:r>
      <w:r>
        <w:rPr>
          <w:spacing w:val="-1"/>
        </w:rPr>
        <w:t xml:space="preserve"> </w:t>
      </w:r>
      <w:r>
        <w:t xml:space="preserve">Stroud, </w:t>
      </w:r>
      <w:r>
        <w:rPr>
          <w:spacing w:val="-2"/>
        </w:rPr>
        <w:t>Secretary</w:t>
      </w:r>
    </w:p>
    <w:p w14:paraId="2098E1ED" w14:textId="77777777" w:rsidR="00B93672" w:rsidRDefault="00000000">
      <w:pPr>
        <w:pStyle w:val="BodyText"/>
        <w:tabs>
          <w:tab w:val="left" w:pos="5935"/>
        </w:tabs>
        <w:spacing w:before="90"/>
        <w:ind w:left="839" w:right="102" w:hanging="720"/>
      </w:pPr>
      <w:r>
        <w:br w:type="column"/>
      </w:r>
      <w:r>
        <w:rPr>
          <w:spacing w:val="-4"/>
        </w:rPr>
        <w:t>By: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KimNichelle Rivera, President</w:t>
      </w:r>
    </w:p>
    <w:sectPr w:rsidR="00B93672">
      <w:type w:val="continuous"/>
      <w:pgSz w:w="12240" w:h="15840"/>
      <w:pgMar w:top="1340" w:right="1280" w:bottom="280" w:left="1320" w:header="182" w:footer="0" w:gutter="0"/>
      <w:cols w:num="2" w:space="720" w:equalWidth="0">
        <w:col w:w="2604" w:space="998"/>
        <w:col w:w="60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43C42" w14:textId="77777777" w:rsidR="000343EC" w:rsidRDefault="000343EC">
      <w:r>
        <w:separator/>
      </w:r>
    </w:p>
  </w:endnote>
  <w:endnote w:type="continuationSeparator" w:id="0">
    <w:p w14:paraId="23A1D3DA" w14:textId="77777777" w:rsidR="000343EC" w:rsidRDefault="0003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559E9" w14:textId="77777777" w:rsidR="000343EC" w:rsidRDefault="000343EC">
      <w:r>
        <w:separator/>
      </w:r>
    </w:p>
  </w:footnote>
  <w:footnote w:type="continuationSeparator" w:id="0">
    <w:p w14:paraId="411DD0BA" w14:textId="77777777" w:rsidR="000343EC" w:rsidRDefault="00034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0E151" w14:textId="77777777" w:rsidR="00B93672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5584" behindDoc="1" locked="0" layoutInCell="1" allowOverlap="1" wp14:anchorId="4B14AF33" wp14:editId="739219D5">
              <wp:simplePos x="0" y="0"/>
              <wp:positionH relativeFrom="page">
                <wp:posOffset>203200</wp:posOffset>
              </wp:positionH>
              <wp:positionV relativeFrom="page">
                <wp:posOffset>116405</wp:posOffset>
              </wp:positionV>
              <wp:extent cx="321754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7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F5E635" w14:textId="77777777" w:rsidR="00B93672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Docusign</w:t>
                          </w:r>
                          <w:r>
                            <w:rPr>
                              <w:rFonts w:ascii="Arial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Envelope</w:t>
                          </w:r>
                          <w:r>
                            <w:rPr>
                              <w:rFonts w:ascii="Arial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ID:</w:t>
                          </w:r>
                          <w:r>
                            <w:rPr>
                              <w:rFonts w:ascii="Arial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AA8A7FF2-B404-42CF-AC39-72CABE62DF6B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14AF3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6pt;margin-top:9.15pt;width:253.35pt;height:10.95pt;z-index:-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" filled="f" stroked="f">
              <v:textbox inset="0,0,0,0">
                <w:txbxContent>
                  <w:p w14:paraId="46F5E635" w14:textId="77777777" w:rsidR="00B93672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2"/>
                        <w:sz w:val="16"/>
                      </w:rPr>
                      <w:t>Docusign</w:t>
                    </w:r>
                    <w:r>
                      <w:rPr>
                        <w:rFonts w:ascii="Arial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Envelope</w:t>
                    </w:r>
                    <w:r>
                      <w:rPr>
                        <w:rFonts w:ascii="Arial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ID:</w:t>
                    </w:r>
                    <w:r>
                      <w:rPr>
                        <w:rFonts w:ascii="Arial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AA8A7FF2-B404-42CF-AC39-72CABE62DF6B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bYmHV0qp2LMtaH2RhnFvtqXDQnkT8SO6XfFgVXuzf23fZodYuN20RrTBO9h+oDNg0SJw+iGkrzT0RAD/U3PHOQ==" w:salt="0DaZW2lvlaNWgPWlwg6bD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3672"/>
    <w:rsid w:val="000343EC"/>
    <w:rsid w:val="003A1D80"/>
    <w:rsid w:val="00B93672"/>
    <w:rsid w:val="00CC65CD"/>
    <w:rsid w:val="00DB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AE9A9"/>
  <w15:docId w15:val="{97FBC67E-CE9D-42DB-BC80-8D7E84BB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Holcomb</dc:creator>
  <cp:lastModifiedBy>Rebecca Hill</cp:lastModifiedBy>
  <cp:revision>3</cp:revision>
  <dcterms:created xsi:type="dcterms:W3CDTF">2025-02-25T20:27:00Z</dcterms:created>
  <dcterms:modified xsi:type="dcterms:W3CDTF">2025-02-25T20:28:00Z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2025-02-25T00:00:00Z</vt:filetime>
  </property>
  <property fmtid="{D5CDD505-2E9C-101B-9397-08002B2CF9AE}" pid="5" name="Producer">
    <vt:lpwstr>PDFKit.NET 12.3.54.0 DMV10</vt:lpwstr>
  </property>
</Properties>
</file>