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6B90C" w14:textId="77777777" w:rsidR="00C21346" w:rsidRDefault="006A35E0">
      <w:pPr>
        <w:pStyle w:val="Heading1"/>
        <w:spacing w:before="66" w:line="297" w:lineRule="auto"/>
        <w:ind w:left="2668" w:right="2645"/>
        <w:jc w:val="center"/>
      </w:pPr>
      <w:bookmarkStart w:id="0" w:name="December_2024_Agenda"/>
      <w:bookmarkEnd w:id="0"/>
      <w:r>
        <w:t>NOTICE</w:t>
      </w:r>
      <w:r>
        <w:rPr>
          <w:spacing w:val="-15"/>
        </w:rPr>
        <w:t xml:space="preserve"> </w:t>
      </w:r>
      <w:r>
        <w:t>AND</w:t>
      </w:r>
      <w:r>
        <w:rPr>
          <w:spacing w:val="-15"/>
        </w:rPr>
        <w:t xml:space="preserve"> </w:t>
      </w:r>
      <w:r>
        <w:t>AGENDA</w:t>
      </w:r>
      <w:r>
        <w:rPr>
          <w:spacing w:val="-15"/>
        </w:rPr>
        <w:t xml:space="preserve"> </w:t>
      </w:r>
      <w:r>
        <w:t>FOR</w:t>
      </w:r>
      <w:r>
        <w:rPr>
          <w:spacing w:val="-8"/>
        </w:rPr>
        <w:t xml:space="preserve"> </w:t>
      </w:r>
      <w:r>
        <w:t>THE</w:t>
      </w:r>
      <w:r>
        <w:rPr>
          <w:spacing w:val="-6"/>
        </w:rPr>
        <w:t xml:space="preserve"> </w:t>
      </w:r>
      <w:r>
        <w:t>REGULAR</w:t>
      </w:r>
      <w:r>
        <w:rPr>
          <w:spacing w:val="-8"/>
        </w:rPr>
        <w:t xml:space="preserve"> </w:t>
      </w:r>
      <w:r>
        <w:t>MEETING OF THE BOARD OF DIRECTORS</w:t>
      </w:r>
    </w:p>
    <w:p w14:paraId="0CB5D309" w14:textId="77777777" w:rsidR="00C21346" w:rsidRDefault="006A35E0">
      <w:pPr>
        <w:spacing w:before="2"/>
        <w:ind w:left="2668" w:right="2647"/>
        <w:jc w:val="center"/>
        <w:rPr>
          <w:rFonts w:ascii="Times New Roman"/>
          <w:b/>
          <w:sz w:val="24"/>
        </w:rPr>
      </w:pPr>
      <w:r>
        <w:rPr>
          <w:rFonts w:ascii="Times New Roman"/>
          <w:b/>
          <w:sz w:val="24"/>
        </w:rPr>
        <w:t>OF</w:t>
      </w:r>
      <w:r>
        <w:rPr>
          <w:rFonts w:ascii="Times New Roman"/>
          <w:b/>
          <w:spacing w:val="-6"/>
          <w:sz w:val="24"/>
        </w:rPr>
        <w:t xml:space="preserve"> </w:t>
      </w:r>
      <w:r>
        <w:rPr>
          <w:rFonts w:ascii="Times New Roman"/>
          <w:b/>
          <w:sz w:val="24"/>
        </w:rPr>
        <w:t>FALLBROOK</w:t>
      </w:r>
      <w:r>
        <w:rPr>
          <w:rFonts w:ascii="Times New Roman"/>
          <w:b/>
          <w:spacing w:val="-15"/>
          <w:sz w:val="24"/>
        </w:rPr>
        <w:t xml:space="preserve"> </w:t>
      </w:r>
      <w:r>
        <w:rPr>
          <w:rFonts w:ascii="Times New Roman"/>
          <w:b/>
          <w:sz w:val="24"/>
        </w:rPr>
        <w:t>VILLAS</w:t>
      </w:r>
      <w:r>
        <w:rPr>
          <w:rFonts w:ascii="Times New Roman"/>
          <w:b/>
          <w:spacing w:val="-13"/>
          <w:sz w:val="24"/>
        </w:rPr>
        <w:t xml:space="preserve"> </w:t>
      </w:r>
      <w:r>
        <w:rPr>
          <w:rFonts w:ascii="Times New Roman"/>
          <w:b/>
          <w:sz w:val="24"/>
        </w:rPr>
        <w:t>METROPOLITAN</w:t>
      </w:r>
      <w:r>
        <w:rPr>
          <w:rFonts w:ascii="Times New Roman"/>
          <w:b/>
          <w:spacing w:val="-15"/>
          <w:sz w:val="24"/>
        </w:rPr>
        <w:t xml:space="preserve"> </w:t>
      </w:r>
      <w:r>
        <w:rPr>
          <w:rFonts w:ascii="Times New Roman"/>
          <w:b/>
          <w:spacing w:val="-2"/>
          <w:sz w:val="24"/>
        </w:rPr>
        <w:t>DISTRICT</w:t>
      </w:r>
    </w:p>
    <w:p w14:paraId="366DB34C" w14:textId="77777777" w:rsidR="00C21346" w:rsidRDefault="00C21346">
      <w:pPr>
        <w:pStyle w:val="BodyText"/>
        <w:rPr>
          <w:rFonts w:ascii="Times New Roman"/>
          <w:b/>
        </w:rPr>
      </w:pPr>
    </w:p>
    <w:p w14:paraId="298438D6" w14:textId="77777777" w:rsidR="00C21346" w:rsidRDefault="006A35E0">
      <w:pPr>
        <w:pStyle w:val="BodyText"/>
        <w:ind w:left="1539" w:right="1195"/>
        <w:jc w:val="both"/>
        <w:rPr>
          <w:rFonts w:ascii="Times New Roman"/>
        </w:rPr>
      </w:pPr>
      <w:r>
        <w:rPr>
          <w:rFonts w:ascii="Times New Roman"/>
        </w:rPr>
        <w:t>A</w:t>
      </w:r>
      <w:r>
        <w:rPr>
          <w:rFonts w:ascii="Times New Roman"/>
          <w:spacing w:val="-8"/>
        </w:rPr>
        <w:t xml:space="preserve"> </w:t>
      </w:r>
      <w:r>
        <w:rPr>
          <w:rFonts w:ascii="Times New Roman"/>
        </w:rPr>
        <w:t>Regular</w:t>
      </w:r>
      <w:r>
        <w:rPr>
          <w:rFonts w:ascii="Times New Roman"/>
          <w:spacing w:val="-6"/>
        </w:rPr>
        <w:t xml:space="preserve"> </w:t>
      </w:r>
      <w:r>
        <w:rPr>
          <w:rFonts w:ascii="Times New Roman"/>
        </w:rPr>
        <w:t>Meeting</w:t>
      </w:r>
      <w:r>
        <w:rPr>
          <w:rFonts w:ascii="Times New Roman"/>
          <w:spacing w:val="-7"/>
        </w:rPr>
        <w:t xml:space="preserve"> </w:t>
      </w:r>
      <w:r>
        <w:rPr>
          <w:rFonts w:ascii="Times New Roman"/>
        </w:rPr>
        <w:t>of</w:t>
      </w:r>
      <w:r>
        <w:rPr>
          <w:rFonts w:ascii="Times New Roman"/>
          <w:spacing w:val="-8"/>
        </w:rPr>
        <w:t xml:space="preserve"> </w:t>
      </w:r>
      <w:r>
        <w:rPr>
          <w:rFonts w:ascii="Times New Roman"/>
        </w:rPr>
        <w:t>the</w:t>
      </w:r>
      <w:r>
        <w:rPr>
          <w:rFonts w:ascii="Times New Roman"/>
          <w:spacing w:val="-6"/>
        </w:rPr>
        <w:t xml:space="preserve"> </w:t>
      </w:r>
      <w:r>
        <w:rPr>
          <w:rFonts w:ascii="Times New Roman"/>
        </w:rPr>
        <w:t>Board</w:t>
      </w:r>
      <w:r>
        <w:rPr>
          <w:rFonts w:ascii="Times New Roman"/>
          <w:spacing w:val="-8"/>
        </w:rPr>
        <w:t xml:space="preserve"> </w:t>
      </w:r>
      <w:r>
        <w:rPr>
          <w:rFonts w:ascii="Times New Roman"/>
        </w:rPr>
        <w:t>of</w:t>
      </w:r>
      <w:r>
        <w:rPr>
          <w:rFonts w:ascii="Times New Roman"/>
          <w:spacing w:val="-8"/>
        </w:rPr>
        <w:t xml:space="preserve"> </w:t>
      </w:r>
      <w:r>
        <w:rPr>
          <w:rFonts w:ascii="Times New Roman"/>
        </w:rPr>
        <w:t>Directors</w:t>
      </w:r>
      <w:r>
        <w:rPr>
          <w:rFonts w:ascii="Times New Roman"/>
          <w:spacing w:val="-5"/>
        </w:rPr>
        <w:t xml:space="preserve"> </w:t>
      </w:r>
      <w:r>
        <w:rPr>
          <w:rFonts w:ascii="Times New Roman"/>
        </w:rPr>
        <w:t>of</w:t>
      </w:r>
      <w:r>
        <w:rPr>
          <w:rFonts w:ascii="Times New Roman"/>
          <w:spacing w:val="-8"/>
        </w:rPr>
        <w:t xml:space="preserve"> </w:t>
      </w:r>
      <w:r>
        <w:rPr>
          <w:rFonts w:ascii="Times New Roman"/>
        </w:rPr>
        <w:t>the</w:t>
      </w:r>
      <w:r>
        <w:rPr>
          <w:rFonts w:ascii="Times New Roman"/>
          <w:spacing w:val="-6"/>
        </w:rPr>
        <w:t xml:space="preserve"> </w:t>
      </w:r>
      <w:r>
        <w:rPr>
          <w:rFonts w:ascii="Times New Roman"/>
        </w:rPr>
        <w:t>Fallbrook</w:t>
      </w:r>
      <w:r>
        <w:rPr>
          <w:rFonts w:ascii="Times New Roman"/>
          <w:spacing w:val="-6"/>
        </w:rPr>
        <w:t xml:space="preserve"> </w:t>
      </w:r>
      <w:r>
        <w:rPr>
          <w:rFonts w:ascii="Times New Roman"/>
        </w:rPr>
        <w:t>Villas</w:t>
      </w:r>
      <w:r>
        <w:rPr>
          <w:rFonts w:ascii="Times New Roman"/>
          <w:spacing w:val="-7"/>
        </w:rPr>
        <w:t xml:space="preserve"> </w:t>
      </w:r>
      <w:r>
        <w:rPr>
          <w:rFonts w:ascii="Times New Roman"/>
        </w:rPr>
        <w:t>Metropolitan</w:t>
      </w:r>
      <w:r>
        <w:rPr>
          <w:rFonts w:ascii="Times New Roman"/>
          <w:spacing w:val="-8"/>
        </w:rPr>
        <w:t xml:space="preserve"> </w:t>
      </w:r>
      <w:r>
        <w:rPr>
          <w:rFonts w:ascii="Times New Roman"/>
        </w:rPr>
        <w:t>District</w:t>
      </w:r>
      <w:r>
        <w:rPr>
          <w:rFonts w:ascii="Times New Roman"/>
          <w:spacing w:val="-7"/>
        </w:rPr>
        <w:t xml:space="preserve"> </w:t>
      </w:r>
      <w:r>
        <w:rPr>
          <w:rFonts w:ascii="Times New Roman"/>
        </w:rPr>
        <w:t>will be held at 6:00 p.m., Thursday, December 19, 2024, via telephone and videoconference.</w:t>
      </w:r>
      <w:r>
        <w:rPr>
          <w:rFonts w:ascii="Times New Roman"/>
          <w:spacing w:val="40"/>
        </w:rPr>
        <w:t xml:space="preserve"> </w:t>
      </w:r>
      <w:r>
        <w:rPr>
          <w:rFonts w:ascii="Times New Roman"/>
        </w:rPr>
        <w:t>The call-in number is (669) 444-9171 or Meeting ID is 461 381 5754, passcode 6743379.</w:t>
      </w:r>
      <w:r>
        <w:rPr>
          <w:rFonts w:ascii="Times New Roman"/>
          <w:spacing w:val="40"/>
        </w:rPr>
        <w:t xml:space="preserve"> </w:t>
      </w:r>
      <w:r>
        <w:rPr>
          <w:rFonts w:ascii="Times New Roman"/>
        </w:rPr>
        <w:t>The agenda is as follows:</w:t>
      </w:r>
    </w:p>
    <w:p w14:paraId="5085357E" w14:textId="77777777" w:rsidR="00C21346" w:rsidRDefault="00C21346">
      <w:pPr>
        <w:pStyle w:val="BodyText"/>
        <w:rPr>
          <w:rFonts w:ascii="Times New Roman"/>
        </w:rPr>
      </w:pPr>
    </w:p>
    <w:p w14:paraId="2162151E" w14:textId="77777777" w:rsidR="00C21346" w:rsidRDefault="006A35E0">
      <w:pPr>
        <w:pStyle w:val="ListParagraph"/>
        <w:numPr>
          <w:ilvl w:val="0"/>
          <w:numId w:val="9"/>
        </w:numPr>
        <w:tabs>
          <w:tab w:val="left" w:pos="2259"/>
        </w:tabs>
        <w:spacing w:before="1"/>
        <w:rPr>
          <w:rFonts w:ascii="Times New Roman"/>
          <w:sz w:val="24"/>
        </w:rPr>
      </w:pPr>
      <w:r>
        <w:rPr>
          <w:rFonts w:ascii="Times New Roman"/>
          <w:sz w:val="24"/>
        </w:rPr>
        <w:t>Agenda</w:t>
      </w:r>
      <w:r>
        <w:rPr>
          <w:rFonts w:ascii="Times New Roman"/>
          <w:spacing w:val="-3"/>
          <w:sz w:val="24"/>
        </w:rPr>
        <w:t xml:space="preserve"> </w:t>
      </w:r>
      <w:r>
        <w:rPr>
          <w:rFonts w:ascii="Times New Roman"/>
          <w:sz w:val="24"/>
        </w:rPr>
        <w:t>&amp;</w:t>
      </w:r>
      <w:r>
        <w:rPr>
          <w:rFonts w:ascii="Times New Roman"/>
          <w:spacing w:val="-1"/>
          <w:sz w:val="24"/>
        </w:rPr>
        <w:t xml:space="preserve"> </w:t>
      </w:r>
      <w:r>
        <w:rPr>
          <w:rFonts w:ascii="Times New Roman"/>
          <w:sz w:val="24"/>
        </w:rPr>
        <w:t>Administrative</w:t>
      </w:r>
      <w:r>
        <w:rPr>
          <w:rFonts w:ascii="Times New Roman"/>
          <w:spacing w:val="-2"/>
          <w:sz w:val="24"/>
        </w:rPr>
        <w:t xml:space="preserve"> Matters</w:t>
      </w:r>
    </w:p>
    <w:p w14:paraId="4AD0DA6B" w14:textId="77777777" w:rsidR="00C21346" w:rsidRDefault="006A35E0">
      <w:pPr>
        <w:pStyle w:val="ListParagraph"/>
        <w:numPr>
          <w:ilvl w:val="1"/>
          <w:numId w:val="9"/>
        </w:numPr>
        <w:tabs>
          <w:tab w:val="left" w:pos="2618"/>
        </w:tabs>
        <w:ind w:left="2618" w:hanging="359"/>
        <w:rPr>
          <w:rFonts w:ascii="Times New Roman"/>
          <w:sz w:val="24"/>
        </w:rPr>
      </w:pPr>
      <w:r>
        <w:rPr>
          <w:rFonts w:ascii="Times New Roman"/>
          <w:sz w:val="24"/>
        </w:rPr>
        <w:t>Call</w:t>
      </w:r>
      <w:r>
        <w:rPr>
          <w:rFonts w:ascii="Times New Roman"/>
          <w:spacing w:val="-5"/>
          <w:sz w:val="24"/>
        </w:rPr>
        <w:t xml:space="preserve"> </w:t>
      </w:r>
      <w:r>
        <w:rPr>
          <w:rFonts w:ascii="Times New Roman"/>
          <w:sz w:val="24"/>
        </w:rPr>
        <w:t xml:space="preserve">to </w:t>
      </w:r>
      <w:r>
        <w:rPr>
          <w:rFonts w:ascii="Times New Roman"/>
          <w:spacing w:val="-2"/>
          <w:sz w:val="24"/>
        </w:rPr>
        <w:t>Order</w:t>
      </w:r>
    </w:p>
    <w:p w14:paraId="49580F64" w14:textId="77777777" w:rsidR="00C21346" w:rsidRDefault="006A35E0">
      <w:pPr>
        <w:pStyle w:val="ListParagraph"/>
        <w:numPr>
          <w:ilvl w:val="1"/>
          <w:numId w:val="9"/>
        </w:numPr>
        <w:tabs>
          <w:tab w:val="left" w:pos="2619"/>
        </w:tabs>
        <w:rPr>
          <w:rFonts w:ascii="Times New Roman"/>
          <w:sz w:val="24"/>
        </w:rPr>
      </w:pPr>
      <w:r>
        <w:rPr>
          <w:rFonts w:ascii="Times New Roman"/>
          <w:sz w:val="24"/>
        </w:rPr>
        <w:t>Approve</w:t>
      </w:r>
      <w:r>
        <w:rPr>
          <w:rFonts w:ascii="Times New Roman"/>
          <w:spacing w:val="-4"/>
          <w:sz w:val="24"/>
        </w:rPr>
        <w:t xml:space="preserve"> </w:t>
      </w:r>
      <w:r>
        <w:rPr>
          <w:rFonts w:ascii="Times New Roman"/>
          <w:spacing w:val="-2"/>
          <w:sz w:val="24"/>
        </w:rPr>
        <w:t>Agenda</w:t>
      </w:r>
    </w:p>
    <w:p w14:paraId="525344F8" w14:textId="77777777" w:rsidR="00C21346" w:rsidRDefault="006A35E0">
      <w:pPr>
        <w:pStyle w:val="ListParagraph"/>
        <w:numPr>
          <w:ilvl w:val="1"/>
          <w:numId w:val="9"/>
        </w:numPr>
        <w:tabs>
          <w:tab w:val="left" w:pos="2618"/>
        </w:tabs>
        <w:ind w:left="2618" w:hanging="359"/>
        <w:rPr>
          <w:rFonts w:ascii="Times New Roman"/>
          <w:sz w:val="24"/>
        </w:rPr>
      </w:pPr>
      <w:r>
        <w:rPr>
          <w:rFonts w:ascii="Times New Roman"/>
          <w:sz w:val="24"/>
        </w:rPr>
        <w:t>Public</w:t>
      </w:r>
      <w:r>
        <w:rPr>
          <w:rFonts w:ascii="Times New Roman"/>
          <w:spacing w:val="-4"/>
          <w:sz w:val="24"/>
        </w:rPr>
        <w:t xml:space="preserve"> </w:t>
      </w:r>
      <w:r>
        <w:rPr>
          <w:rFonts w:ascii="Times New Roman"/>
          <w:sz w:val="24"/>
        </w:rPr>
        <w:t>Comment</w:t>
      </w:r>
      <w:r>
        <w:rPr>
          <w:rFonts w:ascii="Times New Roman"/>
          <w:spacing w:val="-2"/>
          <w:sz w:val="24"/>
        </w:rPr>
        <w:t xml:space="preserve"> </w:t>
      </w:r>
      <w:r>
        <w:rPr>
          <w:rFonts w:ascii="Times New Roman"/>
          <w:sz w:val="24"/>
        </w:rPr>
        <w:t>(limited</w:t>
      </w:r>
      <w:r>
        <w:rPr>
          <w:rFonts w:ascii="Times New Roman"/>
          <w:spacing w:val="-5"/>
          <w:sz w:val="24"/>
        </w:rPr>
        <w:t xml:space="preserve"> </w:t>
      </w:r>
      <w:r>
        <w:rPr>
          <w:rFonts w:ascii="Times New Roman"/>
          <w:sz w:val="24"/>
        </w:rPr>
        <w:t>to</w:t>
      </w:r>
      <w:r>
        <w:rPr>
          <w:rFonts w:ascii="Times New Roman"/>
          <w:spacing w:val="-1"/>
          <w:sz w:val="24"/>
        </w:rPr>
        <w:t xml:space="preserve"> </w:t>
      </w:r>
      <w:r>
        <w:rPr>
          <w:rFonts w:ascii="Times New Roman"/>
          <w:sz w:val="24"/>
        </w:rPr>
        <w:t>three</w:t>
      </w:r>
      <w:r>
        <w:rPr>
          <w:rFonts w:ascii="Times New Roman"/>
          <w:spacing w:val="-3"/>
          <w:sz w:val="24"/>
        </w:rPr>
        <w:t xml:space="preserve"> </w:t>
      </w:r>
      <w:r>
        <w:rPr>
          <w:rFonts w:ascii="Times New Roman"/>
          <w:sz w:val="24"/>
        </w:rPr>
        <w:t>minutes</w:t>
      </w:r>
      <w:r>
        <w:rPr>
          <w:rFonts w:ascii="Times New Roman"/>
          <w:spacing w:val="-3"/>
          <w:sz w:val="24"/>
        </w:rPr>
        <w:t xml:space="preserve"> </w:t>
      </w:r>
      <w:r>
        <w:rPr>
          <w:rFonts w:ascii="Times New Roman"/>
          <w:sz w:val="24"/>
        </w:rPr>
        <w:t>per</w:t>
      </w:r>
      <w:r>
        <w:rPr>
          <w:rFonts w:ascii="Times New Roman"/>
          <w:spacing w:val="-1"/>
          <w:sz w:val="24"/>
        </w:rPr>
        <w:t xml:space="preserve"> </w:t>
      </w:r>
      <w:r>
        <w:rPr>
          <w:rFonts w:ascii="Times New Roman"/>
          <w:spacing w:val="-2"/>
          <w:sz w:val="24"/>
        </w:rPr>
        <w:t>person)</w:t>
      </w:r>
    </w:p>
    <w:p w14:paraId="5F89CF89" w14:textId="77777777" w:rsidR="00C21346" w:rsidRDefault="006A35E0">
      <w:pPr>
        <w:pStyle w:val="ListParagraph"/>
        <w:numPr>
          <w:ilvl w:val="1"/>
          <w:numId w:val="9"/>
        </w:numPr>
        <w:tabs>
          <w:tab w:val="left" w:pos="2619"/>
        </w:tabs>
        <w:rPr>
          <w:rFonts w:ascii="Times New Roman"/>
          <w:sz w:val="24"/>
        </w:rPr>
      </w:pPr>
      <w:r>
        <w:rPr>
          <w:rFonts w:ascii="Times New Roman"/>
          <w:sz w:val="24"/>
        </w:rPr>
        <w:t>Approve</w:t>
      </w:r>
      <w:r>
        <w:rPr>
          <w:rFonts w:ascii="Times New Roman"/>
          <w:spacing w:val="-7"/>
          <w:sz w:val="24"/>
        </w:rPr>
        <w:t xml:space="preserve"> </w:t>
      </w:r>
      <w:r>
        <w:rPr>
          <w:rFonts w:ascii="Times New Roman"/>
          <w:sz w:val="24"/>
        </w:rPr>
        <w:t>Minutes:</w:t>
      </w:r>
      <w:r>
        <w:rPr>
          <w:rFonts w:ascii="Times New Roman"/>
          <w:spacing w:val="-7"/>
          <w:sz w:val="24"/>
        </w:rPr>
        <w:t xml:space="preserve"> </w:t>
      </w:r>
      <w:r>
        <w:rPr>
          <w:rFonts w:ascii="Times New Roman"/>
          <w:sz w:val="24"/>
        </w:rPr>
        <w:t>November</w:t>
      </w:r>
      <w:r>
        <w:rPr>
          <w:rFonts w:ascii="Times New Roman"/>
          <w:spacing w:val="-3"/>
          <w:sz w:val="24"/>
        </w:rPr>
        <w:t xml:space="preserve"> </w:t>
      </w:r>
      <w:r>
        <w:rPr>
          <w:rFonts w:ascii="Times New Roman"/>
          <w:sz w:val="24"/>
        </w:rPr>
        <w:t xml:space="preserve">21, </w:t>
      </w:r>
      <w:r>
        <w:rPr>
          <w:rFonts w:ascii="Times New Roman"/>
          <w:spacing w:val="-4"/>
          <w:sz w:val="24"/>
        </w:rPr>
        <w:t>2024</w:t>
      </w:r>
    </w:p>
    <w:p w14:paraId="44EB94C2" w14:textId="77777777" w:rsidR="00C21346" w:rsidRDefault="00C21346">
      <w:pPr>
        <w:pStyle w:val="BodyText"/>
        <w:spacing w:before="3"/>
        <w:rPr>
          <w:rFonts w:ascii="Times New Roman"/>
        </w:rPr>
      </w:pPr>
    </w:p>
    <w:p w14:paraId="1CB6B616" w14:textId="77777777" w:rsidR="00C21346" w:rsidRDefault="006A35E0">
      <w:pPr>
        <w:pStyle w:val="ListParagraph"/>
        <w:numPr>
          <w:ilvl w:val="0"/>
          <w:numId w:val="9"/>
        </w:numPr>
        <w:tabs>
          <w:tab w:val="left" w:pos="2259"/>
        </w:tabs>
        <w:rPr>
          <w:rFonts w:ascii="Times New Roman"/>
          <w:sz w:val="24"/>
        </w:rPr>
      </w:pPr>
      <w:r>
        <w:rPr>
          <w:rFonts w:ascii="Times New Roman"/>
          <w:sz w:val="24"/>
        </w:rPr>
        <w:t>Management</w:t>
      </w:r>
      <w:r>
        <w:rPr>
          <w:rFonts w:ascii="Times New Roman"/>
          <w:spacing w:val="-2"/>
          <w:sz w:val="24"/>
        </w:rPr>
        <w:t xml:space="preserve"> </w:t>
      </w:r>
      <w:r>
        <w:rPr>
          <w:rFonts w:ascii="Times New Roman"/>
          <w:sz w:val="24"/>
        </w:rPr>
        <w:t>&amp;</w:t>
      </w:r>
      <w:r>
        <w:rPr>
          <w:rFonts w:ascii="Times New Roman"/>
          <w:spacing w:val="-2"/>
          <w:sz w:val="24"/>
        </w:rPr>
        <w:t xml:space="preserve"> </w:t>
      </w:r>
      <w:r>
        <w:rPr>
          <w:rFonts w:ascii="Times New Roman"/>
          <w:sz w:val="24"/>
        </w:rPr>
        <w:t>Maintenance</w:t>
      </w:r>
      <w:r>
        <w:rPr>
          <w:rFonts w:ascii="Times New Roman"/>
          <w:spacing w:val="-2"/>
          <w:sz w:val="24"/>
        </w:rPr>
        <w:t xml:space="preserve"> Matters</w:t>
      </w:r>
    </w:p>
    <w:p w14:paraId="28743B24" w14:textId="77777777" w:rsidR="00C21346" w:rsidRDefault="006A35E0">
      <w:pPr>
        <w:pStyle w:val="ListParagraph"/>
        <w:numPr>
          <w:ilvl w:val="1"/>
          <w:numId w:val="9"/>
        </w:numPr>
        <w:tabs>
          <w:tab w:val="left" w:pos="2618"/>
        </w:tabs>
        <w:ind w:left="2618" w:hanging="359"/>
        <w:rPr>
          <w:rFonts w:ascii="Times New Roman"/>
          <w:sz w:val="24"/>
        </w:rPr>
      </w:pPr>
      <w:r>
        <w:rPr>
          <w:rFonts w:ascii="Times New Roman"/>
          <w:sz w:val="24"/>
        </w:rPr>
        <w:t>Discuss</w:t>
      </w:r>
      <w:r>
        <w:rPr>
          <w:rFonts w:ascii="Times New Roman"/>
          <w:spacing w:val="-3"/>
          <w:sz w:val="24"/>
        </w:rPr>
        <w:t xml:space="preserve"> </w:t>
      </w:r>
      <w:r>
        <w:rPr>
          <w:rFonts w:ascii="Times New Roman"/>
          <w:sz w:val="24"/>
        </w:rPr>
        <w:t>City</w:t>
      </w:r>
      <w:r>
        <w:rPr>
          <w:rFonts w:ascii="Times New Roman"/>
          <w:spacing w:val="-1"/>
          <w:sz w:val="24"/>
        </w:rPr>
        <w:t xml:space="preserve"> </w:t>
      </w:r>
      <w:r>
        <w:rPr>
          <w:rFonts w:ascii="Times New Roman"/>
          <w:sz w:val="24"/>
        </w:rPr>
        <w:t>of Thornton</w:t>
      </w:r>
      <w:r>
        <w:rPr>
          <w:rFonts w:ascii="Times New Roman"/>
          <w:spacing w:val="-1"/>
          <w:sz w:val="24"/>
        </w:rPr>
        <w:t xml:space="preserve"> </w:t>
      </w:r>
      <w:r>
        <w:rPr>
          <w:rFonts w:ascii="Times New Roman"/>
          <w:sz w:val="24"/>
        </w:rPr>
        <w:t>Code</w:t>
      </w:r>
      <w:r>
        <w:rPr>
          <w:rFonts w:ascii="Times New Roman"/>
          <w:spacing w:val="-1"/>
          <w:sz w:val="24"/>
        </w:rPr>
        <w:t xml:space="preserve"> </w:t>
      </w:r>
      <w:r>
        <w:rPr>
          <w:rFonts w:ascii="Times New Roman"/>
          <w:sz w:val="24"/>
        </w:rPr>
        <w:t>Ordinances</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Snow</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pacing w:val="-5"/>
          <w:sz w:val="24"/>
        </w:rPr>
        <w:t>Ice</w:t>
      </w:r>
    </w:p>
    <w:p w14:paraId="0E0DA30E" w14:textId="77777777" w:rsidR="00C21346" w:rsidRDefault="006A35E0">
      <w:pPr>
        <w:pStyle w:val="ListParagraph"/>
        <w:numPr>
          <w:ilvl w:val="1"/>
          <w:numId w:val="9"/>
        </w:numPr>
        <w:tabs>
          <w:tab w:val="left" w:pos="2619"/>
        </w:tabs>
        <w:rPr>
          <w:rFonts w:ascii="Times New Roman"/>
          <w:sz w:val="24"/>
        </w:rPr>
      </w:pPr>
      <w:r>
        <w:rPr>
          <w:rFonts w:ascii="Times New Roman"/>
          <w:sz w:val="24"/>
        </w:rPr>
        <w:t>Update</w:t>
      </w:r>
      <w:r>
        <w:rPr>
          <w:rFonts w:ascii="Times New Roman"/>
          <w:spacing w:val="-2"/>
          <w:sz w:val="24"/>
        </w:rPr>
        <w:t xml:space="preserve"> </w:t>
      </w:r>
      <w:r>
        <w:rPr>
          <w:rFonts w:ascii="Times New Roman"/>
          <w:sz w:val="24"/>
        </w:rPr>
        <w:t>on</w:t>
      </w:r>
      <w:r>
        <w:rPr>
          <w:rFonts w:ascii="Times New Roman"/>
          <w:spacing w:val="-1"/>
          <w:sz w:val="24"/>
        </w:rPr>
        <w:t xml:space="preserve"> </w:t>
      </w:r>
      <w:r>
        <w:rPr>
          <w:rFonts w:ascii="Times New Roman"/>
          <w:sz w:val="24"/>
        </w:rPr>
        <w:t>Safety</w:t>
      </w:r>
      <w:r>
        <w:rPr>
          <w:rFonts w:ascii="Times New Roman"/>
          <w:spacing w:val="-1"/>
          <w:sz w:val="24"/>
        </w:rPr>
        <w:t xml:space="preserve"> </w:t>
      </w:r>
      <w:r>
        <w:rPr>
          <w:rFonts w:ascii="Times New Roman"/>
          <w:sz w:val="24"/>
        </w:rPr>
        <w:t>Grant</w:t>
      </w:r>
      <w:r>
        <w:rPr>
          <w:rFonts w:ascii="Times New Roman"/>
          <w:spacing w:val="1"/>
          <w:sz w:val="24"/>
        </w:rPr>
        <w:t xml:space="preserve"> </w:t>
      </w:r>
      <w:r>
        <w:rPr>
          <w:rFonts w:ascii="Times New Roman"/>
          <w:spacing w:val="-2"/>
          <w:sz w:val="24"/>
        </w:rPr>
        <w:t>Reimbursement</w:t>
      </w:r>
    </w:p>
    <w:p w14:paraId="3C3514CC" w14:textId="77777777" w:rsidR="00C21346" w:rsidRDefault="00C21346">
      <w:pPr>
        <w:pStyle w:val="BodyText"/>
        <w:rPr>
          <w:rFonts w:ascii="Times New Roman"/>
        </w:rPr>
      </w:pPr>
    </w:p>
    <w:p w14:paraId="5B6B9F3D" w14:textId="77777777" w:rsidR="00C21346" w:rsidRDefault="006A35E0">
      <w:pPr>
        <w:pStyle w:val="ListParagraph"/>
        <w:numPr>
          <w:ilvl w:val="0"/>
          <w:numId w:val="9"/>
        </w:numPr>
        <w:tabs>
          <w:tab w:val="left" w:pos="2259"/>
        </w:tabs>
        <w:rPr>
          <w:rFonts w:ascii="Times New Roman"/>
          <w:sz w:val="24"/>
        </w:rPr>
      </w:pPr>
      <w:r>
        <w:rPr>
          <w:rFonts w:ascii="Times New Roman"/>
          <w:sz w:val="24"/>
        </w:rPr>
        <w:t>Financial</w:t>
      </w:r>
      <w:r>
        <w:rPr>
          <w:rFonts w:ascii="Times New Roman"/>
          <w:spacing w:val="-7"/>
          <w:sz w:val="24"/>
        </w:rPr>
        <w:t xml:space="preserve"> </w:t>
      </w:r>
      <w:r>
        <w:rPr>
          <w:rFonts w:ascii="Times New Roman"/>
          <w:spacing w:val="-2"/>
          <w:sz w:val="24"/>
        </w:rPr>
        <w:t>Matters</w:t>
      </w:r>
    </w:p>
    <w:p w14:paraId="4AC8CBCA" w14:textId="77777777" w:rsidR="00C21346" w:rsidRDefault="006A35E0">
      <w:pPr>
        <w:pStyle w:val="ListParagraph"/>
        <w:numPr>
          <w:ilvl w:val="1"/>
          <w:numId w:val="9"/>
        </w:numPr>
        <w:tabs>
          <w:tab w:val="left" w:pos="2618"/>
        </w:tabs>
        <w:ind w:left="2618" w:hanging="359"/>
        <w:rPr>
          <w:rFonts w:ascii="Times New Roman"/>
          <w:sz w:val="24"/>
        </w:rPr>
      </w:pPr>
      <w:r>
        <w:rPr>
          <w:rFonts w:ascii="Times New Roman"/>
          <w:sz w:val="24"/>
        </w:rPr>
        <w:t>Review</w:t>
      </w:r>
      <w:r>
        <w:rPr>
          <w:rFonts w:ascii="Times New Roman"/>
          <w:spacing w:val="-2"/>
          <w:sz w:val="24"/>
        </w:rPr>
        <w:t xml:space="preserve"> </w:t>
      </w:r>
      <w:r>
        <w:rPr>
          <w:rFonts w:ascii="Times New Roman"/>
          <w:sz w:val="24"/>
        </w:rPr>
        <w:t>Accounts</w:t>
      </w:r>
      <w:r>
        <w:rPr>
          <w:rFonts w:ascii="Times New Roman"/>
          <w:spacing w:val="-1"/>
          <w:sz w:val="24"/>
        </w:rPr>
        <w:t xml:space="preserve"> </w:t>
      </w:r>
      <w:r>
        <w:rPr>
          <w:rFonts w:ascii="Times New Roman"/>
          <w:sz w:val="24"/>
        </w:rPr>
        <w:t xml:space="preserve">Payable </w:t>
      </w:r>
      <w:r>
        <w:rPr>
          <w:rFonts w:ascii="Times New Roman"/>
          <w:spacing w:val="-2"/>
          <w:sz w:val="24"/>
        </w:rPr>
        <w:t>Report</w:t>
      </w:r>
    </w:p>
    <w:p w14:paraId="143EDC0D" w14:textId="77777777" w:rsidR="00C21346" w:rsidRDefault="006A35E0">
      <w:pPr>
        <w:pStyle w:val="ListParagraph"/>
        <w:numPr>
          <w:ilvl w:val="1"/>
          <w:numId w:val="9"/>
        </w:numPr>
        <w:tabs>
          <w:tab w:val="left" w:pos="2619"/>
        </w:tabs>
        <w:rPr>
          <w:rFonts w:ascii="Times New Roman"/>
          <w:sz w:val="24"/>
        </w:rPr>
      </w:pPr>
      <w:r>
        <w:rPr>
          <w:rFonts w:ascii="Times New Roman"/>
          <w:sz w:val="24"/>
        </w:rPr>
        <w:t>Approve</w:t>
      </w:r>
      <w:r>
        <w:rPr>
          <w:rFonts w:ascii="Times New Roman"/>
          <w:spacing w:val="-2"/>
          <w:sz w:val="24"/>
        </w:rPr>
        <w:t xml:space="preserve"> </w:t>
      </w:r>
      <w:r>
        <w:rPr>
          <w:rFonts w:ascii="Times New Roman"/>
          <w:sz w:val="24"/>
        </w:rPr>
        <w:t>Audit</w:t>
      </w:r>
      <w:r>
        <w:rPr>
          <w:rFonts w:ascii="Times New Roman"/>
          <w:spacing w:val="-1"/>
          <w:sz w:val="24"/>
        </w:rPr>
        <w:t xml:space="preserve"> </w:t>
      </w:r>
      <w:r>
        <w:rPr>
          <w:rFonts w:ascii="Times New Roman"/>
          <w:sz w:val="24"/>
        </w:rPr>
        <w:t xml:space="preserve">Engagement </w:t>
      </w:r>
      <w:r>
        <w:rPr>
          <w:rFonts w:ascii="Times New Roman"/>
          <w:spacing w:val="-2"/>
          <w:sz w:val="24"/>
        </w:rPr>
        <w:t>Letter</w:t>
      </w:r>
    </w:p>
    <w:p w14:paraId="4A8CA621" w14:textId="77777777" w:rsidR="00C21346" w:rsidRDefault="00C21346">
      <w:pPr>
        <w:pStyle w:val="BodyText"/>
        <w:rPr>
          <w:rFonts w:ascii="Times New Roman"/>
        </w:rPr>
      </w:pPr>
    </w:p>
    <w:p w14:paraId="10CE1DCD" w14:textId="77777777" w:rsidR="00C21346" w:rsidRDefault="006A35E0">
      <w:pPr>
        <w:pStyle w:val="ListParagraph"/>
        <w:numPr>
          <w:ilvl w:val="0"/>
          <w:numId w:val="9"/>
        </w:numPr>
        <w:tabs>
          <w:tab w:val="left" w:pos="2259"/>
        </w:tabs>
        <w:rPr>
          <w:rFonts w:ascii="Times New Roman"/>
          <w:sz w:val="24"/>
        </w:rPr>
      </w:pPr>
      <w:r>
        <w:rPr>
          <w:rFonts w:ascii="Times New Roman"/>
          <w:sz w:val="24"/>
        </w:rPr>
        <w:t>Executive</w:t>
      </w:r>
      <w:r>
        <w:rPr>
          <w:rFonts w:ascii="Times New Roman"/>
          <w:spacing w:val="-1"/>
          <w:sz w:val="24"/>
        </w:rPr>
        <w:t xml:space="preserve"> </w:t>
      </w:r>
      <w:r>
        <w:rPr>
          <w:rFonts w:ascii="Times New Roman"/>
          <w:sz w:val="24"/>
        </w:rPr>
        <w:t>Session</w:t>
      </w:r>
      <w:r>
        <w:rPr>
          <w:rFonts w:ascii="Times New Roman"/>
          <w:spacing w:val="4"/>
          <w:sz w:val="24"/>
        </w:rPr>
        <w:t xml:space="preserve"> </w:t>
      </w:r>
      <w:r>
        <w:rPr>
          <w:rFonts w:ascii="Times New Roman"/>
          <w:sz w:val="24"/>
        </w:rPr>
        <w:t>as</w:t>
      </w:r>
      <w:r>
        <w:rPr>
          <w:rFonts w:ascii="Times New Roman"/>
          <w:spacing w:val="4"/>
          <w:sz w:val="24"/>
        </w:rPr>
        <w:t xml:space="preserve"> </w:t>
      </w:r>
      <w:r>
        <w:rPr>
          <w:rFonts w:ascii="Times New Roman"/>
          <w:sz w:val="24"/>
        </w:rPr>
        <w:t>Needed</w:t>
      </w:r>
      <w:r>
        <w:rPr>
          <w:rFonts w:ascii="Times New Roman"/>
          <w:spacing w:val="3"/>
          <w:sz w:val="24"/>
        </w:rPr>
        <w:t xml:space="preserve"> </w:t>
      </w:r>
      <w:r>
        <w:rPr>
          <w:rFonts w:ascii="Times New Roman"/>
          <w:sz w:val="24"/>
        </w:rPr>
        <w:t>Pursuant</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C.R.S.</w:t>
      </w:r>
      <w:r>
        <w:rPr>
          <w:rFonts w:ascii="Times New Roman"/>
          <w:spacing w:val="4"/>
          <w:sz w:val="24"/>
        </w:rPr>
        <w:t xml:space="preserve"> </w:t>
      </w:r>
      <w:r>
        <w:rPr>
          <w:rFonts w:ascii="Times New Roman"/>
          <w:sz w:val="24"/>
        </w:rPr>
        <w:t>Section</w:t>
      </w:r>
      <w:r>
        <w:rPr>
          <w:rFonts w:ascii="Times New Roman"/>
          <w:spacing w:val="2"/>
          <w:sz w:val="24"/>
        </w:rPr>
        <w:t xml:space="preserve"> </w:t>
      </w:r>
      <w:r>
        <w:rPr>
          <w:rFonts w:ascii="Times New Roman"/>
          <w:sz w:val="24"/>
        </w:rPr>
        <w:t>24-6-402(4)(b)</w:t>
      </w:r>
      <w:r>
        <w:rPr>
          <w:rFonts w:ascii="Times New Roman"/>
          <w:spacing w:val="1"/>
          <w:sz w:val="24"/>
        </w:rPr>
        <w:t xml:space="preserve"> </w:t>
      </w:r>
      <w:r>
        <w:rPr>
          <w:rFonts w:ascii="Times New Roman"/>
          <w:spacing w:val="-5"/>
          <w:sz w:val="24"/>
        </w:rPr>
        <w:t>and</w:t>
      </w:r>
    </w:p>
    <w:p w14:paraId="4E5A04D5" w14:textId="77777777" w:rsidR="00C21346" w:rsidRDefault="006A35E0">
      <w:pPr>
        <w:pStyle w:val="BodyText"/>
        <w:ind w:left="2259"/>
        <w:rPr>
          <w:rFonts w:ascii="Times New Roman"/>
        </w:rPr>
      </w:pPr>
      <w:r>
        <w:rPr>
          <w:rFonts w:ascii="Times New Roman"/>
        </w:rPr>
        <w:t>(e)</w:t>
      </w:r>
      <w:r>
        <w:rPr>
          <w:rFonts w:ascii="Times New Roman"/>
          <w:spacing w:val="-5"/>
        </w:rPr>
        <w:t xml:space="preserve"> </w:t>
      </w:r>
      <w:r>
        <w:rPr>
          <w:rFonts w:ascii="Times New Roman"/>
        </w:rPr>
        <w:t>(if</w:t>
      </w:r>
      <w:r>
        <w:rPr>
          <w:rFonts w:ascii="Times New Roman"/>
          <w:spacing w:val="-2"/>
        </w:rPr>
        <w:t xml:space="preserve"> necessary)</w:t>
      </w:r>
    </w:p>
    <w:p w14:paraId="6E784488" w14:textId="77777777" w:rsidR="00C21346" w:rsidRDefault="00C21346">
      <w:pPr>
        <w:pStyle w:val="BodyText"/>
        <w:rPr>
          <w:rFonts w:ascii="Times New Roman"/>
        </w:rPr>
      </w:pPr>
    </w:p>
    <w:p w14:paraId="16E9F77D" w14:textId="77777777" w:rsidR="00C21346" w:rsidRDefault="006A35E0">
      <w:pPr>
        <w:pStyle w:val="ListParagraph"/>
        <w:numPr>
          <w:ilvl w:val="0"/>
          <w:numId w:val="9"/>
        </w:numPr>
        <w:tabs>
          <w:tab w:val="left" w:pos="2259"/>
        </w:tabs>
        <w:rPr>
          <w:rFonts w:ascii="Times New Roman"/>
          <w:sz w:val="24"/>
        </w:rPr>
      </w:pPr>
      <w:r>
        <w:rPr>
          <w:rFonts w:ascii="Times New Roman"/>
          <w:sz w:val="24"/>
        </w:rPr>
        <w:t>Other</w:t>
      </w:r>
      <w:r>
        <w:rPr>
          <w:rFonts w:ascii="Times New Roman"/>
          <w:spacing w:val="-1"/>
          <w:sz w:val="24"/>
        </w:rPr>
        <w:t xml:space="preserve"> </w:t>
      </w:r>
      <w:r>
        <w:rPr>
          <w:rFonts w:ascii="Times New Roman"/>
          <w:spacing w:val="-2"/>
          <w:sz w:val="24"/>
        </w:rPr>
        <w:t>Business</w:t>
      </w:r>
    </w:p>
    <w:p w14:paraId="28C84769" w14:textId="77777777" w:rsidR="00C21346" w:rsidRDefault="006A35E0">
      <w:pPr>
        <w:pStyle w:val="ListParagraph"/>
        <w:numPr>
          <w:ilvl w:val="1"/>
          <w:numId w:val="9"/>
        </w:numPr>
        <w:tabs>
          <w:tab w:val="left" w:pos="2618"/>
        </w:tabs>
        <w:ind w:left="2618" w:hanging="359"/>
        <w:rPr>
          <w:rFonts w:ascii="Times New Roman"/>
          <w:sz w:val="24"/>
        </w:rPr>
      </w:pPr>
      <w:r>
        <w:rPr>
          <w:rFonts w:ascii="Times New Roman"/>
          <w:sz w:val="24"/>
        </w:rPr>
        <w:t>Approve</w:t>
      </w:r>
      <w:r>
        <w:rPr>
          <w:rFonts w:ascii="Times New Roman"/>
          <w:spacing w:val="-4"/>
          <w:sz w:val="24"/>
        </w:rPr>
        <w:t xml:space="preserve"> </w:t>
      </w:r>
      <w:r>
        <w:rPr>
          <w:rFonts w:ascii="Times New Roman"/>
          <w:sz w:val="24"/>
        </w:rPr>
        <w:t>2025 Management &amp; Accounting</w:t>
      </w:r>
      <w:r>
        <w:rPr>
          <w:rFonts w:ascii="Times New Roman"/>
          <w:spacing w:val="-1"/>
          <w:sz w:val="24"/>
        </w:rPr>
        <w:t xml:space="preserve"> </w:t>
      </w:r>
      <w:r>
        <w:rPr>
          <w:rFonts w:ascii="Times New Roman"/>
          <w:sz w:val="24"/>
        </w:rPr>
        <w:t>Contract</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z w:val="24"/>
        </w:rPr>
        <w:t xml:space="preserve">Simonson &amp; </w:t>
      </w:r>
      <w:r>
        <w:rPr>
          <w:rFonts w:ascii="Times New Roman"/>
          <w:spacing w:val="-2"/>
          <w:sz w:val="24"/>
        </w:rPr>
        <w:t>Associates</w:t>
      </w:r>
    </w:p>
    <w:p w14:paraId="2668482F" w14:textId="77777777" w:rsidR="00C21346" w:rsidRDefault="00C21346">
      <w:pPr>
        <w:pStyle w:val="BodyText"/>
        <w:rPr>
          <w:rFonts w:ascii="Times New Roman"/>
          <w:sz w:val="20"/>
        </w:rPr>
      </w:pPr>
    </w:p>
    <w:p w14:paraId="09A60007" w14:textId="77777777" w:rsidR="00C21346" w:rsidRDefault="00C21346">
      <w:pPr>
        <w:pStyle w:val="BodyText"/>
        <w:rPr>
          <w:rFonts w:ascii="Times New Roman"/>
          <w:sz w:val="20"/>
        </w:rPr>
      </w:pPr>
    </w:p>
    <w:p w14:paraId="405BD4ED" w14:textId="77777777" w:rsidR="00C21346" w:rsidRDefault="00C21346">
      <w:pPr>
        <w:pStyle w:val="BodyText"/>
        <w:rPr>
          <w:rFonts w:ascii="Times New Roman"/>
          <w:sz w:val="20"/>
        </w:rPr>
      </w:pPr>
    </w:p>
    <w:p w14:paraId="1E044D69" w14:textId="77777777" w:rsidR="00C21346" w:rsidRDefault="00C21346">
      <w:pPr>
        <w:pStyle w:val="BodyText"/>
        <w:rPr>
          <w:rFonts w:ascii="Times New Roman"/>
          <w:sz w:val="20"/>
        </w:rPr>
      </w:pPr>
    </w:p>
    <w:p w14:paraId="261A694C" w14:textId="77777777" w:rsidR="00C21346" w:rsidRDefault="00C21346">
      <w:pPr>
        <w:pStyle w:val="BodyText"/>
        <w:rPr>
          <w:rFonts w:ascii="Times New Roman"/>
          <w:sz w:val="20"/>
        </w:rPr>
      </w:pPr>
    </w:p>
    <w:p w14:paraId="5E464C45" w14:textId="77777777" w:rsidR="00C21346" w:rsidRDefault="00C21346">
      <w:pPr>
        <w:pStyle w:val="BodyText"/>
        <w:rPr>
          <w:rFonts w:ascii="Times New Roman"/>
          <w:sz w:val="20"/>
        </w:rPr>
      </w:pPr>
    </w:p>
    <w:p w14:paraId="49E8CDBB" w14:textId="77777777" w:rsidR="00C21346" w:rsidRDefault="00C21346">
      <w:pPr>
        <w:pStyle w:val="BodyText"/>
        <w:rPr>
          <w:rFonts w:ascii="Times New Roman"/>
          <w:sz w:val="20"/>
        </w:rPr>
      </w:pPr>
    </w:p>
    <w:p w14:paraId="03295089" w14:textId="77777777" w:rsidR="00C21346" w:rsidRDefault="00C21346">
      <w:pPr>
        <w:pStyle w:val="BodyText"/>
        <w:rPr>
          <w:rFonts w:ascii="Times New Roman"/>
          <w:sz w:val="20"/>
        </w:rPr>
      </w:pPr>
    </w:p>
    <w:p w14:paraId="630343D3" w14:textId="77777777" w:rsidR="00C21346" w:rsidRDefault="00C21346">
      <w:pPr>
        <w:pStyle w:val="BodyText"/>
        <w:rPr>
          <w:rFonts w:ascii="Times New Roman"/>
          <w:sz w:val="20"/>
        </w:rPr>
      </w:pPr>
    </w:p>
    <w:p w14:paraId="0F4DEE5E" w14:textId="77777777" w:rsidR="00C21346" w:rsidRDefault="00C21346">
      <w:pPr>
        <w:pStyle w:val="BodyText"/>
        <w:rPr>
          <w:rFonts w:ascii="Times New Roman"/>
          <w:sz w:val="20"/>
        </w:rPr>
      </w:pPr>
    </w:p>
    <w:p w14:paraId="3BBE482B" w14:textId="77777777" w:rsidR="00C21346" w:rsidRDefault="00C21346">
      <w:pPr>
        <w:pStyle w:val="BodyText"/>
        <w:rPr>
          <w:rFonts w:ascii="Times New Roman"/>
          <w:sz w:val="20"/>
        </w:rPr>
      </w:pPr>
    </w:p>
    <w:p w14:paraId="0DE3600F" w14:textId="77777777" w:rsidR="00C21346" w:rsidRDefault="00C21346">
      <w:pPr>
        <w:pStyle w:val="BodyText"/>
        <w:spacing w:before="228"/>
        <w:rPr>
          <w:rFonts w:ascii="Times New Roman"/>
          <w:sz w:val="20"/>
        </w:rPr>
      </w:pPr>
    </w:p>
    <w:p w14:paraId="66E8C908" w14:textId="77777777" w:rsidR="00C21346" w:rsidRDefault="006A35E0">
      <w:pPr>
        <w:ind w:left="2668" w:right="2653"/>
        <w:jc w:val="center"/>
        <w:rPr>
          <w:rFonts w:ascii="Times New Roman"/>
          <w:b/>
          <w:sz w:val="20"/>
        </w:rPr>
      </w:pPr>
      <w:r>
        <w:rPr>
          <w:rFonts w:ascii="Times New Roman"/>
          <w:b/>
          <w:sz w:val="20"/>
        </w:rPr>
        <w:t>DISTRICT</w:t>
      </w:r>
      <w:r>
        <w:rPr>
          <w:rFonts w:ascii="Times New Roman"/>
          <w:b/>
          <w:spacing w:val="-7"/>
          <w:sz w:val="20"/>
        </w:rPr>
        <w:t xml:space="preserve"> </w:t>
      </w:r>
      <w:r>
        <w:rPr>
          <w:rFonts w:ascii="Times New Roman"/>
          <w:b/>
          <w:sz w:val="20"/>
        </w:rPr>
        <w:t>MEETINGS</w:t>
      </w:r>
      <w:r>
        <w:rPr>
          <w:rFonts w:ascii="Times New Roman"/>
          <w:b/>
          <w:spacing w:val="-7"/>
          <w:sz w:val="20"/>
        </w:rPr>
        <w:t xml:space="preserve"> </w:t>
      </w:r>
      <w:r>
        <w:rPr>
          <w:rFonts w:ascii="Times New Roman"/>
          <w:b/>
          <w:sz w:val="20"/>
        </w:rPr>
        <w:t>ARE</w:t>
      </w:r>
      <w:r>
        <w:rPr>
          <w:rFonts w:ascii="Times New Roman"/>
          <w:b/>
          <w:spacing w:val="-7"/>
          <w:sz w:val="20"/>
        </w:rPr>
        <w:t xml:space="preserve"> </w:t>
      </w:r>
      <w:r>
        <w:rPr>
          <w:rFonts w:ascii="Times New Roman"/>
          <w:b/>
          <w:sz w:val="20"/>
        </w:rPr>
        <w:t>OPEN</w:t>
      </w:r>
      <w:r>
        <w:rPr>
          <w:rFonts w:ascii="Times New Roman"/>
          <w:b/>
          <w:spacing w:val="-6"/>
          <w:sz w:val="20"/>
        </w:rPr>
        <w:t xml:space="preserve"> </w:t>
      </w:r>
      <w:r>
        <w:rPr>
          <w:rFonts w:ascii="Times New Roman"/>
          <w:b/>
          <w:sz w:val="20"/>
        </w:rPr>
        <w:t>TO</w:t>
      </w:r>
      <w:r>
        <w:rPr>
          <w:rFonts w:ascii="Times New Roman"/>
          <w:b/>
          <w:spacing w:val="-3"/>
          <w:sz w:val="20"/>
        </w:rPr>
        <w:t xml:space="preserve"> </w:t>
      </w:r>
      <w:r>
        <w:rPr>
          <w:rFonts w:ascii="Times New Roman"/>
          <w:b/>
          <w:sz w:val="20"/>
        </w:rPr>
        <w:t>THE</w:t>
      </w:r>
      <w:r>
        <w:rPr>
          <w:rFonts w:ascii="Times New Roman"/>
          <w:b/>
          <w:spacing w:val="-7"/>
          <w:sz w:val="20"/>
        </w:rPr>
        <w:t xml:space="preserve"> </w:t>
      </w:r>
      <w:r>
        <w:rPr>
          <w:rFonts w:ascii="Times New Roman"/>
          <w:b/>
          <w:spacing w:val="-2"/>
          <w:sz w:val="20"/>
        </w:rPr>
        <w:t>PUBLIC</w:t>
      </w:r>
    </w:p>
    <w:p w14:paraId="0B7530D8" w14:textId="77777777" w:rsidR="00C21346" w:rsidRDefault="006A35E0">
      <w:pPr>
        <w:spacing w:before="1"/>
        <w:ind w:left="1263" w:right="1242"/>
        <w:jc w:val="center"/>
        <w:rPr>
          <w:rFonts w:ascii="Times New Roman"/>
          <w:i/>
          <w:sz w:val="20"/>
        </w:rPr>
      </w:pPr>
      <w:r>
        <w:rPr>
          <w:rFonts w:ascii="Times New Roman"/>
          <w:i/>
          <w:sz w:val="20"/>
        </w:rPr>
        <w:t>Attendees:</w:t>
      </w:r>
      <w:r>
        <w:rPr>
          <w:rFonts w:ascii="Times New Roman"/>
          <w:i/>
          <w:spacing w:val="-6"/>
          <w:sz w:val="20"/>
        </w:rPr>
        <w:t xml:space="preserve"> </w:t>
      </w:r>
      <w:r>
        <w:rPr>
          <w:rFonts w:ascii="Times New Roman"/>
          <w:i/>
          <w:sz w:val="20"/>
        </w:rPr>
        <w:t>whether</w:t>
      </w:r>
      <w:r>
        <w:rPr>
          <w:rFonts w:ascii="Times New Roman"/>
          <w:i/>
          <w:spacing w:val="-8"/>
          <w:sz w:val="20"/>
        </w:rPr>
        <w:t xml:space="preserve"> </w:t>
      </w:r>
      <w:r>
        <w:rPr>
          <w:rFonts w:ascii="Times New Roman"/>
          <w:i/>
          <w:sz w:val="20"/>
        </w:rPr>
        <w:t>members</w:t>
      </w:r>
      <w:r>
        <w:rPr>
          <w:rFonts w:ascii="Times New Roman"/>
          <w:i/>
          <w:spacing w:val="-6"/>
          <w:sz w:val="20"/>
        </w:rPr>
        <w:t xml:space="preserve"> </w:t>
      </w:r>
      <w:r>
        <w:rPr>
          <w:rFonts w:ascii="Times New Roman"/>
          <w:i/>
          <w:sz w:val="20"/>
        </w:rPr>
        <w:t>of</w:t>
      </w:r>
      <w:r>
        <w:rPr>
          <w:rFonts w:ascii="Times New Roman"/>
          <w:i/>
          <w:spacing w:val="-5"/>
          <w:sz w:val="20"/>
        </w:rPr>
        <w:t xml:space="preserve"> </w:t>
      </w:r>
      <w:r>
        <w:rPr>
          <w:rFonts w:ascii="Times New Roman"/>
          <w:i/>
          <w:sz w:val="20"/>
        </w:rPr>
        <w:t>the</w:t>
      </w:r>
      <w:r>
        <w:rPr>
          <w:rFonts w:ascii="Times New Roman"/>
          <w:i/>
          <w:spacing w:val="-5"/>
          <w:sz w:val="20"/>
        </w:rPr>
        <w:t xml:space="preserve"> </w:t>
      </w:r>
      <w:r>
        <w:rPr>
          <w:rFonts w:ascii="Times New Roman"/>
          <w:i/>
          <w:sz w:val="20"/>
        </w:rPr>
        <w:t>public</w:t>
      </w:r>
      <w:r>
        <w:rPr>
          <w:rFonts w:ascii="Times New Roman"/>
          <w:i/>
          <w:spacing w:val="-5"/>
          <w:sz w:val="20"/>
        </w:rPr>
        <w:t xml:space="preserve"> </w:t>
      </w:r>
      <w:r>
        <w:rPr>
          <w:rFonts w:ascii="Times New Roman"/>
          <w:i/>
          <w:sz w:val="20"/>
        </w:rPr>
        <w:t>or</w:t>
      </w:r>
      <w:r>
        <w:rPr>
          <w:rFonts w:ascii="Times New Roman"/>
          <w:i/>
          <w:spacing w:val="-9"/>
          <w:sz w:val="20"/>
        </w:rPr>
        <w:t xml:space="preserve"> </w:t>
      </w:r>
      <w:r>
        <w:rPr>
          <w:rFonts w:ascii="Times New Roman"/>
          <w:i/>
          <w:sz w:val="20"/>
        </w:rPr>
        <w:t>the</w:t>
      </w:r>
      <w:r>
        <w:rPr>
          <w:rFonts w:ascii="Times New Roman"/>
          <w:i/>
          <w:spacing w:val="-7"/>
          <w:sz w:val="20"/>
        </w:rPr>
        <w:t xml:space="preserve"> </w:t>
      </w:r>
      <w:r>
        <w:rPr>
          <w:rFonts w:ascii="Times New Roman"/>
          <w:i/>
          <w:sz w:val="20"/>
        </w:rPr>
        <w:t>Board</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z w:val="20"/>
        </w:rPr>
        <w:t>Directors,</w:t>
      </w:r>
      <w:r>
        <w:rPr>
          <w:rFonts w:ascii="Times New Roman"/>
          <w:i/>
          <w:spacing w:val="-4"/>
          <w:sz w:val="20"/>
        </w:rPr>
        <w:t xml:space="preserve"> </w:t>
      </w:r>
      <w:r>
        <w:rPr>
          <w:rFonts w:ascii="Times New Roman"/>
          <w:i/>
          <w:sz w:val="20"/>
        </w:rPr>
        <w:t>will</w:t>
      </w:r>
      <w:r>
        <w:rPr>
          <w:rFonts w:ascii="Times New Roman"/>
          <w:i/>
          <w:spacing w:val="-8"/>
          <w:sz w:val="20"/>
        </w:rPr>
        <w:t xml:space="preserve"> </w:t>
      </w:r>
      <w:r>
        <w:rPr>
          <w:rFonts w:ascii="Times New Roman"/>
          <w:i/>
          <w:sz w:val="20"/>
        </w:rPr>
        <w:t>not</w:t>
      </w:r>
      <w:r>
        <w:rPr>
          <w:rFonts w:ascii="Times New Roman"/>
          <w:i/>
          <w:spacing w:val="-6"/>
          <w:sz w:val="20"/>
        </w:rPr>
        <w:t xml:space="preserve"> </w:t>
      </w:r>
      <w:r>
        <w:rPr>
          <w:rFonts w:ascii="Times New Roman"/>
          <w:i/>
          <w:sz w:val="20"/>
        </w:rPr>
        <w:t>engage</w:t>
      </w:r>
      <w:r>
        <w:rPr>
          <w:rFonts w:ascii="Times New Roman"/>
          <w:i/>
          <w:spacing w:val="-7"/>
          <w:sz w:val="20"/>
        </w:rPr>
        <w:t xml:space="preserve"> </w:t>
      </w:r>
      <w:r>
        <w:rPr>
          <w:rFonts w:ascii="Times New Roman"/>
          <w:i/>
          <w:sz w:val="20"/>
        </w:rPr>
        <w:t>in</w:t>
      </w:r>
      <w:r>
        <w:rPr>
          <w:rFonts w:ascii="Times New Roman"/>
          <w:i/>
          <w:spacing w:val="-7"/>
          <w:sz w:val="20"/>
        </w:rPr>
        <w:t xml:space="preserve"> </w:t>
      </w:r>
      <w:r>
        <w:rPr>
          <w:rFonts w:ascii="Times New Roman"/>
          <w:i/>
          <w:sz w:val="20"/>
        </w:rPr>
        <w:t>obscene</w:t>
      </w:r>
      <w:r>
        <w:rPr>
          <w:rFonts w:ascii="Times New Roman"/>
          <w:i/>
          <w:spacing w:val="-3"/>
          <w:sz w:val="20"/>
        </w:rPr>
        <w:t xml:space="preserve"> </w:t>
      </w:r>
      <w:r>
        <w:rPr>
          <w:rFonts w:ascii="Times New Roman"/>
          <w:i/>
          <w:sz w:val="20"/>
        </w:rPr>
        <w:t>gestures,</w:t>
      </w:r>
      <w:r>
        <w:rPr>
          <w:rFonts w:ascii="Times New Roman"/>
          <w:i/>
          <w:spacing w:val="-3"/>
          <w:sz w:val="20"/>
        </w:rPr>
        <w:t xml:space="preserve"> </w:t>
      </w:r>
      <w:r>
        <w:rPr>
          <w:rFonts w:ascii="Times New Roman"/>
          <w:i/>
          <w:sz w:val="20"/>
        </w:rPr>
        <w:t>shouting,</w:t>
      </w:r>
      <w:r>
        <w:rPr>
          <w:rFonts w:ascii="Times New Roman"/>
          <w:i/>
          <w:sz w:val="20"/>
        </w:rPr>
        <w:t xml:space="preserve"> profanity, or other disruptive behavior. If attendees become disruptive, they will be muted, expelled from the meeting and/or fined/sanctioned.</w:t>
      </w:r>
    </w:p>
    <w:p w14:paraId="29DF8864" w14:textId="77777777" w:rsidR="00C21346" w:rsidRDefault="006A35E0">
      <w:pPr>
        <w:spacing w:before="229"/>
        <w:ind w:left="2668" w:right="2645"/>
        <w:jc w:val="center"/>
        <w:rPr>
          <w:rFonts w:ascii="Times New Roman"/>
          <w:sz w:val="20"/>
        </w:rPr>
      </w:pPr>
      <w:r>
        <w:rPr>
          <w:rFonts w:ascii="Times New Roman"/>
          <w:sz w:val="20"/>
        </w:rPr>
        <w:t>(Next</w:t>
      </w:r>
      <w:r>
        <w:rPr>
          <w:rFonts w:ascii="Times New Roman"/>
          <w:spacing w:val="-4"/>
          <w:sz w:val="20"/>
        </w:rPr>
        <w:t xml:space="preserve"> </w:t>
      </w:r>
      <w:r>
        <w:rPr>
          <w:rFonts w:ascii="Times New Roman"/>
          <w:sz w:val="20"/>
        </w:rPr>
        <w:t>Meeting</w:t>
      </w:r>
      <w:r>
        <w:rPr>
          <w:rFonts w:ascii="Times New Roman"/>
          <w:spacing w:val="-2"/>
          <w:sz w:val="20"/>
        </w:rPr>
        <w:t xml:space="preserve"> </w:t>
      </w:r>
      <w:r>
        <w:rPr>
          <w:rFonts w:ascii="Times New Roman"/>
          <w:sz w:val="20"/>
        </w:rPr>
        <w:t>Date:</w:t>
      </w:r>
      <w:r>
        <w:rPr>
          <w:rFonts w:ascii="Times New Roman"/>
          <w:spacing w:val="68"/>
          <w:w w:val="150"/>
          <w:sz w:val="20"/>
        </w:rPr>
        <w:t xml:space="preserve"> </w:t>
      </w:r>
      <w:r>
        <w:rPr>
          <w:rFonts w:ascii="Times New Roman"/>
          <w:sz w:val="20"/>
        </w:rPr>
        <w:t>January</w:t>
      </w:r>
      <w:r>
        <w:rPr>
          <w:rFonts w:ascii="Times New Roman"/>
          <w:spacing w:val="-4"/>
          <w:sz w:val="20"/>
        </w:rPr>
        <w:t xml:space="preserve"> </w:t>
      </w:r>
      <w:r>
        <w:rPr>
          <w:rFonts w:ascii="Times New Roman"/>
          <w:sz w:val="20"/>
        </w:rPr>
        <w:t>17,</w:t>
      </w:r>
      <w:r>
        <w:rPr>
          <w:rFonts w:ascii="Times New Roman"/>
          <w:spacing w:val="-3"/>
          <w:sz w:val="20"/>
        </w:rPr>
        <w:t xml:space="preserve"> </w:t>
      </w:r>
      <w:r>
        <w:rPr>
          <w:rFonts w:ascii="Times New Roman"/>
          <w:sz w:val="20"/>
        </w:rPr>
        <w:t>2025</w:t>
      </w:r>
      <w:r>
        <w:rPr>
          <w:rFonts w:ascii="Times New Roman"/>
          <w:spacing w:val="-4"/>
          <w:sz w:val="20"/>
        </w:rPr>
        <w:t xml:space="preserve"> </w:t>
      </w:r>
      <w:r>
        <w:rPr>
          <w:rFonts w:ascii="Times New Roman"/>
          <w:sz w:val="20"/>
        </w:rPr>
        <w:t>at</w:t>
      </w:r>
      <w:r>
        <w:rPr>
          <w:rFonts w:ascii="Times New Roman"/>
          <w:spacing w:val="-3"/>
          <w:sz w:val="20"/>
        </w:rPr>
        <w:t xml:space="preserve"> </w:t>
      </w:r>
      <w:r>
        <w:rPr>
          <w:rFonts w:ascii="Times New Roman"/>
          <w:sz w:val="20"/>
        </w:rPr>
        <w:t>6:00</w:t>
      </w:r>
      <w:r>
        <w:rPr>
          <w:rFonts w:ascii="Times New Roman"/>
          <w:spacing w:val="-4"/>
          <w:sz w:val="20"/>
        </w:rPr>
        <w:t xml:space="preserve"> p.m.)</w:t>
      </w:r>
    </w:p>
    <w:p w14:paraId="7F802776" w14:textId="77777777" w:rsidR="00C21346" w:rsidRDefault="006A35E0">
      <w:pPr>
        <w:ind w:left="2668" w:right="2650"/>
        <w:jc w:val="center"/>
        <w:rPr>
          <w:rFonts w:ascii="Times New Roman"/>
          <w:b/>
          <w:sz w:val="20"/>
        </w:rPr>
      </w:pPr>
      <w:r>
        <w:rPr>
          <w:rFonts w:ascii="Times New Roman"/>
          <w:b/>
          <w:sz w:val="20"/>
          <w:u w:val="single"/>
        </w:rPr>
        <w:t>The</w:t>
      </w:r>
      <w:r>
        <w:rPr>
          <w:rFonts w:ascii="Times New Roman"/>
          <w:b/>
          <w:spacing w:val="-6"/>
          <w:sz w:val="20"/>
          <w:u w:val="single"/>
        </w:rPr>
        <w:t xml:space="preserve"> </w:t>
      </w:r>
      <w:r>
        <w:rPr>
          <w:rFonts w:ascii="Times New Roman"/>
          <w:b/>
          <w:sz w:val="20"/>
          <w:u w:val="single"/>
        </w:rPr>
        <w:t>Fallbrook</w:t>
      </w:r>
      <w:r>
        <w:rPr>
          <w:rFonts w:ascii="Times New Roman"/>
          <w:b/>
          <w:spacing w:val="-3"/>
          <w:sz w:val="20"/>
          <w:u w:val="single"/>
        </w:rPr>
        <w:t xml:space="preserve"> </w:t>
      </w:r>
      <w:r>
        <w:rPr>
          <w:rFonts w:ascii="Times New Roman"/>
          <w:b/>
          <w:sz w:val="20"/>
          <w:u w:val="single"/>
        </w:rPr>
        <w:t>Villas</w:t>
      </w:r>
      <w:r>
        <w:rPr>
          <w:rFonts w:ascii="Times New Roman"/>
          <w:b/>
          <w:spacing w:val="-6"/>
          <w:sz w:val="20"/>
          <w:u w:val="single"/>
        </w:rPr>
        <w:t xml:space="preserve"> </w:t>
      </w:r>
      <w:r>
        <w:rPr>
          <w:rFonts w:ascii="Times New Roman"/>
          <w:b/>
          <w:sz w:val="20"/>
          <w:u w:val="single"/>
        </w:rPr>
        <w:t>Metropolitan</w:t>
      </w:r>
      <w:r>
        <w:rPr>
          <w:rFonts w:ascii="Times New Roman"/>
          <w:b/>
          <w:spacing w:val="-3"/>
          <w:sz w:val="20"/>
          <w:u w:val="single"/>
        </w:rPr>
        <w:t xml:space="preserve"> </w:t>
      </w:r>
      <w:r>
        <w:rPr>
          <w:rFonts w:ascii="Times New Roman"/>
          <w:b/>
          <w:sz w:val="20"/>
          <w:u w:val="single"/>
        </w:rPr>
        <w:t>District</w:t>
      </w:r>
      <w:r>
        <w:rPr>
          <w:rFonts w:ascii="Times New Roman"/>
          <w:b/>
          <w:spacing w:val="-4"/>
          <w:sz w:val="20"/>
          <w:u w:val="single"/>
        </w:rPr>
        <w:t xml:space="preserve"> </w:t>
      </w:r>
      <w:r>
        <w:rPr>
          <w:rFonts w:ascii="Times New Roman"/>
          <w:b/>
          <w:sz w:val="20"/>
          <w:u w:val="single"/>
        </w:rPr>
        <w:t>Board</w:t>
      </w:r>
      <w:r>
        <w:rPr>
          <w:rFonts w:ascii="Times New Roman"/>
          <w:b/>
          <w:spacing w:val="-6"/>
          <w:sz w:val="20"/>
          <w:u w:val="single"/>
        </w:rPr>
        <w:t xml:space="preserve"> </w:t>
      </w:r>
      <w:r>
        <w:rPr>
          <w:rFonts w:ascii="Times New Roman"/>
          <w:b/>
          <w:sz w:val="20"/>
          <w:u w:val="single"/>
        </w:rPr>
        <w:t>of</w:t>
      </w:r>
      <w:r>
        <w:rPr>
          <w:rFonts w:ascii="Times New Roman"/>
          <w:b/>
          <w:spacing w:val="-5"/>
          <w:sz w:val="20"/>
          <w:u w:val="single"/>
        </w:rPr>
        <w:t xml:space="preserve"> </w:t>
      </w:r>
      <w:r>
        <w:rPr>
          <w:rFonts w:ascii="Times New Roman"/>
          <w:b/>
          <w:spacing w:val="-2"/>
          <w:sz w:val="20"/>
          <w:u w:val="single"/>
        </w:rPr>
        <w:t>Directors:</w:t>
      </w:r>
    </w:p>
    <w:p w14:paraId="7276D07A" w14:textId="77777777" w:rsidR="00C21346" w:rsidRDefault="006A35E0">
      <w:pPr>
        <w:tabs>
          <w:tab w:val="left" w:pos="3618"/>
        </w:tabs>
        <w:spacing w:before="1"/>
        <w:ind w:left="18"/>
        <w:jc w:val="center"/>
        <w:rPr>
          <w:rFonts w:ascii="Times New Roman"/>
          <w:sz w:val="20"/>
        </w:rPr>
      </w:pPr>
      <w:r>
        <w:rPr>
          <w:rFonts w:ascii="Times New Roman"/>
          <w:sz w:val="20"/>
        </w:rPr>
        <w:t>KimNichelle</w:t>
      </w:r>
      <w:r>
        <w:rPr>
          <w:rFonts w:ascii="Times New Roman"/>
          <w:spacing w:val="-10"/>
          <w:sz w:val="20"/>
        </w:rPr>
        <w:t xml:space="preserve"> </w:t>
      </w:r>
      <w:r>
        <w:rPr>
          <w:rFonts w:ascii="Times New Roman"/>
          <w:spacing w:val="-2"/>
          <w:sz w:val="20"/>
        </w:rPr>
        <w:t>Rivera</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2025</w:t>
      </w:r>
    </w:p>
    <w:p w14:paraId="5328C6D7" w14:textId="77777777" w:rsidR="00C21346" w:rsidRDefault="006A35E0">
      <w:pPr>
        <w:tabs>
          <w:tab w:val="left" w:pos="3618"/>
        </w:tabs>
        <w:ind w:left="18"/>
        <w:jc w:val="center"/>
        <w:rPr>
          <w:rFonts w:ascii="Times New Roman"/>
          <w:sz w:val="20"/>
        </w:rPr>
      </w:pPr>
      <w:r>
        <w:rPr>
          <w:rFonts w:ascii="Times New Roman"/>
          <w:sz w:val="20"/>
        </w:rPr>
        <w:t>Jolene</w:t>
      </w:r>
      <w:r>
        <w:rPr>
          <w:rFonts w:ascii="Times New Roman"/>
          <w:spacing w:val="-5"/>
          <w:sz w:val="20"/>
        </w:rPr>
        <w:t xml:space="preserve"> </w:t>
      </w:r>
      <w:r>
        <w:rPr>
          <w:rFonts w:ascii="Times New Roman"/>
          <w:spacing w:val="-2"/>
          <w:sz w:val="20"/>
        </w:rPr>
        <w:t>Simon</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2027</w:t>
      </w:r>
    </w:p>
    <w:p w14:paraId="5E60FCF2" w14:textId="77777777" w:rsidR="00C21346" w:rsidRDefault="006A35E0">
      <w:pPr>
        <w:tabs>
          <w:tab w:val="left" w:pos="3633"/>
        </w:tabs>
        <w:ind w:left="20"/>
        <w:jc w:val="center"/>
        <w:rPr>
          <w:rFonts w:ascii="Times New Roman"/>
          <w:sz w:val="20"/>
        </w:rPr>
      </w:pPr>
      <w:r>
        <w:rPr>
          <w:rFonts w:ascii="Times New Roman"/>
          <w:sz w:val="20"/>
        </w:rPr>
        <w:t>Kaitlyn</w:t>
      </w:r>
      <w:r>
        <w:rPr>
          <w:rFonts w:ascii="Times New Roman"/>
          <w:spacing w:val="-4"/>
          <w:sz w:val="20"/>
        </w:rPr>
        <w:t xml:space="preserve"> </w:t>
      </w:r>
      <w:r>
        <w:rPr>
          <w:rFonts w:ascii="Times New Roman"/>
          <w:spacing w:val="-2"/>
          <w:sz w:val="20"/>
        </w:rPr>
        <w:t>Stroud</w:t>
      </w:r>
      <w:r>
        <w:rPr>
          <w:rFonts w:ascii="Times New Roman"/>
          <w:sz w:val="20"/>
        </w:rPr>
        <w:tab/>
        <w:t>Term</w:t>
      </w:r>
      <w:r>
        <w:rPr>
          <w:rFonts w:ascii="Times New Roman"/>
          <w:spacing w:val="-7"/>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2025</w:t>
      </w:r>
    </w:p>
    <w:p w14:paraId="49D4BDC2" w14:textId="77777777" w:rsidR="00C21346" w:rsidRDefault="006A35E0">
      <w:pPr>
        <w:tabs>
          <w:tab w:val="left" w:pos="3618"/>
        </w:tabs>
        <w:spacing w:before="1" w:line="229" w:lineRule="exact"/>
        <w:ind w:left="18"/>
        <w:jc w:val="center"/>
        <w:rPr>
          <w:rFonts w:ascii="Times New Roman"/>
          <w:sz w:val="20"/>
        </w:rPr>
      </w:pPr>
      <w:r>
        <w:rPr>
          <w:rFonts w:ascii="Times New Roman"/>
          <w:sz w:val="20"/>
        </w:rPr>
        <w:t>Todd</w:t>
      </w:r>
      <w:r>
        <w:rPr>
          <w:rFonts w:ascii="Times New Roman"/>
          <w:spacing w:val="-2"/>
          <w:sz w:val="20"/>
        </w:rPr>
        <w:t xml:space="preserve"> Geist</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2025</w:t>
      </w:r>
    </w:p>
    <w:p w14:paraId="0180A042" w14:textId="77777777" w:rsidR="00C21346" w:rsidRDefault="006A35E0">
      <w:pPr>
        <w:tabs>
          <w:tab w:val="left" w:pos="3618"/>
        </w:tabs>
        <w:spacing w:line="229" w:lineRule="exact"/>
        <w:ind w:left="18"/>
        <w:jc w:val="center"/>
        <w:rPr>
          <w:rFonts w:ascii="Times New Roman"/>
          <w:sz w:val="20"/>
        </w:rPr>
      </w:pPr>
      <w:r>
        <w:rPr>
          <w:rFonts w:ascii="Times New Roman"/>
          <w:sz w:val="20"/>
        </w:rPr>
        <w:t>Robert</w:t>
      </w:r>
      <w:r>
        <w:rPr>
          <w:rFonts w:ascii="Times New Roman"/>
          <w:spacing w:val="-5"/>
          <w:sz w:val="20"/>
        </w:rPr>
        <w:t xml:space="preserve"> </w:t>
      </w:r>
      <w:r>
        <w:rPr>
          <w:rFonts w:ascii="Times New Roman"/>
          <w:spacing w:val="-2"/>
          <w:sz w:val="20"/>
        </w:rPr>
        <w:t>Bullion</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2027</w:t>
      </w:r>
    </w:p>
    <w:p w14:paraId="3E90C337" w14:textId="77777777" w:rsidR="00C21346" w:rsidRDefault="00C21346">
      <w:pPr>
        <w:spacing w:line="229" w:lineRule="exact"/>
        <w:jc w:val="center"/>
        <w:rPr>
          <w:rFonts w:ascii="Times New Roman"/>
          <w:sz w:val="20"/>
        </w:rPr>
        <w:sectPr w:rsidR="00C21346">
          <w:type w:val="continuous"/>
          <w:pgSz w:w="12240" w:h="15840"/>
          <w:pgMar w:top="1440" w:right="240" w:bottom="280" w:left="220" w:header="720" w:footer="720" w:gutter="0"/>
          <w:cols w:space="720"/>
        </w:sectPr>
      </w:pPr>
    </w:p>
    <w:p w14:paraId="529DFA82" w14:textId="77777777" w:rsidR="00C21346" w:rsidRDefault="006A35E0">
      <w:pPr>
        <w:spacing w:before="79"/>
        <w:ind w:left="3620" w:right="3154" w:firstLine="652"/>
        <w:rPr>
          <w:rFonts w:ascii="Times New Roman"/>
          <w:b/>
          <w:sz w:val="24"/>
        </w:rPr>
      </w:pPr>
      <w:bookmarkStart w:id="1" w:name="11.21.24_Minutes"/>
      <w:bookmarkEnd w:id="1"/>
      <w:r>
        <w:rPr>
          <w:rFonts w:ascii="Times New Roman"/>
          <w:b/>
          <w:sz w:val="24"/>
        </w:rPr>
        <w:lastRenderedPageBreak/>
        <w:t>RECORD OF PROCEEDINGS MINUTES</w:t>
      </w:r>
      <w:r>
        <w:rPr>
          <w:rFonts w:ascii="Times New Roman"/>
          <w:b/>
          <w:spacing w:val="-10"/>
          <w:sz w:val="24"/>
        </w:rPr>
        <w:t xml:space="preserve"> </w:t>
      </w:r>
      <w:r>
        <w:rPr>
          <w:rFonts w:ascii="Times New Roman"/>
          <w:b/>
          <w:sz w:val="24"/>
        </w:rPr>
        <w:t>OF</w:t>
      </w:r>
      <w:r>
        <w:rPr>
          <w:rFonts w:ascii="Times New Roman"/>
          <w:b/>
          <w:spacing w:val="-10"/>
          <w:sz w:val="24"/>
        </w:rPr>
        <w:t xml:space="preserve"> </w:t>
      </w:r>
      <w:r>
        <w:rPr>
          <w:rFonts w:ascii="Times New Roman"/>
          <w:b/>
          <w:sz w:val="24"/>
        </w:rPr>
        <w:t>THE</w:t>
      </w:r>
      <w:r>
        <w:rPr>
          <w:rFonts w:ascii="Times New Roman"/>
          <w:b/>
          <w:spacing w:val="-10"/>
          <w:sz w:val="24"/>
        </w:rPr>
        <w:t xml:space="preserve"> </w:t>
      </w:r>
      <w:r>
        <w:rPr>
          <w:rFonts w:ascii="Times New Roman"/>
          <w:b/>
          <w:sz w:val="24"/>
        </w:rPr>
        <w:t>REGULAR</w:t>
      </w:r>
      <w:r>
        <w:rPr>
          <w:rFonts w:ascii="Times New Roman"/>
          <w:b/>
          <w:spacing w:val="-10"/>
          <w:sz w:val="24"/>
        </w:rPr>
        <w:t xml:space="preserve"> </w:t>
      </w:r>
      <w:r>
        <w:rPr>
          <w:rFonts w:ascii="Times New Roman"/>
          <w:b/>
          <w:sz w:val="24"/>
        </w:rPr>
        <w:t>MEETING</w:t>
      </w:r>
    </w:p>
    <w:p w14:paraId="11A03741" w14:textId="77777777" w:rsidR="00C21346" w:rsidRDefault="006A35E0">
      <w:pPr>
        <w:ind w:left="3015" w:right="2316" w:firstLine="835"/>
        <w:rPr>
          <w:rFonts w:ascii="Times New Roman"/>
          <w:b/>
          <w:sz w:val="24"/>
        </w:rPr>
      </w:pPr>
      <w:r>
        <w:rPr>
          <w:rFonts w:ascii="Times New Roman"/>
          <w:b/>
          <w:sz w:val="24"/>
        </w:rPr>
        <w:t>OF THE BOARD OF DIRECTORS OF FALLBROOK</w:t>
      </w:r>
      <w:r>
        <w:rPr>
          <w:rFonts w:ascii="Times New Roman"/>
          <w:b/>
          <w:spacing w:val="-12"/>
          <w:sz w:val="24"/>
        </w:rPr>
        <w:t xml:space="preserve"> </w:t>
      </w:r>
      <w:r>
        <w:rPr>
          <w:rFonts w:ascii="Times New Roman"/>
          <w:b/>
          <w:sz w:val="24"/>
        </w:rPr>
        <w:t>VILLAS</w:t>
      </w:r>
      <w:r>
        <w:rPr>
          <w:rFonts w:ascii="Times New Roman"/>
          <w:b/>
          <w:spacing w:val="-12"/>
          <w:sz w:val="24"/>
        </w:rPr>
        <w:t xml:space="preserve"> </w:t>
      </w:r>
      <w:r>
        <w:rPr>
          <w:rFonts w:ascii="Times New Roman"/>
          <w:b/>
          <w:sz w:val="24"/>
        </w:rPr>
        <w:t>METROPOLITAN</w:t>
      </w:r>
      <w:r>
        <w:rPr>
          <w:rFonts w:ascii="Times New Roman"/>
          <w:b/>
          <w:spacing w:val="-13"/>
          <w:sz w:val="24"/>
        </w:rPr>
        <w:t xml:space="preserve"> </w:t>
      </w:r>
      <w:r>
        <w:rPr>
          <w:rFonts w:ascii="Times New Roman"/>
          <w:b/>
          <w:sz w:val="24"/>
        </w:rPr>
        <w:t>DISTRICT</w:t>
      </w:r>
    </w:p>
    <w:p w14:paraId="4A746CEA" w14:textId="77777777" w:rsidR="00C21346" w:rsidRDefault="00C21346">
      <w:pPr>
        <w:pStyle w:val="BodyText"/>
        <w:rPr>
          <w:rFonts w:ascii="Times New Roman"/>
          <w:b/>
        </w:rPr>
      </w:pPr>
    </w:p>
    <w:p w14:paraId="6F831E9A" w14:textId="77777777" w:rsidR="00C21346" w:rsidRDefault="006A35E0">
      <w:pPr>
        <w:ind w:left="1220"/>
        <w:rPr>
          <w:rFonts w:ascii="Times New Roman"/>
          <w:b/>
          <w:sz w:val="24"/>
        </w:rPr>
      </w:pPr>
      <w:r>
        <w:rPr>
          <w:rFonts w:ascii="Times New Roman"/>
          <w:b/>
          <w:spacing w:val="-2"/>
          <w:sz w:val="24"/>
        </w:rPr>
        <w:t>HELD:</w:t>
      </w:r>
    </w:p>
    <w:p w14:paraId="1439F2BC" w14:textId="77777777" w:rsidR="00C21346" w:rsidRDefault="00C21346">
      <w:pPr>
        <w:pStyle w:val="BodyText"/>
        <w:rPr>
          <w:rFonts w:ascii="Times New Roman"/>
          <w:b/>
        </w:rPr>
      </w:pPr>
    </w:p>
    <w:p w14:paraId="0E21C248" w14:textId="77777777" w:rsidR="00C21346" w:rsidRDefault="006A35E0">
      <w:pPr>
        <w:pStyle w:val="BodyText"/>
        <w:ind w:left="1220"/>
        <w:jc w:val="both"/>
        <w:rPr>
          <w:rFonts w:ascii="Times New Roman"/>
        </w:rPr>
      </w:pPr>
      <w:r>
        <w:rPr>
          <w:rFonts w:ascii="Times New Roman"/>
        </w:rPr>
        <w:t>Thursday,</w:t>
      </w:r>
      <w:r>
        <w:rPr>
          <w:rFonts w:ascii="Times New Roman"/>
          <w:spacing w:val="-3"/>
        </w:rPr>
        <w:t xml:space="preserve"> </w:t>
      </w:r>
      <w:r>
        <w:rPr>
          <w:rFonts w:ascii="Times New Roman"/>
        </w:rPr>
        <w:t>the</w:t>
      </w:r>
      <w:r>
        <w:rPr>
          <w:rFonts w:ascii="Times New Roman"/>
          <w:spacing w:val="-2"/>
        </w:rPr>
        <w:t xml:space="preserve"> </w:t>
      </w:r>
      <w:r>
        <w:rPr>
          <w:rFonts w:ascii="Times New Roman"/>
        </w:rPr>
        <w:t>21st</w:t>
      </w:r>
      <w:r>
        <w:rPr>
          <w:rFonts w:ascii="Times New Roman"/>
          <w:spacing w:val="-1"/>
        </w:rPr>
        <w:t xml:space="preserve"> </w:t>
      </w:r>
      <w:r>
        <w:rPr>
          <w:rFonts w:ascii="Times New Roman"/>
        </w:rPr>
        <w:t>day</w:t>
      </w:r>
      <w:r>
        <w:rPr>
          <w:rFonts w:ascii="Times New Roman"/>
          <w:spacing w:val="-1"/>
        </w:rPr>
        <w:t xml:space="preserve"> </w:t>
      </w:r>
      <w:r>
        <w:rPr>
          <w:rFonts w:ascii="Times New Roman"/>
        </w:rPr>
        <w:t>of November,</w:t>
      </w:r>
      <w:r>
        <w:rPr>
          <w:rFonts w:ascii="Times New Roman"/>
          <w:spacing w:val="-1"/>
        </w:rPr>
        <w:t xml:space="preserve"> </w:t>
      </w:r>
      <w:r>
        <w:rPr>
          <w:rFonts w:ascii="Times New Roman"/>
        </w:rPr>
        <w:t>2024</w:t>
      </w:r>
      <w:r>
        <w:rPr>
          <w:rFonts w:ascii="Times New Roman"/>
          <w:spacing w:val="1"/>
        </w:rPr>
        <w:t xml:space="preserve"> </w:t>
      </w:r>
      <w:r>
        <w:rPr>
          <w:rFonts w:ascii="Times New Roman"/>
        </w:rPr>
        <w:t>at</w:t>
      </w:r>
      <w:r>
        <w:rPr>
          <w:rFonts w:ascii="Times New Roman"/>
          <w:spacing w:val="-1"/>
        </w:rPr>
        <w:t xml:space="preserve"> </w:t>
      </w:r>
      <w:r>
        <w:rPr>
          <w:rFonts w:ascii="Times New Roman"/>
        </w:rPr>
        <w:t>5:30</w:t>
      </w:r>
      <w:r>
        <w:rPr>
          <w:rFonts w:ascii="Times New Roman"/>
          <w:spacing w:val="-1"/>
        </w:rPr>
        <w:t xml:space="preserve"> </w:t>
      </w:r>
      <w:r>
        <w:rPr>
          <w:rFonts w:ascii="Times New Roman"/>
        </w:rPr>
        <w:t>p.m.</w:t>
      </w:r>
      <w:r>
        <w:rPr>
          <w:rFonts w:ascii="Times New Roman"/>
          <w:spacing w:val="-1"/>
        </w:rPr>
        <w:t xml:space="preserve"> </w:t>
      </w:r>
      <w:r>
        <w:rPr>
          <w:rFonts w:ascii="Times New Roman"/>
        </w:rPr>
        <w:t>via</w:t>
      </w:r>
      <w:r>
        <w:rPr>
          <w:rFonts w:ascii="Times New Roman"/>
          <w:spacing w:val="-2"/>
        </w:rPr>
        <w:t xml:space="preserve"> </w:t>
      </w:r>
      <w:r>
        <w:rPr>
          <w:rFonts w:ascii="Times New Roman"/>
        </w:rPr>
        <w:t>telephone</w:t>
      </w:r>
      <w:r>
        <w:rPr>
          <w:rFonts w:ascii="Times New Roman"/>
          <w:spacing w:val="-2"/>
        </w:rPr>
        <w:t xml:space="preserve"> </w:t>
      </w:r>
      <w:r>
        <w:rPr>
          <w:rFonts w:ascii="Times New Roman"/>
        </w:rPr>
        <w:t xml:space="preserve">and </w:t>
      </w:r>
      <w:r>
        <w:rPr>
          <w:rFonts w:ascii="Times New Roman"/>
          <w:spacing w:val="-2"/>
        </w:rPr>
        <w:t>videoconference.</w:t>
      </w:r>
    </w:p>
    <w:p w14:paraId="40270F89" w14:textId="77777777" w:rsidR="00C21346" w:rsidRDefault="00C21346">
      <w:pPr>
        <w:pStyle w:val="BodyText"/>
        <w:rPr>
          <w:rFonts w:ascii="Times New Roman"/>
        </w:rPr>
      </w:pPr>
    </w:p>
    <w:p w14:paraId="358BCA45" w14:textId="77777777" w:rsidR="00C21346" w:rsidRDefault="006A35E0">
      <w:pPr>
        <w:pStyle w:val="Heading1"/>
        <w:ind w:left="1220"/>
        <w:rPr>
          <w:b w:val="0"/>
        </w:rPr>
      </w:pPr>
      <w:r>
        <w:rPr>
          <w:spacing w:val="-2"/>
        </w:rPr>
        <w:t>ATTENDANCE</w:t>
      </w:r>
      <w:r>
        <w:rPr>
          <w:b w:val="0"/>
          <w:spacing w:val="-2"/>
        </w:rPr>
        <w:t>:</w:t>
      </w:r>
    </w:p>
    <w:p w14:paraId="4EDB8831" w14:textId="77777777" w:rsidR="00C21346" w:rsidRDefault="00C21346">
      <w:pPr>
        <w:pStyle w:val="BodyText"/>
        <w:rPr>
          <w:rFonts w:ascii="Times New Roman"/>
        </w:rPr>
      </w:pPr>
    </w:p>
    <w:p w14:paraId="57049272" w14:textId="77777777" w:rsidR="00C21346" w:rsidRDefault="006A35E0">
      <w:pPr>
        <w:pStyle w:val="BodyText"/>
        <w:ind w:left="1220" w:right="1197"/>
        <w:jc w:val="both"/>
        <w:rPr>
          <w:rFonts w:ascii="Times New Roman" w:hAnsi="Times New Roman"/>
        </w:rPr>
      </w:pPr>
      <w:r>
        <w:rPr>
          <w:rFonts w:ascii="Times New Roman" w:hAnsi="Times New Roman"/>
        </w:rPr>
        <w:t>A regular meeting of the Board of Directors (the “Board”) of the Fallbrook Villas Metropolitan District (the “District”), Adams County, State of Colorado, was called and held as shown above and</w:t>
      </w:r>
      <w:r>
        <w:rPr>
          <w:rFonts w:ascii="Times New Roman" w:hAnsi="Times New Roman"/>
          <w:spacing w:val="-15"/>
        </w:rPr>
        <w:t xml:space="preserve"> </w:t>
      </w:r>
      <w:r>
        <w:rPr>
          <w:rFonts w:ascii="Times New Roman" w:hAnsi="Times New Roman"/>
        </w:rPr>
        <w:t>in</w:t>
      </w:r>
      <w:r>
        <w:rPr>
          <w:rFonts w:ascii="Times New Roman" w:hAnsi="Times New Roman"/>
          <w:spacing w:val="-15"/>
        </w:rPr>
        <w:t xml:space="preserve"> </w:t>
      </w:r>
      <w:r>
        <w:rPr>
          <w:rFonts w:ascii="Times New Roman" w:hAnsi="Times New Roman"/>
        </w:rPr>
        <w:t>accordance</w:t>
      </w:r>
      <w:r>
        <w:rPr>
          <w:rFonts w:ascii="Times New Roman" w:hAnsi="Times New Roman"/>
          <w:spacing w:val="-15"/>
        </w:rPr>
        <w:t xml:space="preserve"> </w:t>
      </w:r>
      <w:r>
        <w:rPr>
          <w:rFonts w:ascii="Times New Roman" w:hAnsi="Times New Roman"/>
        </w:rPr>
        <w:t>with</w:t>
      </w:r>
      <w:r>
        <w:rPr>
          <w:rFonts w:ascii="Times New Roman" w:hAnsi="Times New Roman"/>
          <w:spacing w:val="-15"/>
        </w:rPr>
        <w:t xml:space="preserve"> </w:t>
      </w:r>
      <w:r>
        <w:rPr>
          <w:rFonts w:ascii="Times New Roman" w:hAnsi="Times New Roman"/>
        </w:rPr>
        <w:t>the</w:t>
      </w:r>
      <w:r>
        <w:rPr>
          <w:rFonts w:ascii="Times New Roman" w:hAnsi="Times New Roman"/>
          <w:spacing w:val="-15"/>
        </w:rPr>
        <w:t xml:space="preserve"> </w:t>
      </w:r>
      <w:r>
        <w:rPr>
          <w:rFonts w:ascii="Times New Roman" w:hAnsi="Times New Roman"/>
        </w:rPr>
        <w:t>applicable</w:t>
      </w:r>
      <w:r>
        <w:rPr>
          <w:rFonts w:ascii="Times New Roman" w:hAnsi="Times New Roman"/>
          <w:spacing w:val="-15"/>
        </w:rPr>
        <w:t xml:space="preserve"> </w:t>
      </w:r>
      <w:r>
        <w:rPr>
          <w:rFonts w:ascii="Times New Roman" w:hAnsi="Times New Roman"/>
        </w:rPr>
        <w:t>statutes</w:t>
      </w:r>
      <w:r>
        <w:rPr>
          <w:rFonts w:ascii="Times New Roman" w:hAnsi="Times New Roman"/>
          <w:spacing w:val="-15"/>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the</w:t>
      </w:r>
      <w:r>
        <w:rPr>
          <w:rFonts w:ascii="Times New Roman" w:hAnsi="Times New Roman"/>
          <w:spacing w:val="-15"/>
        </w:rPr>
        <w:t xml:space="preserve"> </w:t>
      </w:r>
      <w:r>
        <w:rPr>
          <w:rFonts w:ascii="Times New Roman" w:hAnsi="Times New Roman"/>
        </w:rPr>
        <w:t>State</w:t>
      </w:r>
      <w:r>
        <w:rPr>
          <w:rFonts w:ascii="Times New Roman" w:hAnsi="Times New Roman"/>
          <w:spacing w:val="-15"/>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Colorado,</w:t>
      </w:r>
      <w:r>
        <w:rPr>
          <w:rFonts w:ascii="Times New Roman" w:hAnsi="Times New Roman"/>
          <w:spacing w:val="-15"/>
        </w:rPr>
        <w:t xml:space="preserve"> </w:t>
      </w:r>
      <w:r>
        <w:rPr>
          <w:rFonts w:ascii="Times New Roman" w:hAnsi="Times New Roman"/>
        </w:rPr>
        <w:t>with</w:t>
      </w:r>
      <w:r>
        <w:rPr>
          <w:rFonts w:ascii="Times New Roman" w:hAnsi="Times New Roman"/>
          <w:spacing w:val="-15"/>
        </w:rPr>
        <w:t xml:space="preserve"> </w:t>
      </w:r>
      <w:r>
        <w:rPr>
          <w:rFonts w:ascii="Times New Roman" w:hAnsi="Times New Roman"/>
        </w:rPr>
        <w:t>the</w:t>
      </w:r>
      <w:r>
        <w:rPr>
          <w:rFonts w:ascii="Times New Roman" w:hAnsi="Times New Roman"/>
          <w:spacing w:val="-15"/>
        </w:rPr>
        <w:t xml:space="preserve"> </w:t>
      </w:r>
      <w:r>
        <w:rPr>
          <w:rFonts w:ascii="Times New Roman" w:hAnsi="Times New Roman"/>
        </w:rPr>
        <w:t>following</w:t>
      </w:r>
      <w:r>
        <w:rPr>
          <w:rFonts w:ascii="Times New Roman" w:hAnsi="Times New Roman"/>
          <w:spacing w:val="-15"/>
        </w:rPr>
        <w:t xml:space="preserve"> </w:t>
      </w:r>
      <w:r>
        <w:rPr>
          <w:rFonts w:ascii="Times New Roman" w:hAnsi="Times New Roman"/>
        </w:rPr>
        <w:t>directors present and acting:</w:t>
      </w:r>
    </w:p>
    <w:p w14:paraId="657306AA" w14:textId="77777777" w:rsidR="00C21346" w:rsidRDefault="00C21346">
      <w:pPr>
        <w:pStyle w:val="BodyText"/>
        <w:rPr>
          <w:rFonts w:ascii="Times New Roman"/>
        </w:rPr>
      </w:pPr>
    </w:p>
    <w:p w14:paraId="08D38D24" w14:textId="77777777" w:rsidR="00C21346" w:rsidRDefault="006A35E0">
      <w:pPr>
        <w:pStyle w:val="BodyText"/>
        <w:ind w:left="3764" w:right="3744"/>
        <w:jc w:val="center"/>
        <w:rPr>
          <w:rFonts w:ascii="Times New Roman"/>
        </w:rPr>
      </w:pPr>
      <w:r>
        <w:rPr>
          <w:rFonts w:ascii="Times New Roman"/>
        </w:rPr>
        <w:t>KimNichelle</w:t>
      </w:r>
      <w:r>
        <w:rPr>
          <w:rFonts w:ascii="Times New Roman"/>
          <w:spacing w:val="-15"/>
        </w:rPr>
        <w:t xml:space="preserve"> </w:t>
      </w:r>
      <w:r>
        <w:rPr>
          <w:rFonts w:ascii="Times New Roman"/>
        </w:rPr>
        <w:t>Rivera,</w:t>
      </w:r>
      <w:r>
        <w:rPr>
          <w:rFonts w:ascii="Times New Roman"/>
          <w:spacing w:val="-14"/>
        </w:rPr>
        <w:t xml:space="preserve"> </w:t>
      </w:r>
      <w:r>
        <w:rPr>
          <w:rFonts w:ascii="Times New Roman"/>
        </w:rPr>
        <w:t>President,</w:t>
      </w:r>
      <w:r>
        <w:rPr>
          <w:rFonts w:ascii="Times New Roman"/>
          <w:spacing w:val="-14"/>
        </w:rPr>
        <w:t xml:space="preserve"> </w:t>
      </w:r>
      <w:r>
        <w:rPr>
          <w:rFonts w:ascii="Times New Roman"/>
        </w:rPr>
        <w:t>(2022-2025) Jolene Simon, Treasurer (2023-2027) Kaitlyn Stroud, Secretary (2022-2025)</w:t>
      </w:r>
      <w:r>
        <w:rPr>
          <w:rFonts w:ascii="Times New Roman"/>
          <w:spacing w:val="40"/>
        </w:rPr>
        <w:t xml:space="preserve"> </w:t>
      </w:r>
      <w:r>
        <w:rPr>
          <w:rFonts w:ascii="Times New Roman"/>
        </w:rPr>
        <w:t>Todd Geist, Director (2023-2025)</w:t>
      </w:r>
    </w:p>
    <w:p w14:paraId="36DA4857" w14:textId="77777777" w:rsidR="00C21346" w:rsidRDefault="006A35E0">
      <w:pPr>
        <w:pStyle w:val="BodyText"/>
        <w:ind w:left="2668" w:right="2653"/>
        <w:jc w:val="center"/>
        <w:rPr>
          <w:rFonts w:ascii="Times New Roman"/>
        </w:rPr>
      </w:pPr>
      <w:r>
        <w:rPr>
          <w:rFonts w:ascii="Times New Roman"/>
        </w:rPr>
        <w:t>Robert</w:t>
      </w:r>
      <w:r>
        <w:rPr>
          <w:rFonts w:ascii="Times New Roman"/>
          <w:spacing w:val="-3"/>
        </w:rPr>
        <w:t xml:space="preserve"> </w:t>
      </w:r>
      <w:r>
        <w:rPr>
          <w:rFonts w:ascii="Times New Roman"/>
        </w:rPr>
        <w:t>Bullion,</w:t>
      </w:r>
      <w:r>
        <w:rPr>
          <w:rFonts w:ascii="Times New Roman"/>
          <w:spacing w:val="-3"/>
        </w:rPr>
        <w:t xml:space="preserve"> </w:t>
      </w:r>
      <w:r>
        <w:rPr>
          <w:rFonts w:ascii="Times New Roman"/>
        </w:rPr>
        <w:t>Director</w:t>
      </w:r>
      <w:r>
        <w:rPr>
          <w:rFonts w:ascii="Times New Roman"/>
          <w:spacing w:val="-3"/>
        </w:rPr>
        <w:t xml:space="preserve"> </w:t>
      </w:r>
      <w:r>
        <w:rPr>
          <w:rFonts w:ascii="Times New Roman"/>
        </w:rPr>
        <w:t>(2022-</w:t>
      </w:r>
      <w:r>
        <w:rPr>
          <w:rFonts w:ascii="Times New Roman"/>
          <w:spacing w:val="-2"/>
        </w:rPr>
        <w:t>2025)</w:t>
      </w:r>
    </w:p>
    <w:p w14:paraId="6F15F62A" w14:textId="77777777" w:rsidR="00C21346" w:rsidRDefault="00C21346">
      <w:pPr>
        <w:pStyle w:val="BodyText"/>
        <w:rPr>
          <w:rFonts w:ascii="Times New Roman"/>
        </w:rPr>
      </w:pPr>
    </w:p>
    <w:p w14:paraId="38918AD1" w14:textId="77777777" w:rsidR="00C21346" w:rsidRDefault="006A35E0">
      <w:pPr>
        <w:pStyle w:val="BodyText"/>
        <w:ind w:left="1220" w:right="1196"/>
        <w:jc w:val="both"/>
        <w:rPr>
          <w:rFonts w:ascii="Times New Roman"/>
        </w:rPr>
      </w:pPr>
      <w:r>
        <w:rPr>
          <w:rFonts w:ascii="Times New Roman"/>
        </w:rPr>
        <w:t>Also in attendance were Judy Simonson, Nicki Simonson, and Rebecca Hill of Simonson &amp; Associates, Inc.</w:t>
      </w:r>
    </w:p>
    <w:p w14:paraId="42873A95" w14:textId="77777777" w:rsidR="00C21346" w:rsidRDefault="00C21346">
      <w:pPr>
        <w:pStyle w:val="BodyText"/>
        <w:rPr>
          <w:rFonts w:ascii="Times New Roman"/>
        </w:rPr>
      </w:pPr>
    </w:p>
    <w:p w14:paraId="58DF4AFB" w14:textId="77777777" w:rsidR="00C21346" w:rsidRDefault="006A35E0">
      <w:pPr>
        <w:pStyle w:val="Heading1"/>
        <w:numPr>
          <w:ilvl w:val="0"/>
          <w:numId w:val="8"/>
        </w:numPr>
        <w:tabs>
          <w:tab w:val="left" w:pos="1939"/>
        </w:tabs>
        <w:ind w:left="1939" w:hanging="539"/>
      </w:pPr>
      <w:r>
        <w:t>AGENDA</w:t>
      </w:r>
      <w:r>
        <w:rPr>
          <w:spacing w:val="-4"/>
        </w:rPr>
        <w:t xml:space="preserve"> </w:t>
      </w:r>
      <w:r>
        <w:t>&amp;</w:t>
      </w:r>
      <w:r>
        <w:rPr>
          <w:spacing w:val="-4"/>
        </w:rPr>
        <w:t xml:space="preserve"> </w:t>
      </w:r>
      <w:r>
        <w:t>ADMINISTRATIVE</w:t>
      </w:r>
      <w:r>
        <w:rPr>
          <w:spacing w:val="-2"/>
        </w:rPr>
        <w:t xml:space="preserve"> MATTERS:</w:t>
      </w:r>
    </w:p>
    <w:p w14:paraId="094C6BC2" w14:textId="77777777" w:rsidR="00C21346" w:rsidRDefault="00C21346">
      <w:pPr>
        <w:pStyle w:val="BodyText"/>
        <w:rPr>
          <w:rFonts w:ascii="Times New Roman"/>
          <w:b/>
        </w:rPr>
      </w:pPr>
    </w:p>
    <w:p w14:paraId="53CEAC85" w14:textId="77777777" w:rsidR="00C21346" w:rsidRDefault="006A35E0">
      <w:pPr>
        <w:pStyle w:val="ListParagraph"/>
        <w:numPr>
          <w:ilvl w:val="1"/>
          <w:numId w:val="8"/>
        </w:numPr>
        <w:tabs>
          <w:tab w:val="left" w:pos="1940"/>
        </w:tabs>
        <w:ind w:right="1199"/>
        <w:jc w:val="both"/>
        <w:rPr>
          <w:rFonts w:ascii="Times New Roman"/>
          <w:sz w:val="24"/>
        </w:rPr>
      </w:pPr>
      <w:r>
        <w:rPr>
          <w:rFonts w:ascii="Times New Roman"/>
          <w:sz w:val="24"/>
          <w:u w:val="single"/>
        </w:rPr>
        <w:t>Call to Order</w:t>
      </w:r>
      <w:r>
        <w:rPr>
          <w:rFonts w:ascii="Times New Roman"/>
          <w:sz w:val="24"/>
        </w:rPr>
        <w:t>: It was noted for the record that a quorum was present of the Board for the purpose of conducting a meeting and the meeting was called to order at 5:38p.m.</w:t>
      </w:r>
    </w:p>
    <w:p w14:paraId="3ABD4940" w14:textId="77777777" w:rsidR="00C21346" w:rsidRDefault="00C21346">
      <w:pPr>
        <w:pStyle w:val="BodyText"/>
        <w:rPr>
          <w:rFonts w:ascii="Times New Roman"/>
        </w:rPr>
      </w:pPr>
    </w:p>
    <w:p w14:paraId="0AAFFB6A" w14:textId="77777777" w:rsidR="00C21346" w:rsidRDefault="006A35E0">
      <w:pPr>
        <w:pStyle w:val="ListParagraph"/>
        <w:numPr>
          <w:ilvl w:val="1"/>
          <w:numId w:val="8"/>
        </w:numPr>
        <w:tabs>
          <w:tab w:val="left" w:pos="1938"/>
          <w:tab w:val="left" w:pos="1940"/>
        </w:tabs>
        <w:spacing w:before="1"/>
        <w:ind w:right="1195"/>
        <w:jc w:val="both"/>
        <w:rPr>
          <w:rFonts w:ascii="Times New Roman"/>
          <w:sz w:val="24"/>
        </w:rPr>
      </w:pPr>
      <w:r>
        <w:rPr>
          <w:rFonts w:ascii="Times New Roman"/>
          <w:sz w:val="24"/>
          <w:u w:val="single"/>
        </w:rPr>
        <w:t>Agenda and Meeting Location:</w:t>
      </w:r>
      <w:r>
        <w:rPr>
          <w:rFonts w:ascii="Times New Roman"/>
          <w:sz w:val="24"/>
        </w:rPr>
        <w:t xml:space="preserve"> The meeting location and agenda were approved upon motion by Director T. Geist and second by Director J. Simon with one amendment by Director T. Geist to add an agenda item regarding transparency under Management and Maintenance Matters.</w:t>
      </w:r>
      <w:r>
        <w:rPr>
          <w:rFonts w:ascii="Times New Roman"/>
          <w:spacing w:val="40"/>
          <w:sz w:val="24"/>
        </w:rPr>
        <w:t xml:space="preserve"> </w:t>
      </w:r>
      <w:r>
        <w:rPr>
          <w:rFonts w:ascii="Times New Roman"/>
          <w:sz w:val="24"/>
        </w:rPr>
        <w:t>Director</w:t>
      </w:r>
      <w:r>
        <w:rPr>
          <w:rFonts w:ascii="Times New Roman"/>
          <w:spacing w:val="-1"/>
          <w:sz w:val="24"/>
        </w:rPr>
        <w:t xml:space="preserve"> </w:t>
      </w:r>
      <w:r>
        <w:rPr>
          <w:rFonts w:ascii="Times New Roman"/>
          <w:sz w:val="24"/>
        </w:rPr>
        <w:t>T. Geist was being disruptive</w:t>
      </w:r>
      <w:r>
        <w:rPr>
          <w:rFonts w:ascii="Times New Roman"/>
          <w:spacing w:val="-1"/>
          <w:sz w:val="24"/>
        </w:rPr>
        <w:t xml:space="preserve"> </w:t>
      </w:r>
      <w:r>
        <w:rPr>
          <w:rFonts w:ascii="Times New Roman"/>
          <w:sz w:val="24"/>
        </w:rPr>
        <w:t>and was given a first verbal warning and muted per the meeting guidelines outlined on the agenda.</w:t>
      </w:r>
    </w:p>
    <w:p w14:paraId="1C4CB8D9" w14:textId="77777777" w:rsidR="00C21346" w:rsidRDefault="006A35E0">
      <w:pPr>
        <w:pStyle w:val="ListParagraph"/>
        <w:numPr>
          <w:ilvl w:val="1"/>
          <w:numId w:val="8"/>
        </w:numPr>
        <w:tabs>
          <w:tab w:val="left" w:pos="1939"/>
        </w:tabs>
        <w:spacing w:before="276"/>
        <w:ind w:left="1939" w:right="1198"/>
        <w:jc w:val="both"/>
        <w:rPr>
          <w:rFonts w:ascii="Times New Roman" w:hAnsi="Times New Roman"/>
          <w:sz w:val="24"/>
        </w:rPr>
      </w:pPr>
      <w:r>
        <w:rPr>
          <w:rFonts w:ascii="Times New Roman" w:hAnsi="Times New Roman"/>
          <w:sz w:val="24"/>
          <w:u w:val="single"/>
        </w:rPr>
        <w:t>Public</w:t>
      </w:r>
      <w:r>
        <w:rPr>
          <w:rFonts w:ascii="Times New Roman" w:hAnsi="Times New Roman"/>
          <w:spacing w:val="-15"/>
          <w:sz w:val="24"/>
          <w:u w:val="single"/>
        </w:rPr>
        <w:t xml:space="preserve"> </w:t>
      </w:r>
      <w:r>
        <w:rPr>
          <w:rFonts w:ascii="Times New Roman" w:hAnsi="Times New Roman"/>
          <w:sz w:val="24"/>
          <w:u w:val="single"/>
        </w:rPr>
        <w:t>Comment</w:t>
      </w:r>
      <w:r>
        <w:rPr>
          <w:rFonts w:ascii="Times New Roman" w:hAnsi="Times New Roman"/>
          <w:sz w:val="24"/>
        </w:rPr>
        <w:t>:</w:t>
      </w:r>
      <w:r>
        <w:rPr>
          <w:rFonts w:ascii="Times New Roman" w:hAnsi="Times New Roman"/>
          <w:spacing w:val="30"/>
          <w:sz w:val="24"/>
        </w:rPr>
        <w:t xml:space="preserve"> </w:t>
      </w:r>
      <w:r>
        <w:rPr>
          <w:rFonts w:ascii="Times New Roman" w:hAnsi="Times New Roman"/>
          <w:sz w:val="24"/>
        </w:rPr>
        <w:t>Director</w:t>
      </w:r>
      <w:r>
        <w:rPr>
          <w:rFonts w:ascii="Times New Roman" w:hAnsi="Times New Roman"/>
          <w:spacing w:val="-15"/>
          <w:sz w:val="24"/>
        </w:rPr>
        <w:t xml:space="preserve"> </w:t>
      </w:r>
      <w:r>
        <w:rPr>
          <w:rFonts w:ascii="Times New Roman" w:hAnsi="Times New Roman"/>
          <w:sz w:val="24"/>
        </w:rPr>
        <w:t>T.</w:t>
      </w:r>
      <w:r>
        <w:rPr>
          <w:rFonts w:ascii="Times New Roman" w:hAnsi="Times New Roman"/>
          <w:spacing w:val="-15"/>
          <w:sz w:val="24"/>
        </w:rPr>
        <w:t xml:space="preserve"> </w:t>
      </w:r>
      <w:r>
        <w:rPr>
          <w:rFonts w:ascii="Times New Roman" w:hAnsi="Times New Roman"/>
          <w:sz w:val="24"/>
        </w:rPr>
        <w:t>Geist</w:t>
      </w:r>
      <w:r>
        <w:rPr>
          <w:rFonts w:ascii="Times New Roman" w:hAnsi="Times New Roman"/>
          <w:spacing w:val="-15"/>
          <w:sz w:val="24"/>
        </w:rPr>
        <w:t xml:space="preserve"> </w:t>
      </w:r>
      <w:r>
        <w:rPr>
          <w:rFonts w:ascii="Times New Roman" w:hAnsi="Times New Roman"/>
          <w:sz w:val="24"/>
        </w:rPr>
        <w:t>was</w:t>
      </w:r>
      <w:r>
        <w:rPr>
          <w:rFonts w:ascii="Times New Roman" w:hAnsi="Times New Roman"/>
          <w:spacing w:val="-15"/>
          <w:sz w:val="24"/>
        </w:rPr>
        <w:t xml:space="preserve"> </w:t>
      </w:r>
      <w:r>
        <w:rPr>
          <w:rFonts w:ascii="Times New Roman" w:hAnsi="Times New Roman"/>
          <w:sz w:val="24"/>
        </w:rPr>
        <w:t>unmuted</w:t>
      </w:r>
      <w:r>
        <w:rPr>
          <w:rFonts w:ascii="Times New Roman" w:hAnsi="Times New Roman"/>
          <w:spacing w:val="-11"/>
          <w:sz w:val="24"/>
        </w:rPr>
        <w:t xml:space="preserve"> </w:t>
      </w:r>
      <w:r>
        <w:rPr>
          <w:rFonts w:ascii="Times New Roman" w:hAnsi="Times New Roman"/>
          <w:sz w:val="24"/>
        </w:rPr>
        <w:t>and</w:t>
      </w:r>
      <w:r>
        <w:rPr>
          <w:rFonts w:ascii="Times New Roman" w:hAnsi="Times New Roman"/>
          <w:spacing w:val="-15"/>
          <w:sz w:val="24"/>
        </w:rPr>
        <w:t xml:space="preserve"> </w:t>
      </w:r>
      <w:r>
        <w:rPr>
          <w:rFonts w:ascii="Times New Roman" w:hAnsi="Times New Roman"/>
          <w:sz w:val="24"/>
        </w:rPr>
        <w:t>commented</w:t>
      </w:r>
      <w:r>
        <w:rPr>
          <w:rFonts w:ascii="Times New Roman" w:hAnsi="Times New Roman"/>
          <w:spacing w:val="-13"/>
          <w:sz w:val="24"/>
        </w:rPr>
        <w:t xml:space="preserve"> </w:t>
      </w:r>
      <w:r>
        <w:rPr>
          <w:rFonts w:ascii="Times New Roman" w:hAnsi="Times New Roman"/>
          <w:sz w:val="24"/>
        </w:rPr>
        <w:t>that</w:t>
      </w:r>
      <w:r>
        <w:rPr>
          <w:rFonts w:ascii="Times New Roman" w:hAnsi="Times New Roman"/>
          <w:spacing w:val="-15"/>
          <w:sz w:val="24"/>
        </w:rPr>
        <w:t xml:space="preserve"> </w:t>
      </w:r>
      <w:r>
        <w:rPr>
          <w:rFonts w:ascii="Times New Roman" w:hAnsi="Times New Roman"/>
          <w:sz w:val="24"/>
        </w:rPr>
        <w:t>he</w:t>
      </w:r>
      <w:r>
        <w:rPr>
          <w:rFonts w:ascii="Times New Roman" w:hAnsi="Times New Roman"/>
          <w:spacing w:val="-14"/>
          <w:sz w:val="24"/>
        </w:rPr>
        <w:t xml:space="preserve"> </w:t>
      </w:r>
      <w:r>
        <w:rPr>
          <w:rFonts w:ascii="Times New Roman" w:hAnsi="Times New Roman"/>
          <w:sz w:val="24"/>
        </w:rPr>
        <w:t>was</w:t>
      </w:r>
      <w:r>
        <w:rPr>
          <w:rFonts w:ascii="Times New Roman" w:hAnsi="Times New Roman"/>
          <w:spacing w:val="-15"/>
          <w:sz w:val="24"/>
        </w:rPr>
        <w:t xml:space="preserve"> </w:t>
      </w:r>
      <w:r>
        <w:rPr>
          <w:rFonts w:ascii="Times New Roman" w:hAnsi="Times New Roman"/>
          <w:sz w:val="24"/>
        </w:rPr>
        <w:t>disappointed in</w:t>
      </w:r>
      <w:r>
        <w:rPr>
          <w:rFonts w:ascii="Times New Roman" w:hAnsi="Times New Roman"/>
          <w:spacing w:val="-11"/>
          <w:sz w:val="24"/>
        </w:rPr>
        <w:t xml:space="preserve"> </w:t>
      </w:r>
      <w:r>
        <w:rPr>
          <w:rFonts w:ascii="Times New Roman" w:hAnsi="Times New Roman"/>
          <w:sz w:val="24"/>
        </w:rPr>
        <w:t>the</w:t>
      </w:r>
      <w:r>
        <w:rPr>
          <w:rFonts w:ascii="Times New Roman" w:hAnsi="Times New Roman"/>
          <w:spacing w:val="-12"/>
          <w:sz w:val="24"/>
        </w:rPr>
        <w:t xml:space="preserve"> </w:t>
      </w:r>
      <w:r>
        <w:rPr>
          <w:rFonts w:ascii="Times New Roman" w:hAnsi="Times New Roman"/>
          <w:sz w:val="24"/>
        </w:rPr>
        <w:t>Board’s</w:t>
      </w:r>
      <w:r>
        <w:rPr>
          <w:rFonts w:ascii="Times New Roman" w:hAnsi="Times New Roman"/>
          <w:spacing w:val="-10"/>
          <w:sz w:val="24"/>
        </w:rPr>
        <w:t xml:space="preserve"> </w:t>
      </w:r>
      <w:r>
        <w:rPr>
          <w:rFonts w:ascii="Times New Roman" w:hAnsi="Times New Roman"/>
          <w:sz w:val="24"/>
        </w:rPr>
        <w:t>decision</w:t>
      </w:r>
      <w:r>
        <w:rPr>
          <w:rFonts w:ascii="Times New Roman" w:hAnsi="Times New Roman"/>
          <w:spacing w:val="-11"/>
          <w:sz w:val="24"/>
        </w:rPr>
        <w:t xml:space="preserve"> </w:t>
      </w:r>
      <w:r>
        <w:rPr>
          <w:rFonts w:ascii="Times New Roman" w:hAnsi="Times New Roman"/>
          <w:sz w:val="24"/>
        </w:rPr>
        <w:t>to</w:t>
      </w:r>
      <w:r>
        <w:rPr>
          <w:rFonts w:ascii="Times New Roman" w:hAnsi="Times New Roman"/>
          <w:spacing w:val="-13"/>
          <w:sz w:val="24"/>
        </w:rPr>
        <w:t xml:space="preserve"> </w:t>
      </w:r>
      <w:r>
        <w:rPr>
          <w:rFonts w:ascii="Times New Roman" w:hAnsi="Times New Roman"/>
          <w:sz w:val="24"/>
        </w:rPr>
        <w:t>hire</w:t>
      </w:r>
      <w:r>
        <w:rPr>
          <w:rFonts w:ascii="Times New Roman" w:hAnsi="Times New Roman"/>
          <w:spacing w:val="-12"/>
          <w:sz w:val="24"/>
        </w:rPr>
        <w:t xml:space="preserve"> </w:t>
      </w:r>
      <w:r>
        <w:rPr>
          <w:rFonts w:ascii="Times New Roman" w:hAnsi="Times New Roman"/>
          <w:sz w:val="24"/>
        </w:rPr>
        <w:t>EDI</w:t>
      </w:r>
      <w:r>
        <w:rPr>
          <w:rFonts w:ascii="Times New Roman" w:hAnsi="Times New Roman"/>
          <w:spacing w:val="-14"/>
          <w:sz w:val="24"/>
        </w:rPr>
        <w:t xml:space="preserve"> </w:t>
      </w:r>
      <w:r>
        <w:rPr>
          <w:rFonts w:ascii="Times New Roman" w:hAnsi="Times New Roman"/>
          <w:sz w:val="24"/>
        </w:rPr>
        <w:t>for</w:t>
      </w:r>
      <w:r>
        <w:rPr>
          <w:rFonts w:ascii="Times New Roman" w:hAnsi="Times New Roman"/>
          <w:spacing w:val="-11"/>
          <w:sz w:val="24"/>
        </w:rPr>
        <w:t xml:space="preserve"> </w:t>
      </w:r>
      <w:r>
        <w:rPr>
          <w:rFonts w:ascii="Times New Roman" w:hAnsi="Times New Roman"/>
          <w:sz w:val="24"/>
        </w:rPr>
        <w:t>snow</w:t>
      </w:r>
      <w:r>
        <w:rPr>
          <w:rFonts w:ascii="Times New Roman" w:hAnsi="Times New Roman"/>
          <w:spacing w:val="-11"/>
          <w:sz w:val="24"/>
        </w:rPr>
        <w:t xml:space="preserve"> </w:t>
      </w:r>
      <w:r>
        <w:rPr>
          <w:rFonts w:ascii="Times New Roman" w:hAnsi="Times New Roman"/>
          <w:sz w:val="24"/>
        </w:rPr>
        <w:t>removal</w:t>
      </w:r>
      <w:r>
        <w:rPr>
          <w:rFonts w:ascii="Times New Roman" w:hAnsi="Times New Roman"/>
          <w:spacing w:val="-10"/>
          <w:sz w:val="24"/>
        </w:rPr>
        <w:t xml:space="preserve"> </w:t>
      </w:r>
      <w:r>
        <w:rPr>
          <w:rFonts w:ascii="Times New Roman" w:hAnsi="Times New Roman"/>
          <w:sz w:val="24"/>
        </w:rPr>
        <w:t>citing</w:t>
      </w:r>
      <w:r>
        <w:rPr>
          <w:rFonts w:ascii="Times New Roman" w:hAnsi="Times New Roman"/>
          <w:spacing w:val="-11"/>
          <w:sz w:val="24"/>
        </w:rPr>
        <w:t xml:space="preserve"> </w:t>
      </w:r>
      <w:r>
        <w:rPr>
          <w:rFonts w:ascii="Times New Roman" w:hAnsi="Times New Roman"/>
          <w:sz w:val="24"/>
        </w:rPr>
        <w:t>service</w:t>
      </w:r>
      <w:r>
        <w:rPr>
          <w:rFonts w:ascii="Times New Roman" w:hAnsi="Times New Roman"/>
          <w:spacing w:val="-12"/>
          <w:sz w:val="24"/>
        </w:rPr>
        <w:t xml:space="preserve"> </w:t>
      </w:r>
      <w:r>
        <w:rPr>
          <w:rFonts w:ascii="Times New Roman" w:hAnsi="Times New Roman"/>
          <w:sz w:val="24"/>
        </w:rPr>
        <w:t>issues</w:t>
      </w:r>
      <w:r>
        <w:rPr>
          <w:rFonts w:ascii="Times New Roman" w:hAnsi="Times New Roman"/>
          <w:spacing w:val="-10"/>
          <w:sz w:val="24"/>
        </w:rPr>
        <w:t xml:space="preserve"> </w:t>
      </w:r>
      <w:r>
        <w:rPr>
          <w:rFonts w:ascii="Times New Roman" w:hAnsi="Times New Roman"/>
          <w:sz w:val="24"/>
        </w:rPr>
        <w:t>over</w:t>
      </w:r>
      <w:r>
        <w:rPr>
          <w:rFonts w:ascii="Times New Roman" w:hAnsi="Times New Roman"/>
          <w:spacing w:val="-11"/>
          <w:sz w:val="24"/>
        </w:rPr>
        <w:t xml:space="preserve"> </w:t>
      </w:r>
      <w:r>
        <w:rPr>
          <w:rFonts w:ascii="Times New Roman" w:hAnsi="Times New Roman"/>
          <w:sz w:val="24"/>
        </w:rPr>
        <w:t>the</w:t>
      </w:r>
      <w:r>
        <w:rPr>
          <w:rFonts w:ascii="Times New Roman" w:hAnsi="Times New Roman"/>
          <w:spacing w:val="-12"/>
          <w:sz w:val="24"/>
        </w:rPr>
        <w:t xml:space="preserve"> </w:t>
      </w:r>
      <w:r>
        <w:rPr>
          <w:rFonts w:ascii="Times New Roman" w:hAnsi="Times New Roman"/>
          <w:sz w:val="24"/>
        </w:rPr>
        <w:t>summer with landscaping.</w:t>
      </w:r>
    </w:p>
    <w:p w14:paraId="465C1E2B" w14:textId="77777777" w:rsidR="00C21346" w:rsidRDefault="00C21346">
      <w:pPr>
        <w:pStyle w:val="BodyText"/>
        <w:rPr>
          <w:rFonts w:ascii="Times New Roman"/>
        </w:rPr>
      </w:pPr>
    </w:p>
    <w:p w14:paraId="56FE4072" w14:textId="77777777" w:rsidR="00C21346" w:rsidRDefault="006A35E0">
      <w:pPr>
        <w:pStyle w:val="ListParagraph"/>
        <w:numPr>
          <w:ilvl w:val="1"/>
          <w:numId w:val="8"/>
        </w:numPr>
        <w:tabs>
          <w:tab w:val="left" w:pos="1938"/>
          <w:tab w:val="left" w:pos="1940"/>
        </w:tabs>
        <w:ind w:right="1195"/>
        <w:jc w:val="both"/>
        <w:rPr>
          <w:rFonts w:ascii="Times New Roman" w:hAnsi="Times New Roman"/>
          <w:sz w:val="24"/>
        </w:rPr>
      </w:pPr>
      <w:r>
        <w:rPr>
          <w:rFonts w:ascii="Times New Roman" w:hAnsi="Times New Roman"/>
          <w:sz w:val="24"/>
          <w:u w:val="single"/>
        </w:rPr>
        <w:t>Minutes</w:t>
      </w:r>
      <w:r>
        <w:rPr>
          <w:rFonts w:ascii="Times New Roman" w:hAnsi="Times New Roman"/>
          <w:spacing w:val="-9"/>
          <w:sz w:val="24"/>
          <w:u w:val="single"/>
        </w:rPr>
        <w:t xml:space="preserve"> </w:t>
      </w:r>
      <w:r>
        <w:rPr>
          <w:rFonts w:ascii="Times New Roman" w:hAnsi="Times New Roman"/>
          <w:sz w:val="24"/>
          <w:u w:val="single"/>
        </w:rPr>
        <w:t>–</w:t>
      </w:r>
      <w:r>
        <w:rPr>
          <w:rFonts w:ascii="Times New Roman" w:hAnsi="Times New Roman"/>
          <w:spacing w:val="-10"/>
          <w:sz w:val="24"/>
          <w:u w:val="single"/>
        </w:rPr>
        <w:t xml:space="preserve"> </w:t>
      </w:r>
      <w:r>
        <w:rPr>
          <w:rFonts w:ascii="Times New Roman" w:hAnsi="Times New Roman"/>
          <w:sz w:val="24"/>
          <w:u w:val="single"/>
        </w:rPr>
        <w:t>October</w:t>
      </w:r>
      <w:r>
        <w:rPr>
          <w:rFonts w:ascii="Times New Roman" w:hAnsi="Times New Roman"/>
          <w:spacing w:val="-10"/>
          <w:sz w:val="24"/>
          <w:u w:val="single"/>
        </w:rPr>
        <w:t xml:space="preserve"> </w:t>
      </w:r>
      <w:r>
        <w:rPr>
          <w:rFonts w:ascii="Times New Roman" w:hAnsi="Times New Roman"/>
          <w:sz w:val="24"/>
          <w:u w:val="single"/>
        </w:rPr>
        <w:t>23,</w:t>
      </w:r>
      <w:r>
        <w:rPr>
          <w:rFonts w:ascii="Times New Roman" w:hAnsi="Times New Roman"/>
          <w:spacing w:val="-10"/>
          <w:sz w:val="24"/>
          <w:u w:val="single"/>
        </w:rPr>
        <w:t xml:space="preserve"> </w:t>
      </w:r>
      <w:r>
        <w:rPr>
          <w:rFonts w:ascii="Times New Roman" w:hAnsi="Times New Roman"/>
          <w:sz w:val="24"/>
          <w:u w:val="single"/>
        </w:rPr>
        <w:t>2024</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11"/>
          <w:sz w:val="24"/>
        </w:rPr>
        <w:t xml:space="preserve"> </w:t>
      </w:r>
      <w:r>
        <w:rPr>
          <w:rFonts w:ascii="Times New Roman" w:hAnsi="Times New Roman"/>
          <w:sz w:val="24"/>
        </w:rPr>
        <w:t>minutes</w:t>
      </w:r>
      <w:r>
        <w:rPr>
          <w:rFonts w:ascii="Times New Roman" w:hAnsi="Times New Roman"/>
          <w:spacing w:val="-9"/>
          <w:sz w:val="24"/>
        </w:rPr>
        <w:t xml:space="preserve"> </w:t>
      </w:r>
      <w:r>
        <w:rPr>
          <w:rFonts w:ascii="Times New Roman" w:hAnsi="Times New Roman"/>
          <w:sz w:val="24"/>
        </w:rPr>
        <w:t>of</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11"/>
          <w:sz w:val="24"/>
        </w:rPr>
        <w:t xml:space="preserve"> </w:t>
      </w:r>
      <w:r>
        <w:rPr>
          <w:rFonts w:ascii="Times New Roman" w:hAnsi="Times New Roman"/>
          <w:sz w:val="24"/>
        </w:rPr>
        <w:t>special</w:t>
      </w:r>
      <w:r>
        <w:rPr>
          <w:rFonts w:ascii="Times New Roman" w:hAnsi="Times New Roman"/>
          <w:spacing w:val="-9"/>
          <w:sz w:val="24"/>
        </w:rPr>
        <w:t xml:space="preserve"> </w:t>
      </w:r>
      <w:r>
        <w:rPr>
          <w:rFonts w:ascii="Times New Roman" w:hAnsi="Times New Roman"/>
          <w:sz w:val="24"/>
        </w:rPr>
        <w:t>meeting</w:t>
      </w:r>
      <w:r>
        <w:rPr>
          <w:rFonts w:ascii="Times New Roman" w:hAnsi="Times New Roman"/>
          <w:spacing w:val="-10"/>
          <w:sz w:val="24"/>
        </w:rPr>
        <w:t xml:space="preserve"> </w:t>
      </w:r>
      <w:r>
        <w:rPr>
          <w:rFonts w:ascii="Times New Roman" w:hAnsi="Times New Roman"/>
          <w:sz w:val="24"/>
        </w:rPr>
        <w:t>held</w:t>
      </w:r>
      <w:r>
        <w:rPr>
          <w:rFonts w:ascii="Times New Roman" w:hAnsi="Times New Roman"/>
          <w:spacing w:val="-10"/>
          <w:sz w:val="24"/>
        </w:rPr>
        <w:t xml:space="preserve"> </w:t>
      </w:r>
      <w:r>
        <w:rPr>
          <w:rFonts w:ascii="Times New Roman" w:hAnsi="Times New Roman"/>
          <w:sz w:val="24"/>
        </w:rPr>
        <w:t>on</w:t>
      </w:r>
      <w:r>
        <w:rPr>
          <w:rFonts w:ascii="Times New Roman" w:hAnsi="Times New Roman"/>
          <w:spacing w:val="-10"/>
          <w:sz w:val="24"/>
        </w:rPr>
        <w:t xml:space="preserve"> </w:t>
      </w:r>
      <w:r>
        <w:rPr>
          <w:rFonts w:ascii="Times New Roman" w:hAnsi="Times New Roman"/>
          <w:sz w:val="24"/>
        </w:rPr>
        <w:t>October</w:t>
      </w:r>
      <w:r>
        <w:rPr>
          <w:rFonts w:ascii="Times New Roman" w:hAnsi="Times New Roman"/>
          <w:spacing w:val="-10"/>
          <w:sz w:val="24"/>
        </w:rPr>
        <w:t xml:space="preserve"> </w:t>
      </w:r>
      <w:r>
        <w:rPr>
          <w:rFonts w:ascii="Times New Roman" w:hAnsi="Times New Roman"/>
          <w:sz w:val="24"/>
        </w:rPr>
        <w:t>23,</w:t>
      </w:r>
      <w:r>
        <w:rPr>
          <w:rFonts w:ascii="Times New Roman" w:hAnsi="Times New Roman"/>
          <w:spacing w:val="-10"/>
          <w:sz w:val="24"/>
        </w:rPr>
        <w:t xml:space="preserve"> </w:t>
      </w:r>
      <w:r>
        <w:rPr>
          <w:rFonts w:ascii="Times New Roman" w:hAnsi="Times New Roman"/>
          <w:sz w:val="24"/>
        </w:rPr>
        <w:t>2024 were approved upon motion by Director K. Rivera and second by Director J. Simon. Director T. Geist opposed.</w:t>
      </w:r>
    </w:p>
    <w:p w14:paraId="72FB33AC" w14:textId="77777777" w:rsidR="00C21346" w:rsidRDefault="00C21346">
      <w:pPr>
        <w:jc w:val="both"/>
        <w:rPr>
          <w:rFonts w:ascii="Times New Roman" w:hAnsi="Times New Roman"/>
          <w:sz w:val="24"/>
        </w:rPr>
        <w:sectPr w:rsidR="00C21346">
          <w:pgSz w:w="12240" w:h="15840"/>
          <w:pgMar w:top="1360" w:right="240" w:bottom="280" w:left="220" w:header="720" w:footer="720" w:gutter="0"/>
          <w:cols w:space="720"/>
        </w:sectPr>
      </w:pPr>
    </w:p>
    <w:p w14:paraId="29FA3AA8" w14:textId="77777777" w:rsidR="00C21346" w:rsidRDefault="006A35E0">
      <w:pPr>
        <w:spacing w:before="76"/>
        <w:ind w:left="1220"/>
        <w:rPr>
          <w:rFonts w:ascii="Times New Roman"/>
          <w:b/>
          <w:sz w:val="20"/>
        </w:rPr>
      </w:pPr>
      <w:r>
        <w:rPr>
          <w:rFonts w:ascii="Times New Roman"/>
          <w:b/>
          <w:sz w:val="20"/>
        </w:rPr>
        <w:lastRenderedPageBreak/>
        <w:t>Meeting</w:t>
      </w:r>
      <w:r>
        <w:rPr>
          <w:rFonts w:ascii="Times New Roman"/>
          <w:b/>
          <w:spacing w:val="-9"/>
          <w:sz w:val="20"/>
        </w:rPr>
        <w:t xml:space="preserve"> </w:t>
      </w:r>
      <w:r>
        <w:rPr>
          <w:rFonts w:ascii="Times New Roman"/>
          <w:b/>
          <w:spacing w:val="-2"/>
          <w:sz w:val="20"/>
        </w:rPr>
        <w:t>Minutes</w:t>
      </w:r>
    </w:p>
    <w:p w14:paraId="7FA90B88" w14:textId="77777777" w:rsidR="00C21346" w:rsidRDefault="006A35E0">
      <w:pPr>
        <w:spacing w:before="1"/>
        <w:ind w:left="1220" w:right="6825"/>
        <w:rPr>
          <w:rFonts w:ascii="Times New Roman"/>
          <w:sz w:val="20"/>
        </w:rPr>
      </w:pPr>
      <w:r>
        <w:rPr>
          <w:rFonts w:ascii="Times New Roman"/>
          <w:sz w:val="20"/>
        </w:rPr>
        <w:t>Fallbrook</w:t>
      </w:r>
      <w:r>
        <w:rPr>
          <w:rFonts w:ascii="Times New Roman"/>
          <w:spacing w:val="-13"/>
          <w:sz w:val="20"/>
        </w:rPr>
        <w:t xml:space="preserve"> </w:t>
      </w:r>
      <w:r>
        <w:rPr>
          <w:rFonts w:ascii="Times New Roman"/>
          <w:sz w:val="20"/>
        </w:rPr>
        <w:t>Villas</w:t>
      </w:r>
      <w:r>
        <w:rPr>
          <w:rFonts w:ascii="Times New Roman"/>
          <w:spacing w:val="-12"/>
          <w:sz w:val="20"/>
        </w:rPr>
        <w:t xml:space="preserve"> </w:t>
      </w:r>
      <w:r>
        <w:rPr>
          <w:rFonts w:ascii="Times New Roman"/>
          <w:sz w:val="20"/>
        </w:rPr>
        <w:t>Metropolitan</w:t>
      </w:r>
      <w:r>
        <w:rPr>
          <w:rFonts w:ascii="Times New Roman"/>
          <w:spacing w:val="-13"/>
          <w:sz w:val="20"/>
        </w:rPr>
        <w:t xml:space="preserve"> </w:t>
      </w:r>
      <w:r>
        <w:rPr>
          <w:rFonts w:ascii="Times New Roman"/>
          <w:sz w:val="20"/>
        </w:rPr>
        <w:t>District November 21, 2024</w:t>
      </w:r>
    </w:p>
    <w:p w14:paraId="132C4BB5" w14:textId="77777777" w:rsidR="00C21346" w:rsidRDefault="006A35E0">
      <w:pPr>
        <w:spacing w:line="229" w:lineRule="exact"/>
        <w:ind w:left="1220"/>
        <w:rPr>
          <w:rFonts w:ascii="Times New Roman"/>
          <w:sz w:val="20"/>
        </w:rPr>
      </w:pPr>
      <w:r>
        <w:rPr>
          <w:rFonts w:ascii="Times New Roman"/>
          <w:sz w:val="20"/>
        </w:rPr>
        <w:t>Page</w:t>
      </w:r>
      <w:r>
        <w:rPr>
          <w:rFonts w:ascii="Times New Roman"/>
          <w:spacing w:val="-4"/>
          <w:sz w:val="20"/>
        </w:rPr>
        <w:t xml:space="preserve"> </w:t>
      </w:r>
      <w:r>
        <w:rPr>
          <w:rFonts w:ascii="Times New Roman"/>
          <w:spacing w:val="-10"/>
          <w:sz w:val="20"/>
        </w:rPr>
        <w:t>2</w:t>
      </w:r>
    </w:p>
    <w:p w14:paraId="2561166D" w14:textId="77777777" w:rsidR="00C21346" w:rsidRDefault="00C21346">
      <w:pPr>
        <w:pStyle w:val="BodyText"/>
        <w:rPr>
          <w:rFonts w:ascii="Times New Roman"/>
          <w:sz w:val="20"/>
        </w:rPr>
      </w:pPr>
    </w:p>
    <w:p w14:paraId="18A62BDE" w14:textId="77777777" w:rsidR="00C21346" w:rsidRDefault="00C21346">
      <w:pPr>
        <w:pStyle w:val="BodyText"/>
        <w:spacing w:before="45"/>
        <w:rPr>
          <w:rFonts w:ascii="Times New Roman"/>
          <w:sz w:val="20"/>
        </w:rPr>
      </w:pPr>
    </w:p>
    <w:p w14:paraId="39ED9613" w14:textId="77777777" w:rsidR="00C21346" w:rsidRDefault="006A35E0">
      <w:pPr>
        <w:pStyle w:val="Heading1"/>
        <w:numPr>
          <w:ilvl w:val="0"/>
          <w:numId w:val="8"/>
        </w:numPr>
        <w:tabs>
          <w:tab w:val="left" w:pos="1939"/>
        </w:tabs>
        <w:ind w:left="1939" w:hanging="539"/>
      </w:pPr>
      <w:r>
        <w:t>MANAGEMENT</w:t>
      </w:r>
      <w:r>
        <w:rPr>
          <w:spacing w:val="-6"/>
        </w:rPr>
        <w:t xml:space="preserve"> </w:t>
      </w:r>
      <w:r>
        <w:t>&amp;</w:t>
      </w:r>
      <w:r>
        <w:rPr>
          <w:spacing w:val="-5"/>
        </w:rPr>
        <w:t xml:space="preserve"> </w:t>
      </w:r>
      <w:r>
        <w:t>MAINTENANCE</w:t>
      </w:r>
      <w:r>
        <w:rPr>
          <w:spacing w:val="-3"/>
        </w:rPr>
        <w:t xml:space="preserve"> </w:t>
      </w:r>
      <w:r>
        <w:rPr>
          <w:spacing w:val="-2"/>
        </w:rPr>
        <w:t>MATTERS:</w:t>
      </w:r>
    </w:p>
    <w:p w14:paraId="6AA33A1B" w14:textId="77777777" w:rsidR="00C21346" w:rsidRDefault="00C21346">
      <w:pPr>
        <w:pStyle w:val="BodyText"/>
        <w:rPr>
          <w:rFonts w:ascii="Times New Roman"/>
          <w:b/>
        </w:rPr>
      </w:pPr>
    </w:p>
    <w:p w14:paraId="12F90A88" w14:textId="77777777" w:rsidR="00C21346" w:rsidRDefault="006A35E0">
      <w:pPr>
        <w:pStyle w:val="ListParagraph"/>
        <w:numPr>
          <w:ilvl w:val="1"/>
          <w:numId w:val="8"/>
        </w:numPr>
        <w:tabs>
          <w:tab w:val="left" w:pos="1940"/>
        </w:tabs>
        <w:ind w:right="1198"/>
        <w:jc w:val="both"/>
        <w:rPr>
          <w:rFonts w:ascii="Times New Roman"/>
          <w:sz w:val="24"/>
        </w:rPr>
      </w:pPr>
      <w:r>
        <w:rPr>
          <w:rFonts w:ascii="Times New Roman"/>
          <w:sz w:val="24"/>
          <w:u w:val="single"/>
        </w:rPr>
        <w:t>Transparency</w:t>
      </w:r>
      <w:r>
        <w:rPr>
          <w:rFonts w:ascii="Times New Roman"/>
          <w:sz w:val="24"/>
        </w:rPr>
        <w:t xml:space="preserve">: Director T. Geist voiced his concerns about receiving no responses to his </w:t>
      </w:r>
      <w:proofErr w:type="gramStart"/>
      <w:r>
        <w:rPr>
          <w:rFonts w:ascii="Times New Roman"/>
          <w:sz w:val="24"/>
        </w:rPr>
        <w:t>communications</w:t>
      </w:r>
      <w:proofErr w:type="gramEnd"/>
      <w:r>
        <w:rPr>
          <w:rFonts w:ascii="Times New Roman"/>
          <w:spacing w:val="-13"/>
          <w:sz w:val="24"/>
        </w:rPr>
        <w:t xml:space="preserve"> </w:t>
      </w:r>
      <w:r>
        <w:rPr>
          <w:rFonts w:ascii="Times New Roman"/>
          <w:sz w:val="24"/>
        </w:rPr>
        <w:t>regarding</w:t>
      </w:r>
      <w:r>
        <w:rPr>
          <w:rFonts w:ascii="Times New Roman"/>
          <w:spacing w:val="-13"/>
          <w:sz w:val="24"/>
        </w:rPr>
        <w:t xml:space="preserve"> </w:t>
      </w:r>
      <w:r>
        <w:rPr>
          <w:rFonts w:ascii="Times New Roman"/>
          <w:sz w:val="24"/>
        </w:rPr>
        <w:t>pet</w:t>
      </w:r>
      <w:r>
        <w:rPr>
          <w:rFonts w:ascii="Times New Roman"/>
          <w:spacing w:val="-13"/>
          <w:sz w:val="24"/>
        </w:rPr>
        <w:t xml:space="preserve"> </w:t>
      </w:r>
      <w:r>
        <w:rPr>
          <w:rFonts w:ascii="Times New Roman"/>
          <w:sz w:val="24"/>
        </w:rPr>
        <w:t>stations</w:t>
      </w:r>
      <w:r>
        <w:rPr>
          <w:rFonts w:ascii="Times New Roman"/>
          <w:spacing w:val="-13"/>
          <w:sz w:val="24"/>
        </w:rPr>
        <w:t xml:space="preserve"> </w:t>
      </w:r>
      <w:r>
        <w:rPr>
          <w:rFonts w:ascii="Times New Roman"/>
          <w:sz w:val="24"/>
        </w:rPr>
        <w:t>not</w:t>
      </w:r>
      <w:r>
        <w:rPr>
          <w:rFonts w:ascii="Times New Roman"/>
          <w:spacing w:val="-13"/>
          <w:sz w:val="24"/>
        </w:rPr>
        <w:t xml:space="preserve"> </w:t>
      </w:r>
      <w:r>
        <w:rPr>
          <w:rFonts w:ascii="Times New Roman"/>
          <w:sz w:val="24"/>
        </w:rPr>
        <w:t>being</w:t>
      </w:r>
      <w:r>
        <w:rPr>
          <w:rFonts w:ascii="Times New Roman"/>
          <w:spacing w:val="-11"/>
          <w:sz w:val="24"/>
        </w:rPr>
        <w:t xml:space="preserve"> </w:t>
      </w:r>
      <w:r>
        <w:rPr>
          <w:rFonts w:ascii="Times New Roman"/>
          <w:sz w:val="24"/>
        </w:rPr>
        <w:t>regularly</w:t>
      </w:r>
      <w:r>
        <w:rPr>
          <w:rFonts w:ascii="Times New Roman"/>
          <w:spacing w:val="-13"/>
          <w:sz w:val="24"/>
        </w:rPr>
        <w:t xml:space="preserve"> </w:t>
      </w:r>
      <w:r>
        <w:rPr>
          <w:rFonts w:ascii="Times New Roman"/>
          <w:sz w:val="24"/>
        </w:rPr>
        <w:t>emptied</w:t>
      </w:r>
      <w:r>
        <w:rPr>
          <w:rFonts w:ascii="Times New Roman"/>
          <w:spacing w:val="-11"/>
          <w:sz w:val="24"/>
        </w:rPr>
        <w:t xml:space="preserve"> </w:t>
      </w:r>
      <w:r>
        <w:rPr>
          <w:rFonts w:ascii="Times New Roman"/>
          <w:sz w:val="24"/>
        </w:rPr>
        <w:t>and</w:t>
      </w:r>
      <w:r>
        <w:rPr>
          <w:rFonts w:ascii="Times New Roman"/>
          <w:spacing w:val="-13"/>
          <w:sz w:val="24"/>
        </w:rPr>
        <w:t xml:space="preserve"> </w:t>
      </w:r>
      <w:r>
        <w:rPr>
          <w:rFonts w:ascii="Times New Roman"/>
          <w:sz w:val="24"/>
        </w:rPr>
        <w:t>the</w:t>
      </w:r>
      <w:r>
        <w:rPr>
          <w:rFonts w:ascii="Times New Roman"/>
          <w:spacing w:val="-14"/>
          <w:sz w:val="24"/>
        </w:rPr>
        <w:t xml:space="preserve"> </w:t>
      </w:r>
      <w:r>
        <w:rPr>
          <w:rFonts w:ascii="Times New Roman"/>
          <w:sz w:val="24"/>
        </w:rPr>
        <w:t>high</w:t>
      </w:r>
      <w:r>
        <w:rPr>
          <w:rFonts w:ascii="Times New Roman"/>
          <w:spacing w:val="-13"/>
          <w:sz w:val="24"/>
        </w:rPr>
        <w:t xml:space="preserve"> </w:t>
      </w:r>
      <w:r>
        <w:rPr>
          <w:rFonts w:ascii="Times New Roman"/>
          <w:sz w:val="24"/>
        </w:rPr>
        <w:t>water</w:t>
      </w:r>
      <w:r>
        <w:rPr>
          <w:rFonts w:ascii="Times New Roman"/>
          <w:spacing w:val="-11"/>
          <w:sz w:val="24"/>
        </w:rPr>
        <w:t xml:space="preserve"> </w:t>
      </w:r>
      <w:r>
        <w:rPr>
          <w:rFonts w:ascii="Times New Roman"/>
          <w:sz w:val="24"/>
        </w:rPr>
        <w:t>bills for the year due to sprinkler over-runs.</w:t>
      </w:r>
    </w:p>
    <w:p w14:paraId="7715CC62" w14:textId="77777777" w:rsidR="00C21346" w:rsidRDefault="00C21346">
      <w:pPr>
        <w:pStyle w:val="BodyText"/>
        <w:rPr>
          <w:rFonts w:ascii="Times New Roman"/>
        </w:rPr>
      </w:pPr>
    </w:p>
    <w:p w14:paraId="1A4EC8A9" w14:textId="77777777" w:rsidR="00C21346" w:rsidRDefault="006A35E0">
      <w:pPr>
        <w:pStyle w:val="ListParagraph"/>
        <w:numPr>
          <w:ilvl w:val="1"/>
          <w:numId w:val="8"/>
        </w:numPr>
        <w:tabs>
          <w:tab w:val="left" w:pos="1938"/>
          <w:tab w:val="left" w:pos="1940"/>
        </w:tabs>
        <w:ind w:right="1197"/>
        <w:jc w:val="both"/>
        <w:rPr>
          <w:rFonts w:ascii="Times New Roman"/>
          <w:sz w:val="24"/>
        </w:rPr>
      </w:pPr>
      <w:r>
        <w:rPr>
          <w:rFonts w:ascii="Times New Roman"/>
          <w:sz w:val="24"/>
          <w:u w:val="single"/>
        </w:rPr>
        <w:t>Maintenance</w:t>
      </w:r>
      <w:r>
        <w:rPr>
          <w:rFonts w:ascii="Times New Roman"/>
          <w:spacing w:val="-6"/>
          <w:sz w:val="24"/>
          <w:u w:val="single"/>
        </w:rPr>
        <w:t xml:space="preserve"> </w:t>
      </w:r>
      <w:r>
        <w:rPr>
          <w:rFonts w:ascii="Times New Roman"/>
          <w:sz w:val="24"/>
          <w:u w:val="single"/>
        </w:rPr>
        <w:t>Report</w:t>
      </w:r>
      <w:r>
        <w:rPr>
          <w:rFonts w:ascii="Times New Roman"/>
          <w:sz w:val="24"/>
        </w:rPr>
        <w:t>:</w:t>
      </w:r>
      <w:r>
        <w:rPr>
          <w:rFonts w:ascii="Times New Roman"/>
          <w:spacing w:val="40"/>
          <w:sz w:val="24"/>
        </w:rPr>
        <w:t xml:space="preserve"> </w:t>
      </w:r>
      <w:r>
        <w:rPr>
          <w:rFonts w:ascii="Times New Roman"/>
          <w:sz w:val="24"/>
        </w:rPr>
        <w:t>Most</w:t>
      </w:r>
      <w:r>
        <w:rPr>
          <w:rFonts w:ascii="Times New Roman"/>
          <w:spacing w:val="-4"/>
          <w:sz w:val="24"/>
        </w:rPr>
        <w:t xml:space="preserve"> </w:t>
      </w:r>
      <w:r>
        <w:rPr>
          <w:rFonts w:ascii="Times New Roman"/>
          <w:sz w:val="24"/>
        </w:rPr>
        <w:t>items</w:t>
      </w:r>
      <w:r>
        <w:rPr>
          <w:rFonts w:ascii="Times New Roman"/>
          <w:spacing w:val="-5"/>
          <w:sz w:val="24"/>
        </w:rPr>
        <w:t xml:space="preserve"> </w:t>
      </w:r>
      <w:r>
        <w:rPr>
          <w:rFonts w:ascii="Times New Roman"/>
          <w:sz w:val="24"/>
        </w:rPr>
        <w:t>listed</w:t>
      </w:r>
      <w:r>
        <w:rPr>
          <w:rFonts w:ascii="Times New Roman"/>
          <w:spacing w:val="-5"/>
          <w:sz w:val="24"/>
        </w:rPr>
        <w:t xml:space="preserve"> </w:t>
      </w:r>
      <w:r>
        <w:rPr>
          <w:rFonts w:ascii="Times New Roman"/>
          <w:sz w:val="24"/>
        </w:rPr>
        <w:t>on</w:t>
      </w:r>
      <w:r>
        <w:rPr>
          <w:rFonts w:ascii="Times New Roman"/>
          <w:spacing w:val="-5"/>
          <w:sz w:val="24"/>
        </w:rPr>
        <w:t xml:space="preserve"> </w:t>
      </w:r>
      <w:r>
        <w:rPr>
          <w:rFonts w:ascii="Times New Roman"/>
          <w:sz w:val="24"/>
        </w:rPr>
        <w:t>this</w:t>
      </w:r>
      <w:r>
        <w:rPr>
          <w:rFonts w:ascii="Times New Roman"/>
          <w:spacing w:val="-5"/>
          <w:sz w:val="24"/>
        </w:rPr>
        <w:t xml:space="preserve"> </w:t>
      </w:r>
      <w:r>
        <w:rPr>
          <w:rFonts w:ascii="Times New Roman"/>
          <w:sz w:val="24"/>
        </w:rPr>
        <w:t>report</w:t>
      </w:r>
      <w:r>
        <w:rPr>
          <w:rFonts w:ascii="Times New Roman"/>
          <w:spacing w:val="-4"/>
          <w:sz w:val="24"/>
        </w:rPr>
        <w:t xml:space="preserve"> </w:t>
      </w:r>
      <w:r>
        <w:rPr>
          <w:rFonts w:ascii="Times New Roman"/>
          <w:sz w:val="24"/>
        </w:rPr>
        <w:t>are</w:t>
      </w:r>
      <w:r>
        <w:rPr>
          <w:rFonts w:ascii="Times New Roman"/>
          <w:spacing w:val="-6"/>
          <w:sz w:val="24"/>
        </w:rPr>
        <w:t xml:space="preserve"> </w:t>
      </w:r>
      <w:r>
        <w:rPr>
          <w:rFonts w:ascii="Times New Roman"/>
          <w:sz w:val="24"/>
        </w:rPr>
        <w:t>on</w:t>
      </w:r>
      <w:r>
        <w:rPr>
          <w:rFonts w:ascii="Times New Roman"/>
          <w:spacing w:val="-5"/>
          <w:sz w:val="24"/>
        </w:rPr>
        <w:t xml:space="preserve"> </w:t>
      </w:r>
      <w:r>
        <w:rPr>
          <w:rFonts w:ascii="Times New Roman"/>
          <w:sz w:val="24"/>
        </w:rPr>
        <w:t>hold</w:t>
      </w:r>
      <w:r>
        <w:rPr>
          <w:rFonts w:ascii="Times New Roman"/>
          <w:spacing w:val="-5"/>
          <w:sz w:val="24"/>
        </w:rPr>
        <w:t xml:space="preserve"> </w:t>
      </w:r>
      <w:r>
        <w:rPr>
          <w:rFonts w:ascii="Times New Roman"/>
          <w:sz w:val="24"/>
        </w:rPr>
        <w:t>until</w:t>
      </w:r>
      <w:r>
        <w:rPr>
          <w:rFonts w:ascii="Times New Roman"/>
          <w:spacing w:val="-4"/>
          <w:sz w:val="24"/>
        </w:rPr>
        <w:t xml:space="preserve"> </w:t>
      </w:r>
      <w:r>
        <w:rPr>
          <w:rFonts w:ascii="Times New Roman"/>
          <w:sz w:val="24"/>
        </w:rPr>
        <w:t>2025</w:t>
      </w:r>
      <w:r>
        <w:rPr>
          <w:rFonts w:ascii="Times New Roman"/>
          <w:spacing w:val="-5"/>
          <w:sz w:val="24"/>
        </w:rPr>
        <w:t xml:space="preserve"> </w:t>
      </w:r>
      <w:r>
        <w:rPr>
          <w:rFonts w:ascii="Times New Roman"/>
          <w:sz w:val="24"/>
        </w:rPr>
        <w:t>due</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lack</w:t>
      </w:r>
      <w:r>
        <w:rPr>
          <w:rFonts w:ascii="Times New Roman"/>
          <w:spacing w:val="-5"/>
          <w:sz w:val="24"/>
        </w:rPr>
        <w:t xml:space="preserve"> </w:t>
      </w:r>
      <w:r>
        <w:rPr>
          <w:rFonts w:ascii="Times New Roman"/>
          <w:sz w:val="24"/>
        </w:rPr>
        <w:t>of funds.</w:t>
      </w:r>
      <w:r>
        <w:rPr>
          <w:rFonts w:ascii="Times New Roman"/>
          <w:spacing w:val="40"/>
          <w:sz w:val="24"/>
        </w:rPr>
        <w:t xml:space="preserve"> </w:t>
      </w:r>
      <w:r>
        <w:rPr>
          <w:rFonts w:ascii="Times New Roman"/>
          <w:sz w:val="24"/>
        </w:rPr>
        <w:t>These items will be revisited once funds are available in 2025.</w:t>
      </w:r>
    </w:p>
    <w:p w14:paraId="5B74B503" w14:textId="77777777" w:rsidR="00C21346" w:rsidRDefault="00C21346">
      <w:pPr>
        <w:pStyle w:val="BodyText"/>
        <w:rPr>
          <w:rFonts w:ascii="Times New Roman"/>
        </w:rPr>
      </w:pPr>
    </w:p>
    <w:p w14:paraId="27512815" w14:textId="77777777" w:rsidR="00C21346" w:rsidRDefault="006A35E0">
      <w:pPr>
        <w:pStyle w:val="ListParagraph"/>
        <w:numPr>
          <w:ilvl w:val="1"/>
          <w:numId w:val="8"/>
        </w:numPr>
        <w:tabs>
          <w:tab w:val="left" w:pos="1939"/>
        </w:tabs>
        <w:ind w:left="1939" w:right="1198"/>
        <w:jc w:val="both"/>
        <w:rPr>
          <w:rFonts w:ascii="Times New Roman" w:hAnsi="Times New Roman"/>
          <w:i/>
          <w:sz w:val="24"/>
        </w:rPr>
      </w:pPr>
      <w:r>
        <w:rPr>
          <w:rFonts w:ascii="Times New Roman" w:hAnsi="Times New Roman"/>
          <w:sz w:val="24"/>
          <w:u w:val="single"/>
        </w:rPr>
        <w:t>Landscaping Update</w:t>
      </w:r>
      <w:r>
        <w:rPr>
          <w:rFonts w:ascii="Times New Roman" w:hAnsi="Times New Roman"/>
          <w:sz w:val="24"/>
        </w:rPr>
        <w:t>: Director R. Bullion provided some information regarding sprinkler issues he observed during 2023 when there was a different landscaping company under contract.</w:t>
      </w:r>
      <w:r>
        <w:rPr>
          <w:rFonts w:ascii="Times New Roman" w:hAnsi="Times New Roman"/>
          <w:spacing w:val="40"/>
          <w:sz w:val="24"/>
        </w:rPr>
        <w:t xml:space="preserve"> </w:t>
      </w:r>
      <w:r>
        <w:rPr>
          <w:rFonts w:ascii="Times New Roman" w:hAnsi="Times New Roman"/>
          <w:sz w:val="24"/>
        </w:rPr>
        <w:t>That along with the fact that the current landscaping contractor (EDI) was initially working without zone maps, could account for some of the water usage discrepancy.</w:t>
      </w:r>
      <w:r>
        <w:rPr>
          <w:rFonts w:ascii="Times New Roman" w:hAnsi="Times New Roman"/>
          <w:spacing w:val="40"/>
          <w:sz w:val="24"/>
        </w:rPr>
        <w:t xml:space="preserve"> </w:t>
      </w:r>
      <w:r>
        <w:rPr>
          <w:rFonts w:ascii="Times New Roman" w:hAnsi="Times New Roman"/>
          <w:sz w:val="24"/>
        </w:rPr>
        <w:t>Ms. N. Simonson reported that the sprinklers were blown out for the end of the</w:t>
      </w:r>
      <w:r>
        <w:rPr>
          <w:rFonts w:ascii="Times New Roman" w:hAnsi="Times New Roman"/>
          <w:spacing w:val="-15"/>
          <w:sz w:val="24"/>
        </w:rPr>
        <w:t xml:space="preserve"> </w:t>
      </w:r>
      <w:r>
        <w:rPr>
          <w:rFonts w:ascii="Times New Roman" w:hAnsi="Times New Roman"/>
          <w:sz w:val="24"/>
        </w:rPr>
        <w:t>season.</w:t>
      </w:r>
      <w:r>
        <w:rPr>
          <w:rFonts w:ascii="Times New Roman" w:hAnsi="Times New Roman"/>
          <w:spacing w:val="27"/>
          <w:sz w:val="24"/>
        </w:rPr>
        <w:t xml:space="preserve"> </w:t>
      </w:r>
      <w:r>
        <w:rPr>
          <w:rFonts w:ascii="Times New Roman" w:hAnsi="Times New Roman"/>
          <w:sz w:val="24"/>
        </w:rPr>
        <w:t>EDI</w:t>
      </w:r>
      <w:r>
        <w:rPr>
          <w:rFonts w:ascii="Times New Roman" w:hAnsi="Times New Roman"/>
          <w:spacing w:val="-15"/>
          <w:sz w:val="24"/>
        </w:rPr>
        <w:t xml:space="preserve"> </w:t>
      </w:r>
      <w:r>
        <w:rPr>
          <w:rFonts w:ascii="Times New Roman" w:hAnsi="Times New Roman"/>
          <w:sz w:val="24"/>
        </w:rPr>
        <w:t>has</w:t>
      </w:r>
      <w:r>
        <w:rPr>
          <w:rFonts w:ascii="Times New Roman" w:hAnsi="Times New Roman"/>
          <w:spacing w:val="-13"/>
          <w:sz w:val="24"/>
        </w:rPr>
        <w:t xml:space="preserve"> </w:t>
      </w:r>
      <w:r>
        <w:rPr>
          <w:rFonts w:ascii="Times New Roman" w:hAnsi="Times New Roman"/>
          <w:sz w:val="24"/>
        </w:rPr>
        <w:t>also</w:t>
      </w:r>
      <w:r>
        <w:rPr>
          <w:rFonts w:ascii="Times New Roman" w:hAnsi="Times New Roman"/>
          <w:spacing w:val="-15"/>
          <w:sz w:val="24"/>
        </w:rPr>
        <w:t xml:space="preserve"> </w:t>
      </w:r>
      <w:r>
        <w:rPr>
          <w:rFonts w:ascii="Times New Roman" w:hAnsi="Times New Roman"/>
          <w:sz w:val="24"/>
        </w:rPr>
        <w:t>been</w:t>
      </w:r>
      <w:r>
        <w:rPr>
          <w:rFonts w:ascii="Times New Roman" w:hAnsi="Times New Roman"/>
          <w:spacing w:val="-15"/>
          <w:sz w:val="24"/>
        </w:rPr>
        <w:t xml:space="preserve"> </w:t>
      </w:r>
      <w:r>
        <w:rPr>
          <w:rFonts w:ascii="Times New Roman" w:hAnsi="Times New Roman"/>
          <w:sz w:val="24"/>
        </w:rPr>
        <w:t>retained</w:t>
      </w:r>
      <w:r>
        <w:rPr>
          <w:rFonts w:ascii="Times New Roman" w:hAnsi="Times New Roman"/>
          <w:spacing w:val="-15"/>
          <w:sz w:val="24"/>
        </w:rPr>
        <w:t xml:space="preserve"> </w:t>
      </w:r>
      <w:r>
        <w:rPr>
          <w:rFonts w:ascii="Times New Roman" w:hAnsi="Times New Roman"/>
          <w:sz w:val="24"/>
        </w:rPr>
        <w:t>for</w:t>
      </w:r>
      <w:r>
        <w:rPr>
          <w:rFonts w:ascii="Times New Roman" w:hAnsi="Times New Roman"/>
          <w:spacing w:val="-15"/>
          <w:sz w:val="24"/>
        </w:rPr>
        <w:t xml:space="preserve"> </w:t>
      </w:r>
      <w:r>
        <w:rPr>
          <w:rFonts w:ascii="Times New Roman" w:hAnsi="Times New Roman"/>
          <w:sz w:val="24"/>
        </w:rPr>
        <w:t>snow</w:t>
      </w:r>
      <w:r>
        <w:rPr>
          <w:rFonts w:ascii="Times New Roman" w:hAnsi="Times New Roman"/>
          <w:spacing w:val="-15"/>
          <w:sz w:val="24"/>
        </w:rPr>
        <w:t xml:space="preserve"> </w:t>
      </w:r>
      <w:r>
        <w:rPr>
          <w:rFonts w:ascii="Times New Roman" w:hAnsi="Times New Roman"/>
          <w:sz w:val="24"/>
        </w:rPr>
        <w:t>removal</w:t>
      </w:r>
      <w:r>
        <w:rPr>
          <w:rFonts w:ascii="Times New Roman" w:hAnsi="Times New Roman"/>
          <w:spacing w:val="-15"/>
          <w:sz w:val="24"/>
        </w:rPr>
        <w:t xml:space="preserve"> </w:t>
      </w:r>
      <w:r>
        <w:rPr>
          <w:rFonts w:ascii="Times New Roman" w:hAnsi="Times New Roman"/>
          <w:sz w:val="24"/>
        </w:rPr>
        <w:t>services</w:t>
      </w:r>
      <w:r>
        <w:rPr>
          <w:rFonts w:ascii="Times New Roman" w:hAnsi="Times New Roman"/>
          <w:spacing w:val="-15"/>
          <w:sz w:val="24"/>
        </w:rPr>
        <w:t xml:space="preserve"> </w:t>
      </w:r>
      <w:r>
        <w:rPr>
          <w:rFonts w:ascii="Times New Roman" w:hAnsi="Times New Roman"/>
          <w:sz w:val="24"/>
        </w:rPr>
        <w:t>for</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2024-2025</w:t>
      </w:r>
      <w:r>
        <w:rPr>
          <w:rFonts w:ascii="Times New Roman" w:hAnsi="Times New Roman"/>
          <w:spacing w:val="-15"/>
          <w:sz w:val="24"/>
        </w:rPr>
        <w:t xml:space="preserve"> </w:t>
      </w:r>
      <w:r>
        <w:rPr>
          <w:rFonts w:ascii="Times New Roman" w:hAnsi="Times New Roman"/>
          <w:sz w:val="24"/>
        </w:rPr>
        <w:t>season and</w:t>
      </w:r>
      <w:r>
        <w:rPr>
          <w:rFonts w:ascii="Times New Roman" w:hAnsi="Times New Roman"/>
          <w:spacing w:val="-3"/>
          <w:sz w:val="24"/>
        </w:rPr>
        <w:t xml:space="preserve"> </w:t>
      </w:r>
      <w:r>
        <w:rPr>
          <w:rFonts w:ascii="Times New Roman" w:hAnsi="Times New Roman"/>
          <w:sz w:val="24"/>
        </w:rPr>
        <w:t>has</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2”</w:t>
      </w:r>
      <w:r>
        <w:rPr>
          <w:rFonts w:ascii="Times New Roman" w:hAnsi="Times New Roman"/>
          <w:spacing w:val="-4"/>
          <w:sz w:val="24"/>
        </w:rPr>
        <w:t xml:space="preserve"> </w:t>
      </w:r>
      <w:r>
        <w:rPr>
          <w:rFonts w:ascii="Times New Roman" w:hAnsi="Times New Roman"/>
          <w:sz w:val="24"/>
        </w:rPr>
        <w:t>trigg</w:t>
      </w:r>
      <w:r>
        <w:rPr>
          <w:rFonts w:ascii="Times New Roman" w:hAnsi="Times New Roman"/>
          <w:sz w:val="24"/>
        </w:rPr>
        <w:t>er</w:t>
      </w:r>
      <w:r>
        <w:rPr>
          <w:rFonts w:ascii="Times New Roman" w:hAnsi="Times New Roman"/>
          <w:spacing w:val="-4"/>
          <w:sz w:val="24"/>
        </w:rPr>
        <w:t xml:space="preserve"> </w:t>
      </w:r>
      <w:r>
        <w:rPr>
          <w:rFonts w:ascii="Times New Roman" w:hAnsi="Times New Roman"/>
          <w:sz w:val="24"/>
        </w:rPr>
        <w:t>point</w:t>
      </w:r>
      <w:r>
        <w:rPr>
          <w:rFonts w:ascii="Times New Roman" w:hAnsi="Times New Roman"/>
          <w:spacing w:val="-3"/>
          <w:sz w:val="24"/>
        </w:rPr>
        <w:t xml:space="preserve"> </w:t>
      </w:r>
      <w:r>
        <w:rPr>
          <w:rFonts w:ascii="Times New Roman" w:hAnsi="Times New Roman"/>
          <w:sz w:val="24"/>
        </w:rPr>
        <w:t>for</w:t>
      </w:r>
      <w:r>
        <w:rPr>
          <w:rFonts w:ascii="Times New Roman" w:hAnsi="Times New Roman"/>
          <w:spacing w:val="-4"/>
          <w:sz w:val="24"/>
        </w:rPr>
        <w:t xml:space="preserve"> </w:t>
      </w:r>
      <w:r>
        <w:rPr>
          <w:rFonts w:ascii="Times New Roman" w:hAnsi="Times New Roman"/>
          <w:sz w:val="24"/>
        </w:rPr>
        <w:t>snow</w:t>
      </w:r>
      <w:r>
        <w:rPr>
          <w:rFonts w:ascii="Times New Roman" w:hAnsi="Times New Roman"/>
          <w:spacing w:val="-4"/>
          <w:sz w:val="24"/>
        </w:rPr>
        <w:t xml:space="preserve"> </w:t>
      </w:r>
      <w:r>
        <w:rPr>
          <w:rFonts w:ascii="Times New Roman" w:hAnsi="Times New Roman"/>
          <w:sz w:val="24"/>
        </w:rPr>
        <w:t>removal.</w:t>
      </w:r>
      <w:r>
        <w:rPr>
          <w:rFonts w:ascii="Times New Roman" w:hAnsi="Times New Roman"/>
          <w:spacing w:val="40"/>
          <w:sz w:val="24"/>
        </w:rPr>
        <w:t xml:space="preserve"> </w:t>
      </w:r>
      <w:r>
        <w:rPr>
          <w:rFonts w:ascii="Times New Roman" w:hAnsi="Times New Roman"/>
          <w:sz w:val="24"/>
        </w:rPr>
        <w:t>They</w:t>
      </w:r>
      <w:r>
        <w:rPr>
          <w:rFonts w:ascii="Times New Roman" w:hAnsi="Times New Roman"/>
          <w:spacing w:val="-1"/>
          <w:sz w:val="24"/>
        </w:rPr>
        <w:t xml:space="preserve"> </w:t>
      </w:r>
      <w:r>
        <w:rPr>
          <w:rFonts w:ascii="Times New Roman" w:hAnsi="Times New Roman"/>
          <w:sz w:val="24"/>
        </w:rPr>
        <w:t>are</w:t>
      </w:r>
      <w:r>
        <w:rPr>
          <w:rFonts w:ascii="Times New Roman" w:hAnsi="Times New Roman"/>
          <w:spacing w:val="-4"/>
          <w:sz w:val="24"/>
        </w:rPr>
        <w:t xml:space="preserve"> </w:t>
      </w:r>
      <w:r>
        <w:rPr>
          <w:rFonts w:ascii="Times New Roman" w:hAnsi="Times New Roman"/>
          <w:sz w:val="24"/>
        </w:rPr>
        <w:t>also</w:t>
      </w:r>
      <w:r>
        <w:rPr>
          <w:rFonts w:ascii="Times New Roman" w:hAnsi="Times New Roman"/>
          <w:spacing w:val="-3"/>
          <w:sz w:val="24"/>
        </w:rPr>
        <w:t xml:space="preserve"> </w:t>
      </w:r>
      <w:r>
        <w:rPr>
          <w:rFonts w:ascii="Times New Roman" w:hAnsi="Times New Roman"/>
          <w:sz w:val="24"/>
        </w:rPr>
        <w:t>working</w:t>
      </w:r>
      <w:r>
        <w:rPr>
          <w:rFonts w:ascii="Times New Roman" w:hAnsi="Times New Roman"/>
          <w:spacing w:val="-3"/>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new</w:t>
      </w:r>
      <w:r>
        <w:rPr>
          <w:rFonts w:ascii="Times New Roman" w:hAnsi="Times New Roman"/>
          <w:spacing w:val="-4"/>
          <w:sz w:val="24"/>
        </w:rPr>
        <w:t xml:space="preserve"> </w:t>
      </w:r>
      <w:r>
        <w:rPr>
          <w:rFonts w:ascii="Times New Roman" w:hAnsi="Times New Roman"/>
          <w:sz w:val="24"/>
        </w:rPr>
        <w:t>landscaping proposal for the 2025 season.</w:t>
      </w:r>
      <w:r>
        <w:rPr>
          <w:rFonts w:ascii="Times New Roman" w:hAnsi="Times New Roman"/>
          <w:spacing w:val="40"/>
          <w:sz w:val="24"/>
        </w:rPr>
        <w:t xml:space="preserve"> </w:t>
      </w:r>
      <w:r>
        <w:rPr>
          <w:rFonts w:ascii="Times New Roman" w:hAnsi="Times New Roman"/>
          <w:sz w:val="24"/>
        </w:rPr>
        <w:t>Ms. N. Simonson confirmed that there is no legal requirement</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bid</w:t>
      </w:r>
      <w:r>
        <w:rPr>
          <w:rFonts w:ascii="Times New Roman" w:hAnsi="Times New Roman"/>
          <w:spacing w:val="-5"/>
          <w:sz w:val="24"/>
        </w:rPr>
        <w:t xml:space="preserve"> </w:t>
      </w:r>
      <w:r>
        <w:rPr>
          <w:rFonts w:ascii="Times New Roman" w:hAnsi="Times New Roman"/>
          <w:sz w:val="24"/>
        </w:rPr>
        <w:t>out</w:t>
      </w:r>
      <w:r>
        <w:rPr>
          <w:rFonts w:ascii="Times New Roman" w:hAnsi="Times New Roman"/>
          <w:spacing w:val="-2"/>
          <w:sz w:val="24"/>
        </w:rPr>
        <w:t xml:space="preserve"> </w:t>
      </w:r>
      <w:r>
        <w:rPr>
          <w:rFonts w:ascii="Times New Roman" w:hAnsi="Times New Roman"/>
          <w:sz w:val="24"/>
        </w:rPr>
        <w:t>contracts</w:t>
      </w:r>
      <w:r>
        <w:rPr>
          <w:rFonts w:ascii="Times New Roman" w:hAnsi="Times New Roman"/>
          <w:spacing w:val="-5"/>
          <w:sz w:val="24"/>
        </w:rPr>
        <w:t xml:space="preserve"> </w:t>
      </w:r>
      <w:r>
        <w:rPr>
          <w:rFonts w:ascii="Times New Roman" w:hAnsi="Times New Roman"/>
          <w:sz w:val="24"/>
        </w:rPr>
        <w:t>every</w:t>
      </w:r>
      <w:r>
        <w:rPr>
          <w:rFonts w:ascii="Times New Roman" w:hAnsi="Times New Roman"/>
          <w:spacing w:val="-2"/>
          <w:sz w:val="24"/>
        </w:rPr>
        <w:t xml:space="preserve"> </w:t>
      </w:r>
      <w:r>
        <w:rPr>
          <w:rFonts w:ascii="Times New Roman" w:hAnsi="Times New Roman"/>
          <w:sz w:val="24"/>
        </w:rPr>
        <w:t>year</w:t>
      </w:r>
      <w:r>
        <w:rPr>
          <w:rFonts w:ascii="Times New Roman" w:hAnsi="Times New Roman"/>
          <w:spacing w:val="-6"/>
          <w:sz w:val="24"/>
        </w:rPr>
        <w:t xml:space="preserve"> </w:t>
      </w:r>
      <w:r>
        <w:rPr>
          <w:rFonts w:ascii="Times New Roman" w:hAnsi="Times New Roman"/>
          <w:sz w:val="24"/>
        </w:rPr>
        <w:t>if</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dollar</w:t>
      </w:r>
      <w:r>
        <w:rPr>
          <w:rFonts w:ascii="Times New Roman" w:hAnsi="Times New Roman"/>
          <w:spacing w:val="-6"/>
          <w:sz w:val="24"/>
        </w:rPr>
        <w:t xml:space="preserve"> </w:t>
      </w:r>
      <w:r>
        <w:rPr>
          <w:rFonts w:ascii="Times New Roman" w:hAnsi="Times New Roman"/>
          <w:sz w:val="24"/>
        </w:rPr>
        <w:t>amount</w:t>
      </w:r>
      <w:r>
        <w:rPr>
          <w:rFonts w:ascii="Times New Roman" w:hAnsi="Times New Roman"/>
          <w:spacing w:val="-4"/>
          <w:sz w:val="24"/>
        </w:rPr>
        <w:t xml:space="preserve"> </w:t>
      </w:r>
      <w:r>
        <w:rPr>
          <w:rFonts w:ascii="Times New Roman" w:hAnsi="Times New Roman"/>
          <w:sz w:val="24"/>
        </w:rPr>
        <w:t>is</w:t>
      </w:r>
      <w:r>
        <w:rPr>
          <w:rFonts w:ascii="Times New Roman" w:hAnsi="Times New Roman"/>
          <w:spacing w:val="-5"/>
          <w:sz w:val="24"/>
        </w:rPr>
        <w:t xml:space="preserve"> </w:t>
      </w:r>
      <w:r>
        <w:rPr>
          <w:rFonts w:ascii="Times New Roman" w:hAnsi="Times New Roman"/>
          <w:sz w:val="24"/>
        </w:rPr>
        <w:t>under</w:t>
      </w:r>
      <w:r>
        <w:rPr>
          <w:rFonts w:ascii="Times New Roman" w:hAnsi="Times New Roman"/>
          <w:spacing w:val="-3"/>
          <w:sz w:val="24"/>
        </w:rPr>
        <w:t xml:space="preserve"> </w:t>
      </w:r>
      <w:r>
        <w:rPr>
          <w:rFonts w:ascii="Times New Roman" w:hAnsi="Times New Roman"/>
          <w:sz w:val="24"/>
        </w:rPr>
        <w:t>$120,000</w:t>
      </w:r>
      <w:r>
        <w:rPr>
          <w:rFonts w:ascii="Times New Roman" w:hAnsi="Times New Roman"/>
          <w:spacing w:val="-5"/>
          <w:sz w:val="24"/>
        </w:rPr>
        <w:t xml:space="preserve"> </w:t>
      </w:r>
      <w:r>
        <w:rPr>
          <w:rFonts w:ascii="Times New Roman" w:hAnsi="Times New Roman"/>
          <w:sz w:val="24"/>
        </w:rPr>
        <w:t>(</w:t>
      </w:r>
      <w:r>
        <w:rPr>
          <w:rFonts w:ascii="Times New Roman" w:hAnsi="Times New Roman"/>
          <w:i/>
          <w:sz w:val="24"/>
        </w:rPr>
        <w:t>§32-1-</w:t>
      </w:r>
      <w:r>
        <w:rPr>
          <w:rFonts w:ascii="Times New Roman" w:hAnsi="Times New Roman"/>
          <w:i/>
          <w:sz w:val="24"/>
        </w:rPr>
        <w:t xml:space="preserve"> 1001(1)(d)(I), C.R.S.; HB23-1023).</w:t>
      </w:r>
    </w:p>
    <w:p w14:paraId="6F7B67FF" w14:textId="77777777" w:rsidR="00C21346" w:rsidRDefault="00C21346">
      <w:pPr>
        <w:pStyle w:val="BodyText"/>
        <w:rPr>
          <w:rFonts w:ascii="Times New Roman"/>
          <w:i/>
        </w:rPr>
      </w:pPr>
    </w:p>
    <w:p w14:paraId="6C518E95" w14:textId="77777777" w:rsidR="00C21346" w:rsidRDefault="006A35E0">
      <w:pPr>
        <w:pStyle w:val="Heading1"/>
        <w:numPr>
          <w:ilvl w:val="0"/>
          <w:numId w:val="8"/>
        </w:numPr>
        <w:tabs>
          <w:tab w:val="left" w:pos="1939"/>
        </w:tabs>
        <w:ind w:left="1939"/>
      </w:pPr>
      <w:r>
        <w:t>BUDGET</w:t>
      </w:r>
      <w:r>
        <w:rPr>
          <w:spacing w:val="-2"/>
        </w:rPr>
        <w:t xml:space="preserve"> MATTERS:</w:t>
      </w:r>
    </w:p>
    <w:p w14:paraId="0FD7C82B" w14:textId="77777777" w:rsidR="00C21346" w:rsidRDefault="00C21346">
      <w:pPr>
        <w:pStyle w:val="BodyText"/>
        <w:rPr>
          <w:rFonts w:ascii="Times New Roman"/>
          <w:b/>
        </w:rPr>
      </w:pPr>
    </w:p>
    <w:p w14:paraId="6426CB99" w14:textId="77777777" w:rsidR="00C21346" w:rsidRDefault="006A35E0">
      <w:pPr>
        <w:pStyle w:val="BodyText"/>
        <w:ind w:left="1940" w:right="722"/>
        <w:rPr>
          <w:rFonts w:ascii="Times New Roman"/>
        </w:rPr>
      </w:pPr>
      <w:r>
        <w:rPr>
          <w:rFonts w:ascii="Times New Roman"/>
        </w:rPr>
        <w:t>Director J. Simon made a motion to open the Budget Hearing which was approved upon second by Director K. Rivera.</w:t>
      </w:r>
      <w:r>
        <w:rPr>
          <w:rFonts w:ascii="Times New Roman"/>
          <w:spacing w:val="40"/>
        </w:rPr>
        <w:t xml:space="preserve"> </w:t>
      </w:r>
      <w:r>
        <w:rPr>
          <w:rFonts w:ascii="Times New Roman"/>
        </w:rPr>
        <w:t>Director T. Geist opposed.</w:t>
      </w:r>
    </w:p>
    <w:p w14:paraId="3F5D8C57" w14:textId="77777777" w:rsidR="00C21346" w:rsidRDefault="00C21346">
      <w:pPr>
        <w:pStyle w:val="BodyText"/>
        <w:rPr>
          <w:rFonts w:ascii="Times New Roman"/>
        </w:rPr>
      </w:pPr>
    </w:p>
    <w:p w14:paraId="02DDC4B2" w14:textId="77777777" w:rsidR="00C21346" w:rsidRDefault="006A35E0">
      <w:pPr>
        <w:pStyle w:val="ListParagraph"/>
        <w:numPr>
          <w:ilvl w:val="1"/>
          <w:numId w:val="8"/>
        </w:numPr>
        <w:tabs>
          <w:tab w:val="left" w:pos="1939"/>
        </w:tabs>
        <w:spacing w:before="1"/>
        <w:ind w:left="1939" w:right="1335"/>
        <w:rPr>
          <w:rFonts w:ascii="Times New Roman" w:hAnsi="Times New Roman"/>
          <w:sz w:val="24"/>
        </w:rPr>
      </w:pPr>
      <w:r>
        <w:rPr>
          <w:rFonts w:ascii="Times New Roman" w:hAnsi="Times New Roman"/>
          <w:sz w:val="24"/>
          <w:u w:val="single"/>
        </w:rPr>
        <w:t>Approve 2025 Budget</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 xml:space="preserve">Ms. J. Simonson gave a </w:t>
      </w:r>
      <w:proofErr w:type="gramStart"/>
      <w:r>
        <w:rPr>
          <w:rFonts w:ascii="Times New Roman" w:hAnsi="Times New Roman"/>
          <w:sz w:val="24"/>
        </w:rPr>
        <w:t>high level</w:t>
      </w:r>
      <w:proofErr w:type="gramEnd"/>
      <w:r>
        <w:rPr>
          <w:rFonts w:ascii="Times New Roman" w:hAnsi="Times New Roman"/>
          <w:sz w:val="24"/>
        </w:rPr>
        <w:t xml:space="preserve"> overview of the 2025 draft budget.</w:t>
      </w:r>
      <w:r>
        <w:rPr>
          <w:rFonts w:ascii="Times New Roman" w:hAnsi="Times New Roman"/>
          <w:spacing w:val="40"/>
          <w:sz w:val="24"/>
        </w:rPr>
        <w:t xml:space="preserve"> </w:t>
      </w:r>
      <w:r>
        <w:rPr>
          <w:rFonts w:ascii="Times New Roman" w:hAnsi="Times New Roman"/>
          <w:sz w:val="24"/>
        </w:rPr>
        <w:t>During Ms. J. Simonson’s presentation, Director T. Geist became increasingly disruptive, and was expelled from the meeting per the guidelines outlined in the agenda for typing offensive language into the group chat.</w:t>
      </w:r>
      <w:r>
        <w:rPr>
          <w:rFonts w:ascii="Times New Roman" w:hAnsi="Times New Roman"/>
          <w:spacing w:val="40"/>
          <w:sz w:val="24"/>
        </w:rPr>
        <w:t xml:space="preserve"> </w:t>
      </w:r>
      <w:r>
        <w:rPr>
          <w:rFonts w:ascii="Times New Roman" w:hAnsi="Times New Roman"/>
          <w:sz w:val="24"/>
        </w:rPr>
        <w:t xml:space="preserve">Ms. J. Simonson’s presentation then resumed regarding the 2025 budget items, and she answered </w:t>
      </w:r>
      <w:proofErr w:type="gramStart"/>
      <w:r>
        <w:rPr>
          <w:rFonts w:ascii="Times New Roman" w:hAnsi="Times New Roman"/>
          <w:sz w:val="24"/>
        </w:rPr>
        <w:t>any</w:t>
      </w:r>
      <w:proofErr w:type="gramEnd"/>
      <w:r>
        <w:rPr>
          <w:rFonts w:ascii="Times New Roman" w:hAnsi="Times New Roman"/>
          <w:sz w:val="24"/>
        </w:rPr>
        <w:t xml:space="preserve"> questions. Director J. Simon then moved to approve</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2025 Budget subject to the</w:t>
      </w:r>
      <w:r>
        <w:rPr>
          <w:rFonts w:ascii="Times New Roman" w:hAnsi="Times New Roman"/>
          <w:spacing w:val="-1"/>
          <w:sz w:val="24"/>
        </w:rPr>
        <w:t xml:space="preserve"> </w:t>
      </w:r>
      <w:r>
        <w:rPr>
          <w:rFonts w:ascii="Times New Roman" w:hAnsi="Times New Roman"/>
          <w:sz w:val="24"/>
        </w:rPr>
        <w:t>final assessed</w:t>
      </w:r>
      <w:r>
        <w:rPr>
          <w:rFonts w:ascii="Times New Roman" w:hAnsi="Times New Roman"/>
          <w:spacing w:val="-1"/>
          <w:sz w:val="24"/>
        </w:rPr>
        <w:t xml:space="preserve"> </w:t>
      </w:r>
      <w:r>
        <w:rPr>
          <w:rFonts w:ascii="Times New Roman" w:hAnsi="Times New Roman"/>
          <w:sz w:val="24"/>
        </w:rPr>
        <w:t>valuation of the</w:t>
      </w:r>
      <w:r>
        <w:rPr>
          <w:rFonts w:ascii="Times New Roman" w:hAnsi="Times New Roman"/>
          <w:spacing w:val="-4"/>
          <w:sz w:val="24"/>
        </w:rPr>
        <w:t xml:space="preserve"> </w:t>
      </w:r>
      <w:r>
        <w:rPr>
          <w:rFonts w:ascii="Times New Roman" w:hAnsi="Times New Roman"/>
          <w:sz w:val="24"/>
        </w:rPr>
        <w:t>District</w:t>
      </w:r>
      <w:r>
        <w:rPr>
          <w:rFonts w:ascii="Times New Roman" w:hAnsi="Times New Roman"/>
          <w:spacing w:val="-3"/>
          <w:sz w:val="24"/>
        </w:rPr>
        <w:t xml:space="preserve"> </w:t>
      </w:r>
      <w:r>
        <w:rPr>
          <w:rFonts w:ascii="Times New Roman" w:hAnsi="Times New Roman"/>
          <w:sz w:val="24"/>
        </w:rPr>
        <w:t>from</w:t>
      </w:r>
      <w:r>
        <w:rPr>
          <w:rFonts w:ascii="Times New Roman" w:hAnsi="Times New Roman"/>
          <w:spacing w:val="-3"/>
          <w:sz w:val="24"/>
        </w:rPr>
        <w:t xml:space="preserve"> </w:t>
      </w:r>
      <w:r>
        <w:rPr>
          <w:rFonts w:ascii="Times New Roman" w:hAnsi="Times New Roman"/>
          <w:sz w:val="24"/>
        </w:rPr>
        <w:t>Adams</w:t>
      </w:r>
      <w:r>
        <w:rPr>
          <w:rFonts w:ascii="Times New Roman" w:hAnsi="Times New Roman"/>
          <w:spacing w:val="-1"/>
          <w:sz w:val="24"/>
        </w:rPr>
        <w:t xml:space="preserve"> </w:t>
      </w:r>
      <w:r>
        <w:rPr>
          <w:rFonts w:ascii="Times New Roman" w:hAnsi="Times New Roman"/>
          <w:sz w:val="24"/>
        </w:rPr>
        <w:t>County.</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motion</w:t>
      </w:r>
      <w:r>
        <w:rPr>
          <w:rFonts w:ascii="Times New Roman" w:hAnsi="Times New Roman"/>
          <w:spacing w:val="-3"/>
          <w:sz w:val="24"/>
        </w:rPr>
        <w:t xml:space="preserve"> </w:t>
      </w:r>
      <w:r>
        <w:rPr>
          <w:rFonts w:ascii="Times New Roman" w:hAnsi="Times New Roman"/>
          <w:sz w:val="24"/>
        </w:rPr>
        <w:t>was</w:t>
      </w:r>
      <w:r>
        <w:rPr>
          <w:rFonts w:ascii="Times New Roman" w:hAnsi="Times New Roman"/>
          <w:spacing w:val="-3"/>
          <w:sz w:val="24"/>
        </w:rPr>
        <w:t xml:space="preserve"> </w:t>
      </w:r>
      <w:r>
        <w:rPr>
          <w:rFonts w:ascii="Times New Roman" w:hAnsi="Times New Roman"/>
          <w:sz w:val="24"/>
        </w:rPr>
        <w:t>approved</w:t>
      </w:r>
      <w:r>
        <w:rPr>
          <w:rFonts w:ascii="Times New Roman" w:hAnsi="Times New Roman"/>
          <w:spacing w:val="-3"/>
          <w:sz w:val="24"/>
        </w:rPr>
        <w:t xml:space="preserve"> </w:t>
      </w:r>
      <w:r>
        <w:rPr>
          <w:rFonts w:ascii="Times New Roman" w:hAnsi="Times New Roman"/>
          <w:sz w:val="24"/>
        </w:rPr>
        <w:t>upon</w:t>
      </w:r>
      <w:r>
        <w:rPr>
          <w:rFonts w:ascii="Times New Roman" w:hAnsi="Times New Roman"/>
          <w:spacing w:val="-3"/>
          <w:sz w:val="24"/>
        </w:rPr>
        <w:t xml:space="preserve"> </w:t>
      </w:r>
      <w:r>
        <w:rPr>
          <w:rFonts w:ascii="Times New Roman" w:hAnsi="Times New Roman"/>
          <w:sz w:val="24"/>
        </w:rPr>
        <w:t>second</w:t>
      </w:r>
      <w:r>
        <w:rPr>
          <w:rFonts w:ascii="Times New Roman" w:hAnsi="Times New Roman"/>
          <w:spacing w:val="-3"/>
          <w:sz w:val="24"/>
        </w:rPr>
        <w:t xml:space="preserve"> </w:t>
      </w:r>
      <w:r>
        <w:rPr>
          <w:rFonts w:ascii="Times New Roman" w:hAnsi="Times New Roman"/>
          <w:sz w:val="24"/>
        </w:rPr>
        <w:t>by</w:t>
      </w:r>
      <w:r>
        <w:rPr>
          <w:rFonts w:ascii="Times New Roman" w:hAnsi="Times New Roman"/>
          <w:spacing w:val="-3"/>
          <w:sz w:val="24"/>
        </w:rPr>
        <w:t xml:space="preserve"> </w:t>
      </w:r>
      <w:r>
        <w:rPr>
          <w:rFonts w:ascii="Times New Roman" w:hAnsi="Times New Roman"/>
          <w:sz w:val="24"/>
        </w:rPr>
        <w:t>Director</w:t>
      </w:r>
      <w:r>
        <w:rPr>
          <w:rFonts w:ascii="Times New Roman" w:hAnsi="Times New Roman"/>
          <w:spacing w:val="-4"/>
          <w:sz w:val="24"/>
        </w:rPr>
        <w:t xml:space="preserve"> </w:t>
      </w:r>
      <w:r>
        <w:rPr>
          <w:rFonts w:ascii="Times New Roman" w:hAnsi="Times New Roman"/>
          <w:sz w:val="24"/>
        </w:rPr>
        <w:t xml:space="preserve">K. </w:t>
      </w:r>
      <w:r>
        <w:rPr>
          <w:rFonts w:ascii="Times New Roman" w:hAnsi="Times New Roman"/>
          <w:spacing w:val="-2"/>
          <w:sz w:val="24"/>
        </w:rPr>
        <w:t>Rivera.</w:t>
      </w:r>
    </w:p>
    <w:p w14:paraId="10CF8109" w14:textId="77777777" w:rsidR="00C21346" w:rsidRDefault="00C21346">
      <w:pPr>
        <w:pStyle w:val="BodyText"/>
        <w:rPr>
          <w:rFonts w:ascii="Times New Roman"/>
        </w:rPr>
      </w:pPr>
    </w:p>
    <w:p w14:paraId="0395FBBC" w14:textId="77777777" w:rsidR="00C21346" w:rsidRDefault="006A35E0">
      <w:pPr>
        <w:pStyle w:val="ListParagraph"/>
        <w:numPr>
          <w:ilvl w:val="1"/>
          <w:numId w:val="8"/>
        </w:numPr>
        <w:tabs>
          <w:tab w:val="left" w:pos="1938"/>
          <w:tab w:val="left" w:pos="1940"/>
        </w:tabs>
        <w:ind w:right="1294"/>
        <w:rPr>
          <w:rFonts w:ascii="Times New Roman" w:hAnsi="Times New Roman"/>
          <w:sz w:val="24"/>
        </w:rPr>
      </w:pPr>
      <w:r>
        <w:rPr>
          <w:rFonts w:ascii="Times New Roman" w:hAnsi="Times New Roman"/>
          <w:sz w:val="24"/>
          <w:u w:val="single"/>
        </w:rPr>
        <w:t>Approve 2024 Resolution No. 4 - Adopt Budget</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Director K. Rivera made a motion to approve Resolution No. 4 to Adopt Budget as amended to change the Secretary name to Director</w:t>
      </w:r>
      <w:r>
        <w:rPr>
          <w:rFonts w:ascii="Times New Roman" w:hAnsi="Times New Roman"/>
          <w:spacing w:val="-4"/>
          <w:sz w:val="24"/>
        </w:rPr>
        <w:t xml:space="preserve"> </w:t>
      </w:r>
      <w:r>
        <w:rPr>
          <w:rFonts w:ascii="Times New Roman" w:hAnsi="Times New Roman"/>
          <w:sz w:val="24"/>
        </w:rPr>
        <w:t>K.</w:t>
      </w:r>
      <w:r>
        <w:rPr>
          <w:rFonts w:ascii="Times New Roman" w:hAnsi="Times New Roman"/>
          <w:spacing w:val="-3"/>
          <w:sz w:val="24"/>
        </w:rPr>
        <w:t xml:space="preserve"> </w:t>
      </w:r>
      <w:r>
        <w:rPr>
          <w:rFonts w:ascii="Times New Roman" w:hAnsi="Times New Roman"/>
          <w:sz w:val="24"/>
        </w:rPr>
        <w:t>Stroud</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subject</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District’s</w:t>
      </w:r>
      <w:r>
        <w:rPr>
          <w:rFonts w:ascii="Times New Roman" w:hAnsi="Times New Roman"/>
          <w:spacing w:val="-3"/>
          <w:sz w:val="24"/>
        </w:rPr>
        <w:t xml:space="preserve"> </w:t>
      </w:r>
      <w:r>
        <w:rPr>
          <w:rFonts w:ascii="Times New Roman" w:hAnsi="Times New Roman"/>
          <w:sz w:val="24"/>
        </w:rPr>
        <w:t>final</w:t>
      </w:r>
      <w:r>
        <w:rPr>
          <w:rFonts w:ascii="Times New Roman" w:hAnsi="Times New Roman"/>
          <w:spacing w:val="-3"/>
          <w:sz w:val="24"/>
        </w:rPr>
        <w:t xml:space="preserve"> </w:t>
      </w:r>
      <w:r>
        <w:rPr>
          <w:rFonts w:ascii="Times New Roman" w:hAnsi="Times New Roman"/>
          <w:sz w:val="24"/>
        </w:rPr>
        <w:t>assessed</w:t>
      </w:r>
      <w:r>
        <w:rPr>
          <w:rFonts w:ascii="Times New Roman" w:hAnsi="Times New Roman"/>
          <w:spacing w:val="-3"/>
          <w:sz w:val="24"/>
        </w:rPr>
        <w:t xml:space="preserve"> </w:t>
      </w:r>
      <w:r>
        <w:rPr>
          <w:rFonts w:ascii="Times New Roman" w:hAnsi="Times New Roman"/>
          <w:sz w:val="24"/>
        </w:rPr>
        <w:t>valuation.</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motion</w:t>
      </w:r>
      <w:r>
        <w:rPr>
          <w:rFonts w:ascii="Times New Roman" w:hAnsi="Times New Roman"/>
          <w:spacing w:val="-3"/>
          <w:sz w:val="24"/>
        </w:rPr>
        <w:t xml:space="preserve"> </w:t>
      </w:r>
      <w:r>
        <w:rPr>
          <w:rFonts w:ascii="Times New Roman" w:hAnsi="Times New Roman"/>
          <w:sz w:val="24"/>
        </w:rPr>
        <w:t>was approved upon second by Director R. Bullion.</w:t>
      </w:r>
    </w:p>
    <w:p w14:paraId="2BE70E06" w14:textId="77777777" w:rsidR="00C21346" w:rsidRDefault="00C21346">
      <w:pPr>
        <w:pStyle w:val="BodyText"/>
        <w:rPr>
          <w:rFonts w:ascii="Times New Roman"/>
        </w:rPr>
      </w:pPr>
    </w:p>
    <w:p w14:paraId="5A11D4E5" w14:textId="77777777" w:rsidR="00C21346" w:rsidRDefault="006A35E0">
      <w:pPr>
        <w:pStyle w:val="ListParagraph"/>
        <w:numPr>
          <w:ilvl w:val="1"/>
          <w:numId w:val="8"/>
        </w:numPr>
        <w:tabs>
          <w:tab w:val="left" w:pos="1940"/>
        </w:tabs>
        <w:ind w:right="1346"/>
        <w:rPr>
          <w:rFonts w:ascii="Times New Roman"/>
          <w:sz w:val="24"/>
        </w:rPr>
      </w:pPr>
      <w:r>
        <w:rPr>
          <w:rFonts w:ascii="Times New Roman"/>
          <w:sz w:val="24"/>
          <w:u w:val="single"/>
        </w:rPr>
        <w:t>Approve</w:t>
      </w:r>
      <w:r>
        <w:rPr>
          <w:rFonts w:ascii="Times New Roman"/>
          <w:spacing w:val="-4"/>
          <w:sz w:val="24"/>
          <w:u w:val="single"/>
        </w:rPr>
        <w:t xml:space="preserve"> </w:t>
      </w:r>
      <w:r>
        <w:rPr>
          <w:rFonts w:ascii="Times New Roman"/>
          <w:sz w:val="24"/>
          <w:u w:val="single"/>
        </w:rPr>
        <w:t>2024</w:t>
      </w:r>
      <w:r>
        <w:rPr>
          <w:rFonts w:ascii="Times New Roman"/>
          <w:spacing w:val="-3"/>
          <w:sz w:val="24"/>
          <w:u w:val="single"/>
        </w:rPr>
        <w:t xml:space="preserve"> </w:t>
      </w:r>
      <w:r>
        <w:rPr>
          <w:rFonts w:ascii="Times New Roman"/>
          <w:sz w:val="24"/>
          <w:u w:val="single"/>
        </w:rPr>
        <w:t>Resolution</w:t>
      </w:r>
      <w:r>
        <w:rPr>
          <w:rFonts w:ascii="Times New Roman"/>
          <w:spacing w:val="-3"/>
          <w:sz w:val="24"/>
          <w:u w:val="single"/>
        </w:rPr>
        <w:t xml:space="preserve"> </w:t>
      </w:r>
      <w:r>
        <w:rPr>
          <w:rFonts w:ascii="Times New Roman"/>
          <w:sz w:val="24"/>
          <w:u w:val="single"/>
        </w:rPr>
        <w:t>No.</w:t>
      </w:r>
      <w:r>
        <w:rPr>
          <w:rFonts w:ascii="Times New Roman"/>
          <w:spacing w:val="-3"/>
          <w:sz w:val="24"/>
          <w:u w:val="single"/>
        </w:rPr>
        <w:t xml:space="preserve"> </w:t>
      </w:r>
      <w:r>
        <w:rPr>
          <w:rFonts w:ascii="Times New Roman"/>
          <w:sz w:val="24"/>
          <w:u w:val="single"/>
        </w:rPr>
        <w:t>5</w:t>
      </w:r>
      <w:r>
        <w:rPr>
          <w:rFonts w:ascii="Times New Roman"/>
          <w:spacing w:val="-3"/>
          <w:sz w:val="24"/>
          <w:u w:val="single"/>
        </w:rPr>
        <w:t xml:space="preserve"> </w:t>
      </w:r>
      <w:r>
        <w:rPr>
          <w:rFonts w:ascii="Times New Roman"/>
          <w:sz w:val="24"/>
          <w:u w:val="single"/>
        </w:rPr>
        <w:t>-</w:t>
      </w:r>
      <w:r>
        <w:rPr>
          <w:rFonts w:ascii="Times New Roman"/>
          <w:spacing w:val="-4"/>
          <w:sz w:val="24"/>
          <w:u w:val="single"/>
        </w:rPr>
        <w:t xml:space="preserve"> </w:t>
      </w:r>
      <w:r>
        <w:rPr>
          <w:rFonts w:ascii="Times New Roman"/>
          <w:sz w:val="24"/>
          <w:u w:val="single"/>
        </w:rPr>
        <w:t>Appropriate</w:t>
      </w:r>
      <w:r>
        <w:rPr>
          <w:rFonts w:ascii="Times New Roman"/>
          <w:spacing w:val="-4"/>
          <w:sz w:val="24"/>
          <w:u w:val="single"/>
        </w:rPr>
        <w:t xml:space="preserve"> </w:t>
      </w:r>
      <w:r>
        <w:rPr>
          <w:rFonts w:ascii="Times New Roman"/>
          <w:sz w:val="24"/>
          <w:u w:val="single"/>
        </w:rPr>
        <w:t>Sums</w:t>
      </w:r>
      <w:r>
        <w:rPr>
          <w:rFonts w:ascii="Times New Roman"/>
          <w:spacing w:val="-3"/>
          <w:sz w:val="24"/>
          <w:u w:val="single"/>
        </w:rPr>
        <w:t xml:space="preserve"> </w:t>
      </w:r>
      <w:r>
        <w:rPr>
          <w:rFonts w:ascii="Times New Roman"/>
          <w:sz w:val="24"/>
          <w:u w:val="single"/>
        </w:rPr>
        <w:t>of</w:t>
      </w:r>
      <w:r>
        <w:rPr>
          <w:rFonts w:ascii="Times New Roman"/>
          <w:spacing w:val="-4"/>
          <w:sz w:val="24"/>
          <w:u w:val="single"/>
        </w:rPr>
        <w:t xml:space="preserve"> </w:t>
      </w:r>
      <w:r>
        <w:rPr>
          <w:rFonts w:ascii="Times New Roman"/>
          <w:sz w:val="24"/>
          <w:u w:val="single"/>
        </w:rPr>
        <w:t>Money</w:t>
      </w:r>
      <w:r>
        <w:rPr>
          <w:rFonts w:ascii="Times New Roman"/>
          <w:sz w:val="24"/>
        </w:rPr>
        <w:t>:</w:t>
      </w:r>
      <w:r>
        <w:rPr>
          <w:rFonts w:ascii="Times New Roman"/>
          <w:spacing w:val="40"/>
          <w:sz w:val="24"/>
        </w:rPr>
        <w:t xml:space="preserve"> </w:t>
      </w:r>
      <w:r>
        <w:rPr>
          <w:rFonts w:ascii="Times New Roman"/>
          <w:sz w:val="24"/>
        </w:rPr>
        <w:t>Director</w:t>
      </w:r>
      <w:r>
        <w:rPr>
          <w:rFonts w:ascii="Times New Roman"/>
          <w:spacing w:val="-4"/>
          <w:sz w:val="24"/>
        </w:rPr>
        <w:t xml:space="preserve"> </w:t>
      </w:r>
      <w:r>
        <w:rPr>
          <w:rFonts w:ascii="Times New Roman"/>
          <w:sz w:val="24"/>
        </w:rPr>
        <w:t>J.</w:t>
      </w:r>
      <w:r>
        <w:rPr>
          <w:rFonts w:ascii="Times New Roman"/>
          <w:spacing w:val="-3"/>
          <w:sz w:val="24"/>
        </w:rPr>
        <w:t xml:space="preserve"> </w:t>
      </w:r>
      <w:r>
        <w:rPr>
          <w:rFonts w:ascii="Times New Roman"/>
          <w:sz w:val="24"/>
        </w:rPr>
        <w:t>Simon</w:t>
      </w:r>
      <w:r>
        <w:rPr>
          <w:rFonts w:ascii="Times New Roman"/>
          <w:spacing w:val="-3"/>
          <w:sz w:val="24"/>
        </w:rPr>
        <w:t xml:space="preserve"> </w:t>
      </w:r>
      <w:r>
        <w:rPr>
          <w:rFonts w:ascii="Times New Roman"/>
          <w:sz w:val="24"/>
        </w:rPr>
        <w:t>made a motion to approve Resolution No. 5 as amended to change the Secretary name to</w:t>
      </w:r>
    </w:p>
    <w:p w14:paraId="7921316D" w14:textId="77777777" w:rsidR="00C21346" w:rsidRDefault="00C21346">
      <w:pPr>
        <w:rPr>
          <w:rFonts w:ascii="Times New Roman"/>
          <w:sz w:val="24"/>
        </w:rPr>
        <w:sectPr w:rsidR="00C21346">
          <w:pgSz w:w="12240" w:h="15840"/>
          <w:pgMar w:top="1220" w:right="240" w:bottom="280" w:left="220" w:header="720" w:footer="720" w:gutter="0"/>
          <w:cols w:space="720"/>
        </w:sectPr>
      </w:pPr>
    </w:p>
    <w:p w14:paraId="09721371" w14:textId="77777777" w:rsidR="00C21346" w:rsidRDefault="006A35E0">
      <w:pPr>
        <w:spacing w:before="76"/>
        <w:ind w:left="1220"/>
        <w:rPr>
          <w:rFonts w:ascii="Times New Roman"/>
          <w:b/>
          <w:sz w:val="20"/>
        </w:rPr>
      </w:pPr>
      <w:r>
        <w:rPr>
          <w:rFonts w:ascii="Times New Roman"/>
          <w:b/>
          <w:sz w:val="20"/>
        </w:rPr>
        <w:lastRenderedPageBreak/>
        <w:t>Meeting</w:t>
      </w:r>
      <w:r>
        <w:rPr>
          <w:rFonts w:ascii="Times New Roman"/>
          <w:b/>
          <w:spacing w:val="-9"/>
          <w:sz w:val="20"/>
        </w:rPr>
        <w:t xml:space="preserve"> </w:t>
      </w:r>
      <w:r>
        <w:rPr>
          <w:rFonts w:ascii="Times New Roman"/>
          <w:b/>
          <w:spacing w:val="-2"/>
          <w:sz w:val="20"/>
        </w:rPr>
        <w:t>Minutes</w:t>
      </w:r>
    </w:p>
    <w:p w14:paraId="78609ECE" w14:textId="77777777" w:rsidR="00C21346" w:rsidRDefault="006A35E0">
      <w:pPr>
        <w:spacing w:before="1"/>
        <w:ind w:left="1220" w:right="6825"/>
        <w:rPr>
          <w:rFonts w:ascii="Times New Roman"/>
          <w:sz w:val="20"/>
        </w:rPr>
      </w:pPr>
      <w:r>
        <w:rPr>
          <w:rFonts w:ascii="Times New Roman"/>
          <w:sz w:val="20"/>
        </w:rPr>
        <w:t>Fallbrook</w:t>
      </w:r>
      <w:r>
        <w:rPr>
          <w:rFonts w:ascii="Times New Roman"/>
          <w:spacing w:val="-13"/>
          <w:sz w:val="20"/>
        </w:rPr>
        <w:t xml:space="preserve"> </w:t>
      </w:r>
      <w:r>
        <w:rPr>
          <w:rFonts w:ascii="Times New Roman"/>
          <w:sz w:val="20"/>
        </w:rPr>
        <w:t>Villas</w:t>
      </w:r>
      <w:r>
        <w:rPr>
          <w:rFonts w:ascii="Times New Roman"/>
          <w:spacing w:val="-12"/>
          <w:sz w:val="20"/>
        </w:rPr>
        <w:t xml:space="preserve"> </w:t>
      </w:r>
      <w:r>
        <w:rPr>
          <w:rFonts w:ascii="Times New Roman"/>
          <w:sz w:val="20"/>
        </w:rPr>
        <w:t>Metropolitan</w:t>
      </w:r>
      <w:r>
        <w:rPr>
          <w:rFonts w:ascii="Times New Roman"/>
          <w:spacing w:val="-13"/>
          <w:sz w:val="20"/>
        </w:rPr>
        <w:t xml:space="preserve"> </w:t>
      </w:r>
      <w:r>
        <w:rPr>
          <w:rFonts w:ascii="Times New Roman"/>
          <w:sz w:val="20"/>
        </w:rPr>
        <w:t>District November 21, 2024</w:t>
      </w:r>
    </w:p>
    <w:p w14:paraId="2DB92CFD" w14:textId="77777777" w:rsidR="00C21346" w:rsidRDefault="006A35E0">
      <w:pPr>
        <w:spacing w:line="229" w:lineRule="exact"/>
        <w:ind w:left="1220"/>
        <w:rPr>
          <w:rFonts w:ascii="Times New Roman"/>
          <w:sz w:val="20"/>
        </w:rPr>
      </w:pPr>
      <w:r>
        <w:rPr>
          <w:rFonts w:ascii="Times New Roman"/>
          <w:sz w:val="20"/>
        </w:rPr>
        <w:t>Page</w:t>
      </w:r>
      <w:r>
        <w:rPr>
          <w:rFonts w:ascii="Times New Roman"/>
          <w:spacing w:val="-4"/>
          <w:sz w:val="20"/>
        </w:rPr>
        <w:t xml:space="preserve"> </w:t>
      </w:r>
      <w:r>
        <w:rPr>
          <w:rFonts w:ascii="Times New Roman"/>
          <w:spacing w:val="-10"/>
          <w:sz w:val="20"/>
        </w:rPr>
        <w:t>3</w:t>
      </w:r>
    </w:p>
    <w:p w14:paraId="33FFABF8" w14:textId="77777777" w:rsidR="00C21346" w:rsidRDefault="00C21346">
      <w:pPr>
        <w:pStyle w:val="BodyText"/>
        <w:rPr>
          <w:rFonts w:ascii="Times New Roman"/>
          <w:sz w:val="20"/>
        </w:rPr>
      </w:pPr>
    </w:p>
    <w:p w14:paraId="72751C90" w14:textId="77777777" w:rsidR="00C21346" w:rsidRDefault="00C21346">
      <w:pPr>
        <w:pStyle w:val="BodyText"/>
        <w:spacing w:before="45"/>
        <w:rPr>
          <w:rFonts w:ascii="Times New Roman"/>
          <w:sz w:val="20"/>
        </w:rPr>
      </w:pPr>
    </w:p>
    <w:p w14:paraId="11D5A77E" w14:textId="77777777" w:rsidR="00C21346" w:rsidRDefault="006A35E0">
      <w:pPr>
        <w:pStyle w:val="BodyText"/>
        <w:ind w:left="1940" w:right="722"/>
        <w:rPr>
          <w:rFonts w:ascii="Times New Roman" w:hAnsi="Times New Roman"/>
        </w:rPr>
      </w:pPr>
      <w:r>
        <w:rPr>
          <w:rFonts w:ascii="Times New Roman" w:hAnsi="Times New Roman"/>
        </w:rPr>
        <w:t>Director</w:t>
      </w:r>
      <w:r>
        <w:rPr>
          <w:rFonts w:ascii="Times New Roman" w:hAnsi="Times New Roman"/>
          <w:spacing w:val="-4"/>
        </w:rPr>
        <w:t xml:space="preserve"> </w:t>
      </w:r>
      <w:r>
        <w:rPr>
          <w:rFonts w:ascii="Times New Roman" w:hAnsi="Times New Roman"/>
        </w:rPr>
        <w:t>K.</w:t>
      </w:r>
      <w:r>
        <w:rPr>
          <w:rFonts w:ascii="Times New Roman" w:hAnsi="Times New Roman"/>
          <w:spacing w:val="-3"/>
        </w:rPr>
        <w:t xml:space="preserve"> </w:t>
      </w:r>
      <w:r>
        <w:rPr>
          <w:rFonts w:ascii="Times New Roman" w:hAnsi="Times New Roman"/>
        </w:rPr>
        <w:t>Stroud</w:t>
      </w:r>
      <w:r>
        <w:rPr>
          <w:rFonts w:ascii="Times New Roman" w:hAnsi="Times New Roman"/>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subject</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District’s</w:t>
      </w:r>
      <w:r>
        <w:rPr>
          <w:rFonts w:ascii="Times New Roman" w:hAnsi="Times New Roman"/>
          <w:spacing w:val="-3"/>
        </w:rPr>
        <w:t xml:space="preserve"> </w:t>
      </w:r>
      <w:r>
        <w:rPr>
          <w:rFonts w:ascii="Times New Roman" w:hAnsi="Times New Roman"/>
        </w:rPr>
        <w:t>final</w:t>
      </w:r>
      <w:r>
        <w:rPr>
          <w:rFonts w:ascii="Times New Roman" w:hAnsi="Times New Roman"/>
          <w:spacing w:val="-3"/>
        </w:rPr>
        <w:t xml:space="preserve"> </w:t>
      </w:r>
      <w:r>
        <w:rPr>
          <w:rFonts w:ascii="Times New Roman" w:hAnsi="Times New Roman"/>
        </w:rPr>
        <w:t>assessed</w:t>
      </w:r>
      <w:r>
        <w:rPr>
          <w:rFonts w:ascii="Times New Roman" w:hAnsi="Times New Roman"/>
          <w:spacing w:val="-3"/>
        </w:rPr>
        <w:t xml:space="preserve"> </w:t>
      </w:r>
      <w:r>
        <w:rPr>
          <w:rFonts w:ascii="Times New Roman" w:hAnsi="Times New Roman"/>
        </w:rPr>
        <w:t>valuation.</w:t>
      </w:r>
      <w:r>
        <w:rPr>
          <w:rFonts w:ascii="Times New Roman" w:hAnsi="Times New Roman"/>
          <w:spacing w:val="40"/>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motion</w:t>
      </w:r>
      <w:r>
        <w:rPr>
          <w:rFonts w:ascii="Times New Roman" w:hAnsi="Times New Roman"/>
          <w:spacing w:val="-3"/>
        </w:rPr>
        <w:t xml:space="preserve"> </w:t>
      </w:r>
      <w:r>
        <w:rPr>
          <w:rFonts w:ascii="Times New Roman" w:hAnsi="Times New Roman"/>
        </w:rPr>
        <w:t>was approved upon second by Director K. Rivera.</w:t>
      </w:r>
    </w:p>
    <w:p w14:paraId="4C8744E5" w14:textId="77777777" w:rsidR="00C21346" w:rsidRDefault="00C21346">
      <w:pPr>
        <w:pStyle w:val="BodyText"/>
        <w:rPr>
          <w:rFonts w:ascii="Times New Roman"/>
        </w:rPr>
      </w:pPr>
    </w:p>
    <w:p w14:paraId="7C6AE0E6" w14:textId="77777777" w:rsidR="00C21346" w:rsidRDefault="006A35E0">
      <w:pPr>
        <w:pStyle w:val="ListParagraph"/>
        <w:numPr>
          <w:ilvl w:val="1"/>
          <w:numId w:val="8"/>
        </w:numPr>
        <w:tabs>
          <w:tab w:val="left" w:pos="1938"/>
          <w:tab w:val="left" w:pos="1940"/>
        </w:tabs>
        <w:ind w:right="1294"/>
        <w:rPr>
          <w:rFonts w:ascii="Times New Roman" w:hAnsi="Times New Roman"/>
          <w:sz w:val="24"/>
        </w:rPr>
      </w:pPr>
      <w:r>
        <w:rPr>
          <w:rFonts w:ascii="Times New Roman" w:hAnsi="Times New Roman"/>
          <w:sz w:val="24"/>
          <w:u w:val="single"/>
        </w:rPr>
        <w:t>Approve Resolution No. 6 – Set 2025 Mill Levy</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Director J. Simon made a motion to approve Mill Levy Resolution No. 6 as amended to change the Secretary name to Director</w:t>
      </w:r>
      <w:r>
        <w:rPr>
          <w:rFonts w:ascii="Times New Roman" w:hAnsi="Times New Roman"/>
          <w:spacing w:val="-4"/>
          <w:sz w:val="24"/>
        </w:rPr>
        <w:t xml:space="preserve"> </w:t>
      </w:r>
      <w:r>
        <w:rPr>
          <w:rFonts w:ascii="Times New Roman" w:hAnsi="Times New Roman"/>
          <w:sz w:val="24"/>
        </w:rPr>
        <w:t>K.</w:t>
      </w:r>
      <w:r>
        <w:rPr>
          <w:rFonts w:ascii="Times New Roman" w:hAnsi="Times New Roman"/>
          <w:spacing w:val="-3"/>
          <w:sz w:val="24"/>
        </w:rPr>
        <w:t xml:space="preserve"> </w:t>
      </w:r>
      <w:r>
        <w:rPr>
          <w:rFonts w:ascii="Times New Roman" w:hAnsi="Times New Roman"/>
          <w:sz w:val="24"/>
        </w:rPr>
        <w:t>Stroud</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subject</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District’s</w:t>
      </w:r>
      <w:r>
        <w:rPr>
          <w:rFonts w:ascii="Times New Roman" w:hAnsi="Times New Roman"/>
          <w:spacing w:val="-3"/>
          <w:sz w:val="24"/>
        </w:rPr>
        <w:t xml:space="preserve"> </w:t>
      </w:r>
      <w:r>
        <w:rPr>
          <w:rFonts w:ascii="Times New Roman" w:hAnsi="Times New Roman"/>
          <w:sz w:val="24"/>
        </w:rPr>
        <w:t>final</w:t>
      </w:r>
      <w:r>
        <w:rPr>
          <w:rFonts w:ascii="Times New Roman" w:hAnsi="Times New Roman"/>
          <w:spacing w:val="-3"/>
          <w:sz w:val="24"/>
        </w:rPr>
        <w:t xml:space="preserve"> </w:t>
      </w:r>
      <w:r>
        <w:rPr>
          <w:rFonts w:ascii="Times New Roman" w:hAnsi="Times New Roman"/>
          <w:sz w:val="24"/>
        </w:rPr>
        <w:t>assessed</w:t>
      </w:r>
      <w:r>
        <w:rPr>
          <w:rFonts w:ascii="Times New Roman" w:hAnsi="Times New Roman"/>
          <w:spacing w:val="-3"/>
          <w:sz w:val="24"/>
        </w:rPr>
        <w:t xml:space="preserve"> </w:t>
      </w:r>
      <w:r>
        <w:rPr>
          <w:rFonts w:ascii="Times New Roman" w:hAnsi="Times New Roman"/>
          <w:sz w:val="24"/>
        </w:rPr>
        <w:t>valuation.</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motion</w:t>
      </w:r>
      <w:r>
        <w:rPr>
          <w:rFonts w:ascii="Times New Roman" w:hAnsi="Times New Roman"/>
          <w:spacing w:val="-3"/>
          <w:sz w:val="24"/>
        </w:rPr>
        <w:t xml:space="preserve"> </w:t>
      </w:r>
      <w:r>
        <w:rPr>
          <w:rFonts w:ascii="Times New Roman" w:hAnsi="Times New Roman"/>
          <w:sz w:val="24"/>
        </w:rPr>
        <w:t>was approved upon second by Director K. Rivera.</w:t>
      </w:r>
    </w:p>
    <w:p w14:paraId="2B42E459" w14:textId="77777777" w:rsidR="00C21346" w:rsidRDefault="00C21346">
      <w:pPr>
        <w:pStyle w:val="BodyText"/>
        <w:rPr>
          <w:rFonts w:ascii="Times New Roman"/>
        </w:rPr>
      </w:pPr>
    </w:p>
    <w:p w14:paraId="403EE97F" w14:textId="77777777" w:rsidR="00C21346" w:rsidRDefault="006A35E0">
      <w:pPr>
        <w:pStyle w:val="ListParagraph"/>
        <w:numPr>
          <w:ilvl w:val="1"/>
          <w:numId w:val="8"/>
        </w:numPr>
        <w:tabs>
          <w:tab w:val="left" w:pos="1940"/>
        </w:tabs>
        <w:ind w:right="1385"/>
        <w:rPr>
          <w:rFonts w:ascii="Times New Roman"/>
          <w:sz w:val="24"/>
        </w:rPr>
      </w:pPr>
      <w:r>
        <w:rPr>
          <w:rFonts w:ascii="Times New Roman"/>
          <w:sz w:val="24"/>
          <w:u w:val="single"/>
        </w:rPr>
        <w:t>Approve</w:t>
      </w:r>
      <w:r>
        <w:rPr>
          <w:rFonts w:ascii="Times New Roman"/>
          <w:spacing w:val="-5"/>
          <w:sz w:val="24"/>
          <w:u w:val="single"/>
        </w:rPr>
        <w:t xml:space="preserve"> </w:t>
      </w:r>
      <w:r>
        <w:rPr>
          <w:rFonts w:ascii="Times New Roman"/>
          <w:sz w:val="24"/>
          <w:u w:val="single"/>
        </w:rPr>
        <w:t>2025</w:t>
      </w:r>
      <w:r>
        <w:rPr>
          <w:rFonts w:ascii="Times New Roman"/>
          <w:spacing w:val="-4"/>
          <w:sz w:val="24"/>
          <w:u w:val="single"/>
        </w:rPr>
        <w:t xml:space="preserve"> </w:t>
      </w:r>
      <w:r>
        <w:rPr>
          <w:rFonts w:ascii="Times New Roman"/>
          <w:sz w:val="24"/>
          <w:u w:val="single"/>
        </w:rPr>
        <w:t>Budget</w:t>
      </w:r>
      <w:r>
        <w:rPr>
          <w:rFonts w:ascii="Times New Roman"/>
          <w:spacing w:val="-4"/>
          <w:sz w:val="24"/>
          <w:u w:val="single"/>
        </w:rPr>
        <w:t xml:space="preserve"> </w:t>
      </w:r>
      <w:r>
        <w:rPr>
          <w:rFonts w:ascii="Times New Roman"/>
          <w:sz w:val="24"/>
          <w:u w:val="single"/>
        </w:rPr>
        <w:t>Message</w:t>
      </w:r>
      <w:r>
        <w:rPr>
          <w:rFonts w:ascii="Times New Roman"/>
          <w:sz w:val="24"/>
        </w:rPr>
        <w:t>:</w:t>
      </w:r>
      <w:r>
        <w:rPr>
          <w:rFonts w:ascii="Times New Roman"/>
          <w:spacing w:val="40"/>
          <w:sz w:val="24"/>
        </w:rPr>
        <w:t xml:space="preserve"> </w:t>
      </w:r>
      <w:r>
        <w:rPr>
          <w:rFonts w:ascii="Times New Roman"/>
          <w:sz w:val="24"/>
        </w:rPr>
        <w:t>The</w:t>
      </w:r>
      <w:r>
        <w:rPr>
          <w:rFonts w:ascii="Times New Roman"/>
          <w:spacing w:val="-5"/>
          <w:sz w:val="24"/>
        </w:rPr>
        <w:t xml:space="preserve"> </w:t>
      </w:r>
      <w:r>
        <w:rPr>
          <w:rFonts w:ascii="Times New Roman"/>
          <w:sz w:val="24"/>
        </w:rPr>
        <w:t>2025</w:t>
      </w:r>
      <w:r>
        <w:rPr>
          <w:rFonts w:ascii="Times New Roman"/>
          <w:spacing w:val="-4"/>
          <w:sz w:val="24"/>
        </w:rPr>
        <w:t xml:space="preserve"> </w:t>
      </w:r>
      <w:r>
        <w:rPr>
          <w:rFonts w:ascii="Times New Roman"/>
          <w:sz w:val="24"/>
        </w:rPr>
        <w:t>Budget</w:t>
      </w:r>
      <w:r>
        <w:rPr>
          <w:rFonts w:ascii="Times New Roman"/>
          <w:spacing w:val="-4"/>
          <w:sz w:val="24"/>
        </w:rPr>
        <w:t xml:space="preserve"> </w:t>
      </w:r>
      <w:r>
        <w:rPr>
          <w:rFonts w:ascii="Times New Roman"/>
          <w:sz w:val="24"/>
        </w:rPr>
        <w:t>Message</w:t>
      </w:r>
      <w:r>
        <w:rPr>
          <w:rFonts w:ascii="Times New Roman"/>
          <w:spacing w:val="-5"/>
          <w:sz w:val="24"/>
        </w:rPr>
        <w:t xml:space="preserve"> </w:t>
      </w:r>
      <w:r>
        <w:rPr>
          <w:rFonts w:ascii="Times New Roman"/>
          <w:sz w:val="24"/>
        </w:rPr>
        <w:t>was</w:t>
      </w:r>
      <w:r>
        <w:rPr>
          <w:rFonts w:ascii="Times New Roman"/>
          <w:spacing w:val="-2"/>
          <w:sz w:val="24"/>
        </w:rPr>
        <w:t xml:space="preserve"> </w:t>
      </w:r>
      <w:r>
        <w:rPr>
          <w:rFonts w:ascii="Times New Roman"/>
          <w:sz w:val="24"/>
        </w:rPr>
        <w:t>approved</w:t>
      </w:r>
      <w:r>
        <w:rPr>
          <w:rFonts w:ascii="Times New Roman"/>
          <w:spacing w:val="-2"/>
          <w:sz w:val="24"/>
        </w:rPr>
        <w:t xml:space="preserve"> </w:t>
      </w:r>
      <w:r>
        <w:rPr>
          <w:rFonts w:ascii="Times New Roman"/>
          <w:sz w:val="24"/>
        </w:rPr>
        <w:t>upon</w:t>
      </w:r>
      <w:r>
        <w:rPr>
          <w:rFonts w:ascii="Times New Roman"/>
          <w:spacing w:val="-4"/>
          <w:sz w:val="24"/>
        </w:rPr>
        <w:t xml:space="preserve"> </w:t>
      </w:r>
      <w:r>
        <w:rPr>
          <w:rFonts w:ascii="Times New Roman"/>
          <w:sz w:val="24"/>
        </w:rPr>
        <w:t>motion by Director J. Simon and second by Director K. Rivera.</w:t>
      </w:r>
    </w:p>
    <w:p w14:paraId="48908BB2" w14:textId="77777777" w:rsidR="00C21346" w:rsidRDefault="00C21346">
      <w:pPr>
        <w:pStyle w:val="BodyText"/>
        <w:rPr>
          <w:rFonts w:ascii="Times New Roman"/>
        </w:rPr>
      </w:pPr>
    </w:p>
    <w:p w14:paraId="6C4C0E58" w14:textId="77777777" w:rsidR="00C21346" w:rsidRDefault="006A35E0">
      <w:pPr>
        <w:pStyle w:val="BodyText"/>
        <w:ind w:left="1940"/>
        <w:rPr>
          <w:rFonts w:ascii="Times New Roman"/>
        </w:rPr>
      </w:pPr>
      <w:r>
        <w:rPr>
          <w:rFonts w:ascii="Times New Roman"/>
        </w:rPr>
        <w:t>Ms.</w:t>
      </w:r>
      <w:r>
        <w:rPr>
          <w:rFonts w:ascii="Times New Roman"/>
          <w:spacing w:val="-3"/>
        </w:rPr>
        <w:t xml:space="preserve"> </w:t>
      </w:r>
      <w:r>
        <w:rPr>
          <w:rFonts w:ascii="Times New Roman"/>
        </w:rPr>
        <w:t>N.</w:t>
      </w:r>
      <w:r>
        <w:rPr>
          <w:rFonts w:ascii="Times New Roman"/>
          <w:spacing w:val="-1"/>
        </w:rPr>
        <w:t xml:space="preserve"> </w:t>
      </w:r>
      <w:r>
        <w:rPr>
          <w:rFonts w:ascii="Times New Roman"/>
        </w:rPr>
        <w:t>Simonson</w:t>
      </w:r>
      <w:r>
        <w:rPr>
          <w:rFonts w:ascii="Times New Roman"/>
          <w:spacing w:val="-1"/>
        </w:rPr>
        <w:t xml:space="preserve"> </w:t>
      </w:r>
      <w:r>
        <w:rPr>
          <w:rFonts w:ascii="Times New Roman"/>
        </w:rPr>
        <w:t>then closed</w:t>
      </w:r>
      <w:r>
        <w:rPr>
          <w:rFonts w:ascii="Times New Roman"/>
          <w:spacing w:val="-1"/>
        </w:rPr>
        <w:t xml:space="preserve"> </w:t>
      </w:r>
      <w:r>
        <w:rPr>
          <w:rFonts w:ascii="Times New Roman"/>
        </w:rPr>
        <w:t>the</w:t>
      </w:r>
      <w:r>
        <w:rPr>
          <w:rFonts w:ascii="Times New Roman"/>
          <w:spacing w:val="-2"/>
        </w:rPr>
        <w:t xml:space="preserve"> </w:t>
      </w:r>
      <w:r>
        <w:rPr>
          <w:rFonts w:ascii="Times New Roman"/>
        </w:rPr>
        <w:t xml:space="preserve">Budget </w:t>
      </w:r>
      <w:r>
        <w:rPr>
          <w:rFonts w:ascii="Times New Roman"/>
          <w:spacing w:val="-2"/>
        </w:rPr>
        <w:t>Hearing.</w:t>
      </w:r>
    </w:p>
    <w:p w14:paraId="3CCF2846" w14:textId="77777777" w:rsidR="00C21346" w:rsidRDefault="00C21346">
      <w:pPr>
        <w:pStyle w:val="BodyText"/>
        <w:rPr>
          <w:rFonts w:ascii="Times New Roman"/>
        </w:rPr>
      </w:pPr>
    </w:p>
    <w:p w14:paraId="7248EB41" w14:textId="77777777" w:rsidR="00C21346" w:rsidRDefault="006A35E0">
      <w:pPr>
        <w:pStyle w:val="Heading1"/>
        <w:numPr>
          <w:ilvl w:val="0"/>
          <w:numId w:val="8"/>
        </w:numPr>
        <w:tabs>
          <w:tab w:val="left" w:pos="1939"/>
        </w:tabs>
        <w:ind w:left="1939" w:hanging="539"/>
      </w:pPr>
      <w:r>
        <w:t>FINANCIAL</w:t>
      </w:r>
      <w:r>
        <w:rPr>
          <w:spacing w:val="-6"/>
        </w:rPr>
        <w:t xml:space="preserve"> </w:t>
      </w:r>
      <w:r>
        <w:rPr>
          <w:spacing w:val="-2"/>
        </w:rPr>
        <w:t>MATTERS:</w:t>
      </w:r>
    </w:p>
    <w:p w14:paraId="7276170B" w14:textId="77777777" w:rsidR="00C21346" w:rsidRDefault="00C21346">
      <w:pPr>
        <w:pStyle w:val="BodyText"/>
        <w:rPr>
          <w:rFonts w:ascii="Times New Roman"/>
          <w:b/>
        </w:rPr>
      </w:pPr>
    </w:p>
    <w:p w14:paraId="375EF9B5" w14:textId="77777777" w:rsidR="00C21346" w:rsidRDefault="006A35E0">
      <w:pPr>
        <w:pStyle w:val="ListParagraph"/>
        <w:numPr>
          <w:ilvl w:val="1"/>
          <w:numId w:val="8"/>
        </w:numPr>
        <w:tabs>
          <w:tab w:val="left" w:pos="1939"/>
        </w:tabs>
        <w:ind w:left="1939" w:right="1195"/>
        <w:jc w:val="both"/>
        <w:rPr>
          <w:rFonts w:ascii="Times New Roman" w:hAnsi="Times New Roman"/>
          <w:sz w:val="24"/>
        </w:rPr>
      </w:pPr>
      <w:r>
        <w:rPr>
          <w:rFonts w:ascii="Times New Roman" w:hAnsi="Times New Roman"/>
          <w:sz w:val="24"/>
          <w:u w:val="single"/>
        </w:rPr>
        <w:t>Review Accounts Receivable Repor</w:t>
      </w:r>
      <w:r>
        <w:rPr>
          <w:rFonts w:ascii="Times New Roman" w:hAnsi="Times New Roman"/>
          <w:sz w:val="24"/>
        </w:rPr>
        <w:t>t:</w:t>
      </w:r>
      <w:r>
        <w:rPr>
          <w:rFonts w:ascii="Times New Roman" w:hAnsi="Times New Roman"/>
          <w:spacing w:val="40"/>
          <w:sz w:val="24"/>
        </w:rPr>
        <w:t xml:space="preserve"> </w:t>
      </w:r>
      <w:r>
        <w:rPr>
          <w:rFonts w:ascii="Times New Roman" w:hAnsi="Times New Roman"/>
          <w:sz w:val="24"/>
        </w:rPr>
        <w:t>The Board reviewed and discussed the accounts receivable report, and it was noted that all liens had been filed with Adams County Treasurer and Clerk and Recorder for outstanding special assessments previously not collected for 2023.</w:t>
      </w:r>
      <w:r>
        <w:rPr>
          <w:rFonts w:ascii="Times New Roman" w:hAnsi="Times New Roman"/>
          <w:spacing w:val="40"/>
          <w:sz w:val="24"/>
        </w:rPr>
        <w:t xml:space="preserve"> </w:t>
      </w:r>
      <w:r>
        <w:rPr>
          <w:rFonts w:ascii="Times New Roman" w:hAnsi="Times New Roman"/>
          <w:sz w:val="24"/>
        </w:rPr>
        <w:t>These will now be collected by Adams County Treasurer in the homeowners’ property taxes in 2025.</w:t>
      </w:r>
      <w:r>
        <w:rPr>
          <w:rFonts w:ascii="Times New Roman" w:hAnsi="Times New Roman"/>
          <w:spacing w:val="40"/>
          <w:sz w:val="24"/>
        </w:rPr>
        <w:t xml:space="preserve"> </w:t>
      </w:r>
      <w:r>
        <w:rPr>
          <w:rFonts w:ascii="Times New Roman" w:hAnsi="Times New Roman"/>
          <w:sz w:val="24"/>
        </w:rPr>
        <w:t>Two homeowners have credits on their accounts which will be refunded.</w:t>
      </w:r>
    </w:p>
    <w:p w14:paraId="519E6035" w14:textId="77777777" w:rsidR="00C21346" w:rsidRDefault="00C21346">
      <w:pPr>
        <w:pStyle w:val="BodyText"/>
        <w:rPr>
          <w:rFonts w:ascii="Times New Roman"/>
        </w:rPr>
      </w:pPr>
    </w:p>
    <w:p w14:paraId="43DDA7B9" w14:textId="77777777" w:rsidR="00C21346" w:rsidRDefault="006A35E0">
      <w:pPr>
        <w:pStyle w:val="ListParagraph"/>
        <w:numPr>
          <w:ilvl w:val="1"/>
          <w:numId w:val="8"/>
        </w:numPr>
        <w:tabs>
          <w:tab w:val="left" w:pos="1938"/>
          <w:tab w:val="left" w:pos="1940"/>
        </w:tabs>
        <w:ind w:right="1195"/>
        <w:jc w:val="both"/>
        <w:rPr>
          <w:rFonts w:ascii="Times New Roman"/>
          <w:sz w:val="24"/>
        </w:rPr>
      </w:pPr>
      <w:r>
        <w:rPr>
          <w:rFonts w:ascii="Times New Roman"/>
          <w:sz w:val="24"/>
          <w:u w:val="single"/>
        </w:rPr>
        <w:t>Approve Disbursements for November 1, 2024 through November 30, 2024</w:t>
      </w:r>
      <w:r>
        <w:rPr>
          <w:rFonts w:ascii="Times New Roman"/>
          <w:sz w:val="24"/>
        </w:rPr>
        <w:t>:</w:t>
      </w:r>
      <w:r>
        <w:rPr>
          <w:rFonts w:ascii="Times New Roman"/>
          <w:spacing w:val="40"/>
          <w:sz w:val="24"/>
        </w:rPr>
        <w:t xml:space="preserve"> </w:t>
      </w:r>
      <w:r>
        <w:rPr>
          <w:rFonts w:ascii="Times New Roman"/>
          <w:sz w:val="24"/>
        </w:rPr>
        <w:t>The Board reviewed</w:t>
      </w:r>
      <w:r>
        <w:rPr>
          <w:rFonts w:ascii="Times New Roman"/>
          <w:spacing w:val="-3"/>
          <w:sz w:val="24"/>
        </w:rPr>
        <w:t xml:space="preserve"> </w:t>
      </w:r>
      <w:r>
        <w:rPr>
          <w:rFonts w:ascii="Times New Roman"/>
          <w:sz w:val="24"/>
        </w:rPr>
        <w:t>and</w:t>
      </w:r>
      <w:r>
        <w:rPr>
          <w:rFonts w:ascii="Times New Roman"/>
          <w:spacing w:val="-6"/>
          <w:sz w:val="24"/>
        </w:rPr>
        <w:t xml:space="preserve"> </w:t>
      </w:r>
      <w:r>
        <w:rPr>
          <w:rFonts w:ascii="Times New Roman"/>
          <w:sz w:val="24"/>
        </w:rPr>
        <w:t>discussed</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check</w:t>
      </w:r>
      <w:r>
        <w:rPr>
          <w:rFonts w:ascii="Times New Roman"/>
          <w:spacing w:val="-6"/>
          <w:sz w:val="24"/>
        </w:rPr>
        <w:t xml:space="preserve"> </w:t>
      </w:r>
      <w:r>
        <w:rPr>
          <w:rFonts w:ascii="Times New Roman"/>
          <w:sz w:val="24"/>
        </w:rPr>
        <w:t>register</w:t>
      </w:r>
      <w:r>
        <w:rPr>
          <w:rFonts w:ascii="Times New Roman"/>
          <w:spacing w:val="-4"/>
          <w:sz w:val="24"/>
        </w:rPr>
        <w:t xml:space="preserve"> </w:t>
      </w:r>
      <w:r>
        <w:rPr>
          <w:rFonts w:ascii="Times New Roman"/>
          <w:sz w:val="24"/>
        </w:rPr>
        <w:t>presented.</w:t>
      </w:r>
      <w:r>
        <w:rPr>
          <w:rFonts w:ascii="Times New Roman"/>
          <w:spacing w:val="40"/>
          <w:sz w:val="24"/>
        </w:rPr>
        <w:t xml:space="preserve"> </w:t>
      </w:r>
      <w:r>
        <w:rPr>
          <w:rFonts w:ascii="Times New Roman"/>
          <w:sz w:val="24"/>
        </w:rPr>
        <w:t>Director</w:t>
      </w:r>
      <w:r>
        <w:rPr>
          <w:rFonts w:ascii="Times New Roman"/>
          <w:spacing w:val="-7"/>
          <w:sz w:val="24"/>
        </w:rPr>
        <w:t xml:space="preserve"> </w:t>
      </w:r>
      <w:r>
        <w:rPr>
          <w:rFonts w:ascii="Times New Roman"/>
          <w:sz w:val="24"/>
        </w:rPr>
        <w:t>J.</w:t>
      </w:r>
      <w:r>
        <w:rPr>
          <w:rFonts w:ascii="Times New Roman"/>
          <w:spacing w:val="-6"/>
          <w:sz w:val="24"/>
        </w:rPr>
        <w:t xml:space="preserve"> </w:t>
      </w:r>
      <w:r>
        <w:rPr>
          <w:rFonts w:ascii="Times New Roman"/>
          <w:sz w:val="24"/>
        </w:rPr>
        <w:t>Simon</w:t>
      </w:r>
      <w:r>
        <w:rPr>
          <w:rFonts w:ascii="Times New Roman"/>
          <w:spacing w:val="-6"/>
          <w:sz w:val="24"/>
        </w:rPr>
        <w:t xml:space="preserve"> </w:t>
      </w:r>
      <w:r>
        <w:rPr>
          <w:rFonts w:ascii="Times New Roman"/>
          <w:sz w:val="24"/>
        </w:rPr>
        <w:t>moved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approve the</w:t>
      </w:r>
      <w:r>
        <w:rPr>
          <w:rFonts w:ascii="Times New Roman"/>
          <w:spacing w:val="-15"/>
          <w:sz w:val="24"/>
        </w:rPr>
        <w:t xml:space="preserve"> </w:t>
      </w:r>
      <w:r>
        <w:rPr>
          <w:rFonts w:ascii="Times New Roman"/>
          <w:sz w:val="24"/>
        </w:rPr>
        <w:t>disbursements</w:t>
      </w:r>
      <w:r>
        <w:rPr>
          <w:rFonts w:ascii="Times New Roman"/>
          <w:spacing w:val="-15"/>
          <w:sz w:val="24"/>
        </w:rPr>
        <w:t xml:space="preserve"> </w:t>
      </w:r>
      <w:r>
        <w:rPr>
          <w:rFonts w:ascii="Times New Roman"/>
          <w:sz w:val="24"/>
        </w:rPr>
        <w:t>for</w:t>
      </w:r>
      <w:r>
        <w:rPr>
          <w:rFonts w:ascii="Times New Roman"/>
          <w:spacing w:val="-15"/>
          <w:sz w:val="24"/>
        </w:rPr>
        <w:t xml:space="preserve"> </w:t>
      </w:r>
      <w:r>
        <w:rPr>
          <w:rFonts w:ascii="Times New Roman"/>
          <w:sz w:val="24"/>
        </w:rPr>
        <w:t>the</w:t>
      </w:r>
      <w:r>
        <w:rPr>
          <w:rFonts w:ascii="Times New Roman"/>
          <w:spacing w:val="-13"/>
          <w:sz w:val="24"/>
        </w:rPr>
        <w:t xml:space="preserve"> </w:t>
      </w:r>
      <w:r>
        <w:rPr>
          <w:rFonts w:ascii="Times New Roman"/>
          <w:sz w:val="24"/>
        </w:rPr>
        <w:t>period</w:t>
      </w:r>
      <w:r>
        <w:rPr>
          <w:rFonts w:ascii="Times New Roman"/>
          <w:spacing w:val="-15"/>
          <w:sz w:val="24"/>
        </w:rPr>
        <w:t xml:space="preserve"> </w:t>
      </w:r>
      <w:r>
        <w:rPr>
          <w:rFonts w:ascii="Times New Roman"/>
          <w:sz w:val="24"/>
        </w:rPr>
        <w:t>from</w:t>
      </w:r>
      <w:r>
        <w:rPr>
          <w:rFonts w:ascii="Times New Roman"/>
          <w:spacing w:val="-15"/>
          <w:sz w:val="24"/>
        </w:rPr>
        <w:t xml:space="preserve"> </w:t>
      </w:r>
      <w:r>
        <w:rPr>
          <w:rFonts w:ascii="Times New Roman"/>
          <w:sz w:val="24"/>
        </w:rPr>
        <w:t>November</w:t>
      </w:r>
      <w:r>
        <w:rPr>
          <w:rFonts w:ascii="Times New Roman"/>
          <w:spacing w:val="-15"/>
          <w:sz w:val="24"/>
        </w:rPr>
        <w:t xml:space="preserve"> </w:t>
      </w:r>
      <w:r>
        <w:rPr>
          <w:rFonts w:ascii="Times New Roman"/>
          <w:sz w:val="24"/>
        </w:rPr>
        <w:t>1,</w:t>
      </w:r>
      <w:r>
        <w:rPr>
          <w:rFonts w:ascii="Times New Roman"/>
          <w:spacing w:val="-13"/>
          <w:sz w:val="24"/>
        </w:rPr>
        <w:t xml:space="preserve"> </w:t>
      </w:r>
      <w:r>
        <w:rPr>
          <w:rFonts w:ascii="Times New Roman"/>
          <w:sz w:val="24"/>
        </w:rPr>
        <w:t>2024</w:t>
      </w:r>
      <w:r>
        <w:rPr>
          <w:rFonts w:ascii="Times New Roman"/>
          <w:spacing w:val="-15"/>
          <w:sz w:val="24"/>
        </w:rPr>
        <w:t xml:space="preserve"> </w:t>
      </w:r>
      <w:r>
        <w:rPr>
          <w:rFonts w:ascii="Times New Roman"/>
          <w:sz w:val="24"/>
        </w:rPr>
        <w:t>through</w:t>
      </w:r>
      <w:r>
        <w:rPr>
          <w:rFonts w:ascii="Times New Roman"/>
          <w:spacing w:val="-15"/>
          <w:sz w:val="24"/>
        </w:rPr>
        <w:t xml:space="preserve"> </w:t>
      </w:r>
      <w:r>
        <w:rPr>
          <w:rFonts w:ascii="Times New Roman"/>
          <w:sz w:val="24"/>
        </w:rPr>
        <w:t>November</w:t>
      </w:r>
      <w:r>
        <w:rPr>
          <w:rFonts w:ascii="Times New Roman"/>
          <w:spacing w:val="-14"/>
          <w:sz w:val="24"/>
        </w:rPr>
        <w:t xml:space="preserve"> </w:t>
      </w:r>
      <w:r>
        <w:rPr>
          <w:rFonts w:ascii="Times New Roman"/>
          <w:sz w:val="24"/>
        </w:rPr>
        <w:t>30,</w:t>
      </w:r>
      <w:r>
        <w:rPr>
          <w:rFonts w:ascii="Times New Roman"/>
          <w:spacing w:val="-15"/>
          <w:sz w:val="24"/>
        </w:rPr>
        <w:t xml:space="preserve"> </w:t>
      </w:r>
      <w:r>
        <w:rPr>
          <w:rFonts w:ascii="Times New Roman"/>
          <w:sz w:val="24"/>
        </w:rPr>
        <w:t>2024.</w:t>
      </w:r>
      <w:r>
        <w:rPr>
          <w:rFonts w:ascii="Times New Roman"/>
          <w:spacing w:val="31"/>
          <w:sz w:val="24"/>
        </w:rPr>
        <w:t xml:space="preserve"> </w:t>
      </w:r>
      <w:r>
        <w:rPr>
          <w:rFonts w:ascii="Times New Roman"/>
          <w:sz w:val="24"/>
        </w:rPr>
        <w:t>The motion was approved upon second by Director K. Rivera.</w:t>
      </w:r>
    </w:p>
    <w:p w14:paraId="29782F36" w14:textId="77777777" w:rsidR="00C21346" w:rsidRDefault="00C21346">
      <w:pPr>
        <w:pStyle w:val="BodyText"/>
        <w:rPr>
          <w:rFonts w:ascii="Times New Roman"/>
        </w:rPr>
      </w:pPr>
    </w:p>
    <w:p w14:paraId="02B7FDA4" w14:textId="77777777" w:rsidR="00C21346" w:rsidRDefault="006A35E0">
      <w:pPr>
        <w:pStyle w:val="Heading1"/>
        <w:numPr>
          <w:ilvl w:val="0"/>
          <w:numId w:val="8"/>
        </w:numPr>
        <w:tabs>
          <w:tab w:val="left" w:pos="1939"/>
        </w:tabs>
        <w:spacing w:before="1"/>
        <w:ind w:left="1939"/>
      </w:pPr>
      <w:r>
        <w:t>LEGAL</w:t>
      </w:r>
      <w:r>
        <w:rPr>
          <w:spacing w:val="-1"/>
        </w:rPr>
        <w:t xml:space="preserve"> </w:t>
      </w:r>
      <w:r>
        <w:rPr>
          <w:spacing w:val="-2"/>
        </w:rPr>
        <w:t>MATTERS:</w:t>
      </w:r>
    </w:p>
    <w:p w14:paraId="678A39F1" w14:textId="77777777" w:rsidR="00C21346" w:rsidRDefault="006A35E0">
      <w:pPr>
        <w:pStyle w:val="ListParagraph"/>
        <w:numPr>
          <w:ilvl w:val="1"/>
          <w:numId w:val="8"/>
        </w:numPr>
        <w:tabs>
          <w:tab w:val="left" w:pos="1940"/>
        </w:tabs>
        <w:spacing w:before="276"/>
        <w:ind w:right="1198"/>
        <w:jc w:val="both"/>
        <w:rPr>
          <w:rFonts w:ascii="Times New Roman"/>
          <w:sz w:val="24"/>
        </w:rPr>
      </w:pPr>
      <w:r>
        <w:rPr>
          <w:rFonts w:ascii="Times New Roman"/>
          <w:sz w:val="24"/>
          <w:u w:val="single"/>
        </w:rPr>
        <w:t>Review Attorney Rates and Approve New Legal Representation</w:t>
      </w:r>
      <w:r>
        <w:rPr>
          <w:rFonts w:ascii="Times New Roman"/>
          <w:sz w:val="24"/>
        </w:rPr>
        <w:t>:</w:t>
      </w:r>
      <w:r>
        <w:rPr>
          <w:rFonts w:ascii="Times New Roman"/>
          <w:spacing w:val="40"/>
          <w:sz w:val="24"/>
        </w:rPr>
        <w:t xml:space="preserve"> </w:t>
      </w:r>
      <w:r>
        <w:rPr>
          <w:rFonts w:ascii="Times New Roman"/>
          <w:sz w:val="24"/>
        </w:rPr>
        <w:t>Discussion was held surrounding the new attorney selection and Ms. N. Simonson answered any questions. Director J.</w:t>
      </w:r>
      <w:r>
        <w:rPr>
          <w:rFonts w:ascii="Times New Roman"/>
          <w:spacing w:val="12"/>
          <w:sz w:val="24"/>
        </w:rPr>
        <w:t xml:space="preserve"> </w:t>
      </w:r>
      <w:r>
        <w:rPr>
          <w:rFonts w:ascii="Times New Roman"/>
          <w:sz w:val="24"/>
        </w:rPr>
        <w:t>Simon</w:t>
      </w:r>
      <w:r>
        <w:rPr>
          <w:rFonts w:ascii="Times New Roman"/>
          <w:spacing w:val="12"/>
          <w:sz w:val="24"/>
        </w:rPr>
        <w:t xml:space="preserve"> </w:t>
      </w:r>
      <w:r>
        <w:rPr>
          <w:rFonts w:ascii="Times New Roman"/>
          <w:sz w:val="24"/>
        </w:rPr>
        <w:t>made</w:t>
      </w:r>
      <w:r>
        <w:rPr>
          <w:rFonts w:ascii="Times New Roman"/>
          <w:spacing w:val="13"/>
          <w:sz w:val="24"/>
        </w:rPr>
        <w:t xml:space="preserve"> </w:t>
      </w:r>
      <w:r>
        <w:rPr>
          <w:rFonts w:ascii="Times New Roman"/>
          <w:sz w:val="24"/>
        </w:rPr>
        <w:t>a motion</w:t>
      </w:r>
      <w:r>
        <w:rPr>
          <w:rFonts w:ascii="Times New Roman"/>
          <w:spacing w:val="12"/>
          <w:sz w:val="24"/>
        </w:rPr>
        <w:t xml:space="preserve"> </w:t>
      </w:r>
      <w:r>
        <w:rPr>
          <w:rFonts w:ascii="Times New Roman"/>
          <w:sz w:val="24"/>
        </w:rPr>
        <w:t>to</w:t>
      </w:r>
      <w:r>
        <w:rPr>
          <w:rFonts w:ascii="Times New Roman"/>
          <w:spacing w:val="12"/>
          <w:sz w:val="24"/>
        </w:rPr>
        <w:t xml:space="preserve"> </w:t>
      </w:r>
      <w:r>
        <w:rPr>
          <w:rFonts w:ascii="Times New Roman"/>
          <w:sz w:val="24"/>
        </w:rPr>
        <w:t>approve Dietz &amp;</w:t>
      </w:r>
      <w:r>
        <w:rPr>
          <w:rFonts w:ascii="Times New Roman"/>
          <w:spacing w:val="12"/>
          <w:sz w:val="24"/>
        </w:rPr>
        <w:t xml:space="preserve"> </w:t>
      </w:r>
      <w:r>
        <w:rPr>
          <w:rFonts w:ascii="Times New Roman"/>
          <w:sz w:val="24"/>
        </w:rPr>
        <w:t>Davis</w:t>
      </w:r>
      <w:r>
        <w:rPr>
          <w:rFonts w:ascii="Times New Roman"/>
          <w:spacing w:val="12"/>
          <w:sz w:val="24"/>
        </w:rPr>
        <w:t xml:space="preserve"> </w:t>
      </w:r>
      <w:r>
        <w:rPr>
          <w:rFonts w:ascii="Times New Roman"/>
          <w:sz w:val="24"/>
        </w:rPr>
        <w:t>as</w:t>
      </w:r>
      <w:r>
        <w:rPr>
          <w:rFonts w:ascii="Times New Roman"/>
          <w:spacing w:val="12"/>
          <w:sz w:val="24"/>
        </w:rPr>
        <w:t xml:space="preserve"> </w:t>
      </w:r>
      <w:r>
        <w:rPr>
          <w:rFonts w:ascii="Times New Roman"/>
          <w:sz w:val="24"/>
        </w:rPr>
        <w:t>new legal</w:t>
      </w:r>
      <w:r>
        <w:rPr>
          <w:rFonts w:ascii="Times New Roman"/>
          <w:spacing w:val="12"/>
          <w:sz w:val="24"/>
        </w:rPr>
        <w:t xml:space="preserve"> </w:t>
      </w:r>
      <w:r>
        <w:rPr>
          <w:rFonts w:ascii="Times New Roman"/>
          <w:sz w:val="24"/>
        </w:rPr>
        <w:t>counsel,</w:t>
      </w:r>
      <w:r>
        <w:rPr>
          <w:rFonts w:ascii="Times New Roman"/>
          <w:spacing w:val="12"/>
          <w:sz w:val="24"/>
        </w:rPr>
        <w:t xml:space="preserve"> </w:t>
      </w:r>
      <w:r>
        <w:rPr>
          <w:rFonts w:ascii="Times New Roman"/>
          <w:sz w:val="24"/>
        </w:rPr>
        <w:t>and</w:t>
      </w:r>
      <w:r>
        <w:rPr>
          <w:rFonts w:ascii="Times New Roman"/>
          <w:spacing w:val="12"/>
          <w:sz w:val="24"/>
        </w:rPr>
        <w:t xml:space="preserve"> </w:t>
      </w:r>
      <w:r>
        <w:rPr>
          <w:rFonts w:ascii="Times New Roman"/>
          <w:sz w:val="24"/>
        </w:rPr>
        <w:t>it</w:t>
      </w:r>
    </w:p>
    <w:p w14:paraId="3CDDC9B1" w14:textId="77777777" w:rsidR="00C21346" w:rsidRDefault="00C21346">
      <w:pPr>
        <w:jc w:val="both"/>
        <w:rPr>
          <w:rFonts w:ascii="Times New Roman"/>
          <w:sz w:val="24"/>
        </w:rPr>
        <w:sectPr w:rsidR="00C21346">
          <w:pgSz w:w="12240" w:h="15840"/>
          <w:pgMar w:top="1220" w:right="240" w:bottom="280" w:left="220" w:header="720" w:footer="720" w:gutter="0"/>
          <w:cols w:space="720"/>
        </w:sectPr>
      </w:pPr>
    </w:p>
    <w:p w14:paraId="238F4E70" w14:textId="77777777" w:rsidR="00C21346" w:rsidRDefault="006A35E0">
      <w:pPr>
        <w:spacing w:before="76"/>
        <w:ind w:left="1220"/>
        <w:rPr>
          <w:rFonts w:ascii="Times New Roman"/>
          <w:b/>
          <w:sz w:val="20"/>
        </w:rPr>
      </w:pPr>
      <w:r>
        <w:rPr>
          <w:rFonts w:ascii="Times New Roman"/>
          <w:b/>
          <w:sz w:val="20"/>
        </w:rPr>
        <w:lastRenderedPageBreak/>
        <w:t>Meeting</w:t>
      </w:r>
      <w:r>
        <w:rPr>
          <w:rFonts w:ascii="Times New Roman"/>
          <w:b/>
          <w:spacing w:val="-9"/>
          <w:sz w:val="20"/>
        </w:rPr>
        <w:t xml:space="preserve"> </w:t>
      </w:r>
      <w:r>
        <w:rPr>
          <w:rFonts w:ascii="Times New Roman"/>
          <w:b/>
          <w:spacing w:val="-2"/>
          <w:sz w:val="20"/>
        </w:rPr>
        <w:t>Minutes</w:t>
      </w:r>
    </w:p>
    <w:p w14:paraId="4BC0EEEF" w14:textId="77777777" w:rsidR="00C21346" w:rsidRDefault="006A35E0">
      <w:pPr>
        <w:spacing w:before="1"/>
        <w:ind w:left="1220" w:right="6825"/>
        <w:rPr>
          <w:rFonts w:ascii="Times New Roman"/>
          <w:sz w:val="20"/>
        </w:rPr>
      </w:pPr>
      <w:r>
        <w:rPr>
          <w:rFonts w:ascii="Times New Roman"/>
          <w:sz w:val="20"/>
        </w:rPr>
        <w:t>Fallbrook</w:t>
      </w:r>
      <w:r>
        <w:rPr>
          <w:rFonts w:ascii="Times New Roman"/>
          <w:spacing w:val="-13"/>
          <w:sz w:val="20"/>
        </w:rPr>
        <w:t xml:space="preserve"> </w:t>
      </w:r>
      <w:r>
        <w:rPr>
          <w:rFonts w:ascii="Times New Roman"/>
          <w:sz w:val="20"/>
        </w:rPr>
        <w:t>Villas</w:t>
      </w:r>
      <w:r>
        <w:rPr>
          <w:rFonts w:ascii="Times New Roman"/>
          <w:spacing w:val="-12"/>
          <w:sz w:val="20"/>
        </w:rPr>
        <w:t xml:space="preserve"> </w:t>
      </w:r>
      <w:r>
        <w:rPr>
          <w:rFonts w:ascii="Times New Roman"/>
          <w:sz w:val="20"/>
        </w:rPr>
        <w:t>Metropolitan</w:t>
      </w:r>
      <w:r>
        <w:rPr>
          <w:rFonts w:ascii="Times New Roman"/>
          <w:spacing w:val="-13"/>
          <w:sz w:val="20"/>
        </w:rPr>
        <w:t xml:space="preserve"> </w:t>
      </w:r>
      <w:r>
        <w:rPr>
          <w:rFonts w:ascii="Times New Roman"/>
          <w:sz w:val="20"/>
        </w:rPr>
        <w:t>District November 21, 2024</w:t>
      </w:r>
    </w:p>
    <w:p w14:paraId="439B3545" w14:textId="77777777" w:rsidR="00C21346" w:rsidRDefault="006A35E0">
      <w:pPr>
        <w:spacing w:line="229" w:lineRule="exact"/>
        <w:ind w:left="1220"/>
        <w:rPr>
          <w:rFonts w:ascii="Times New Roman"/>
          <w:sz w:val="20"/>
        </w:rPr>
      </w:pPr>
      <w:r>
        <w:rPr>
          <w:rFonts w:ascii="Times New Roman"/>
          <w:sz w:val="20"/>
        </w:rPr>
        <w:t>Page</w:t>
      </w:r>
      <w:r>
        <w:rPr>
          <w:rFonts w:ascii="Times New Roman"/>
          <w:spacing w:val="-4"/>
          <w:sz w:val="20"/>
        </w:rPr>
        <w:t xml:space="preserve"> </w:t>
      </w:r>
      <w:r>
        <w:rPr>
          <w:rFonts w:ascii="Times New Roman"/>
          <w:spacing w:val="-10"/>
          <w:sz w:val="20"/>
        </w:rPr>
        <w:t>4</w:t>
      </w:r>
    </w:p>
    <w:p w14:paraId="345767DE" w14:textId="77777777" w:rsidR="00C21346" w:rsidRDefault="00C21346">
      <w:pPr>
        <w:pStyle w:val="BodyText"/>
        <w:rPr>
          <w:rFonts w:ascii="Times New Roman"/>
          <w:sz w:val="20"/>
        </w:rPr>
      </w:pPr>
    </w:p>
    <w:p w14:paraId="18387449" w14:textId="77777777" w:rsidR="00C21346" w:rsidRDefault="00C21346">
      <w:pPr>
        <w:pStyle w:val="BodyText"/>
        <w:spacing w:before="45"/>
        <w:rPr>
          <w:rFonts w:ascii="Times New Roman"/>
          <w:sz w:val="20"/>
        </w:rPr>
      </w:pPr>
    </w:p>
    <w:p w14:paraId="48D1D6AE" w14:textId="77777777" w:rsidR="00C21346" w:rsidRDefault="006A35E0">
      <w:pPr>
        <w:pStyle w:val="BodyText"/>
        <w:ind w:left="1940" w:right="1198"/>
        <w:jc w:val="both"/>
        <w:rPr>
          <w:rFonts w:ascii="Times New Roman"/>
        </w:rPr>
      </w:pPr>
      <w:r>
        <w:rPr>
          <w:rFonts w:ascii="Times New Roman"/>
        </w:rPr>
        <w:t>was</w:t>
      </w:r>
      <w:r>
        <w:rPr>
          <w:rFonts w:ascii="Times New Roman"/>
          <w:spacing w:val="-9"/>
        </w:rPr>
        <w:t xml:space="preserve"> </w:t>
      </w:r>
      <w:r>
        <w:rPr>
          <w:rFonts w:ascii="Times New Roman"/>
        </w:rPr>
        <w:t>approved</w:t>
      </w:r>
      <w:r>
        <w:rPr>
          <w:rFonts w:ascii="Times New Roman"/>
          <w:spacing w:val="-9"/>
        </w:rPr>
        <w:t xml:space="preserve"> </w:t>
      </w:r>
      <w:r>
        <w:rPr>
          <w:rFonts w:ascii="Times New Roman"/>
        </w:rPr>
        <w:t>upon</w:t>
      </w:r>
      <w:r>
        <w:rPr>
          <w:rFonts w:ascii="Times New Roman"/>
          <w:spacing w:val="-9"/>
        </w:rPr>
        <w:t xml:space="preserve"> </w:t>
      </w:r>
      <w:r>
        <w:rPr>
          <w:rFonts w:ascii="Times New Roman"/>
        </w:rPr>
        <w:t>second</w:t>
      </w:r>
      <w:r>
        <w:rPr>
          <w:rFonts w:ascii="Times New Roman"/>
          <w:spacing w:val="-9"/>
        </w:rPr>
        <w:t xml:space="preserve"> </w:t>
      </w:r>
      <w:r>
        <w:rPr>
          <w:rFonts w:ascii="Times New Roman"/>
        </w:rPr>
        <w:t>by</w:t>
      </w:r>
      <w:r>
        <w:rPr>
          <w:rFonts w:ascii="Times New Roman"/>
          <w:spacing w:val="-9"/>
        </w:rPr>
        <w:t xml:space="preserve"> </w:t>
      </w:r>
      <w:r>
        <w:rPr>
          <w:rFonts w:ascii="Times New Roman"/>
        </w:rPr>
        <w:t>Director</w:t>
      </w:r>
      <w:r>
        <w:rPr>
          <w:rFonts w:ascii="Times New Roman"/>
          <w:spacing w:val="-9"/>
        </w:rPr>
        <w:t xml:space="preserve"> </w:t>
      </w:r>
      <w:r>
        <w:rPr>
          <w:rFonts w:ascii="Times New Roman"/>
        </w:rPr>
        <w:t>K.</w:t>
      </w:r>
      <w:r>
        <w:rPr>
          <w:rFonts w:ascii="Times New Roman"/>
          <w:spacing w:val="-9"/>
        </w:rPr>
        <w:t xml:space="preserve"> </w:t>
      </w:r>
      <w:r>
        <w:rPr>
          <w:rFonts w:ascii="Times New Roman"/>
        </w:rPr>
        <w:t>Rivera.</w:t>
      </w:r>
      <w:r>
        <w:rPr>
          <w:rFonts w:ascii="Times New Roman"/>
          <w:spacing w:val="40"/>
        </w:rPr>
        <w:t xml:space="preserve"> </w:t>
      </w:r>
      <w:r>
        <w:rPr>
          <w:rFonts w:ascii="Times New Roman"/>
        </w:rPr>
        <w:t>Ms.</w:t>
      </w:r>
      <w:r>
        <w:rPr>
          <w:rFonts w:ascii="Times New Roman"/>
          <w:spacing w:val="-9"/>
        </w:rPr>
        <w:t xml:space="preserve"> </w:t>
      </w:r>
      <w:r>
        <w:rPr>
          <w:rFonts w:ascii="Times New Roman"/>
        </w:rPr>
        <w:t>N.</w:t>
      </w:r>
      <w:r>
        <w:rPr>
          <w:rFonts w:ascii="Times New Roman"/>
          <w:spacing w:val="-9"/>
        </w:rPr>
        <w:t xml:space="preserve"> </w:t>
      </w:r>
      <w:r>
        <w:rPr>
          <w:rFonts w:ascii="Times New Roman"/>
        </w:rPr>
        <w:t>Simonson</w:t>
      </w:r>
      <w:r>
        <w:rPr>
          <w:rFonts w:ascii="Times New Roman"/>
          <w:spacing w:val="-11"/>
        </w:rPr>
        <w:t xml:space="preserve"> </w:t>
      </w:r>
      <w:r>
        <w:rPr>
          <w:rFonts w:ascii="Times New Roman"/>
        </w:rPr>
        <w:t>confirmed</w:t>
      </w:r>
      <w:r>
        <w:rPr>
          <w:rFonts w:ascii="Times New Roman"/>
          <w:spacing w:val="-9"/>
        </w:rPr>
        <w:t xml:space="preserve"> </w:t>
      </w:r>
      <w:r>
        <w:rPr>
          <w:rFonts w:ascii="Times New Roman"/>
        </w:rPr>
        <w:t>that</w:t>
      </w:r>
      <w:r>
        <w:rPr>
          <w:rFonts w:ascii="Times New Roman"/>
          <w:spacing w:val="-9"/>
        </w:rPr>
        <w:t xml:space="preserve"> </w:t>
      </w:r>
      <w:r>
        <w:rPr>
          <w:rFonts w:ascii="Times New Roman"/>
        </w:rPr>
        <w:t>notice will be provided to Spencer Fane per contract requirements.</w:t>
      </w:r>
    </w:p>
    <w:p w14:paraId="3525B9F6" w14:textId="77777777" w:rsidR="00C21346" w:rsidRDefault="00C21346">
      <w:pPr>
        <w:pStyle w:val="BodyText"/>
        <w:rPr>
          <w:rFonts w:ascii="Times New Roman"/>
        </w:rPr>
      </w:pPr>
    </w:p>
    <w:p w14:paraId="035BE9AA" w14:textId="77777777" w:rsidR="00C21346" w:rsidRDefault="006A35E0">
      <w:pPr>
        <w:pStyle w:val="ListParagraph"/>
        <w:numPr>
          <w:ilvl w:val="0"/>
          <w:numId w:val="8"/>
        </w:numPr>
        <w:tabs>
          <w:tab w:val="left" w:pos="1939"/>
        </w:tabs>
        <w:ind w:left="1939" w:hanging="539"/>
        <w:rPr>
          <w:rFonts w:ascii="Times New Roman"/>
          <w:sz w:val="24"/>
        </w:rPr>
      </w:pPr>
      <w:r>
        <w:rPr>
          <w:rFonts w:ascii="Times New Roman"/>
          <w:b/>
          <w:sz w:val="24"/>
        </w:rPr>
        <w:t>EXECUTIVE</w:t>
      </w:r>
      <w:r>
        <w:rPr>
          <w:rFonts w:ascii="Times New Roman"/>
          <w:b/>
          <w:spacing w:val="-4"/>
          <w:sz w:val="24"/>
        </w:rPr>
        <w:t xml:space="preserve"> </w:t>
      </w:r>
      <w:r>
        <w:rPr>
          <w:rFonts w:ascii="Times New Roman"/>
          <w:b/>
          <w:sz w:val="24"/>
        </w:rPr>
        <w:t>SESSION:</w:t>
      </w:r>
      <w:r>
        <w:rPr>
          <w:rFonts w:ascii="Times New Roman"/>
          <w:b/>
          <w:spacing w:val="55"/>
          <w:sz w:val="24"/>
        </w:rPr>
        <w:t xml:space="preserve"> </w:t>
      </w:r>
      <w:r>
        <w:rPr>
          <w:rFonts w:ascii="Times New Roman"/>
          <w:sz w:val="24"/>
        </w:rPr>
        <w:t>No</w:t>
      </w:r>
      <w:r>
        <w:rPr>
          <w:rFonts w:ascii="Times New Roman"/>
          <w:spacing w:val="-2"/>
          <w:sz w:val="24"/>
        </w:rPr>
        <w:t xml:space="preserve"> </w:t>
      </w:r>
      <w:r>
        <w:rPr>
          <w:rFonts w:ascii="Times New Roman"/>
          <w:sz w:val="24"/>
        </w:rPr>
        <w:t>Executive</w:t>
      </w:r>
      <w:r>
        <w:rPr>
          <w:rFonts w:ascii="Times New Roman"/>
          <w:spacing w:val="-3"/>
          <w:sz w:val="24"/>
        </w:rPr>
        <w:t xml:space="preserve"> </w:t>
      </w:r>
      <w:r>
        <w:rPr>
          <w:rFonts w:ascii="Times New Roman"/>
          <w:sz w:val="24"/>
        </w:rPr>
        <w:t>Session</w:t>
      </w:r>
      <w:r>
        <w:rPr>
          <w:rFonts w:ascii="Times New Roman"/>
          <w:spacing w:val="-2"/>
          <w:sz w:val="24"/>
        </w:rPr>
        <w:t xml:space="preserve"> </w:t>
      </w:r>
      <w:r>
        <w:rPr>
          <w:rFonts w:ascii="Times New Roman"/>
          <w:sz w:val="24"/>
        </w:rPr>
        <w:t>was</w:t>
      </w:r>
      <w:r>
        <w:rPr>
          <w:rFonts w:ascii="Times New Roman"/>
          <w:spacing w:val="-2"/>
          <w:sz w:val="24"/>
        </w:rPr>
        <w:t xml:space="preserve"> required.</w:t>
      </w:r>
    </w:p>
    <w:p w14:paraId="781FC352" w14:textId="77777777" w:rsidR="00C21346" w:rsidRDefault="00C21346">
      <w:pPr>
        <w:pStyle w:val="BodyText"/>
        <w:rPr>
          <w:rFonts w:ascii="Times New Roman"/>
        </w:rPr>
      </w:pPr>
    </w:p>
    <w:p w14:paraId="75951334" w14:textId="77777777" w:rsidR="00C21346" w:rsidRDefault="006A35E0">
      <w:pPr>
        <w:pStyle w:val="Heading1"/>
        <w:numPr>
          <w:ilvl w:val="0"/>
          <w:numId w:val="8"/>
        </w:numPr>
        <w:tabs>
          <w:tab w:val="left" w:pos="1939"/>
        </w:tabs>
        <w:ind w:left="1939" w:hanging="539"/>
      </w:pPr>
      <w:r>
        <w:t>OTHER</w:t>
      </w:r>
      <w:r>
        <w:rPr>
          <w:spacing w:val="-1"/>
        </w:rPr>
        <w:t xml:space="preserve"> </w:t>
      </w:r>
      <w:r>
        <w:rPr>
          <w:spacing w:val="-2"/>
        </w:rPr>
        <w:t>BUSINESS:</w:t>
      </w:r>
    </w:p>
    <w:p w14:paraId="730E99D0" w14:textId="77777777" w:rsidR="00C21346" w:rsidRDefault="00C21346">
      <w:pPr>
        <w:pStyle w:val="BodyText"/>
        <w:rPr>
          <w:rFonts w:ascii="Times New Roman"/>
          <w:b/>
        </w:rPr>
      </w:pPr>
    </w:p>
    <w:p w14:paraId="122FBE5F" w14:textId="77777777" w:rsidR="00C21346" w:rsidRDefault="006A35E0">
      <w:pPr>
        <w:pStyle w:val="BodyText"/>
        <w:ind w:left="1940" w:right="1196"/>
        <w:jc w:val="both"/>
        <w:rPr>
          <w:rFonts w:ascii="Times New Roman"/>
        </w:rPr>
      </w:pPr>
      <w:r>
        <w:rPr>
          <w:rFonts w:ascii="Times New Roman"/>
          <w:u w:val="single"/>
        </w:rPr>
        <w:t>Meeting Time Change</w:t>
      </w:r>
      <w:r>
        <w:rPr>
          <w:rFonts w:ascii="Times New Roman"/>
        </w:rPr>
        <w:t>:</w:t>
      </w:r>
      <w:r>
        <w:rPr>
          <w:rFonts w:ascii="Times New Roman"/>
          <w:spacing w:val="40"/>
        </w:rPr>
        <w:t xml:space="preserve"> </w:t>
      </w:r>
      <w:r>
        <w:rPr>
          <w:rFonts w:ascii="Times New Roman"/>
        </w:rPr>
        <w:t>Director J. Simon made a motion to move the monthly meetings to</w:t>
      </w:r>
      <w:r>
        <w:rPr>
          <w:rFonts w:ascii="Times New Roman"/>
          <w:spacing w:val="-2"/>
        </w:rPr>
        <w:t xml:space="preserve"> </w:t>
      </w:r>
      <w:r>
        <w:rPr>
          <w:rFonts w:ascii="Times New Roman"/>
        </w:rPr>
        <w:t>6pm</w:t>
      </w:r>
      <w:r>
        <w:rPr>
          <w:rFonts w:ascii="Times New Roman"/>
          <w:spacing w:val="-2"/>
        </w:rPr>
        <w:t xml:space="preserve"> </w:t>
      </w:r>
      <w:r>
        <w:rPr>
          <w:rFonts w:ascii="Times New Roman"/>
        </w:rPr>
        <w:t>to</w:t>
      </w:r>
      <w:r>
        <w:rPr>
          <w:rFonts w:ascii="Times New Roman"/>
          <w:spacing w:val="-2"/>
        </w:rPr>
        <w:t xml:space="preserve"> </w:t>
      </w:r>
      <w:r>
        <w:rPr>
          <w:rFonts w:ascii="Times New Roman"/>
        </w:rPr>
        <w:t>make</w:t>
      </w:r>
      <w:r>
        <w:rPr>
          <w:rFonts w:ascii="Times New Roman"/>
          <w:spacing w:val="-3"/>
        </w:rPr>
        <w:t xml:space="preserve"> </w:t>
      </w:r>
      <w:r>
        <w:rPr>
          <w:rFonts w:ascii="Times New Roman"/>
        </w:rPr>
        <w:t>it</w:t>
      </w:r>
      <w:r>
        <w:rPr>
          <w:rFonts w:ascii="Times New Roman"/>
          <w:spacing w:val="-2"/>
        </w:rPr>
        <w:t xml:space="preserve"> </w:t>
      </w:r>
      <w:r>
        <w:rPr>
          <w:rFonts w:ascii="Times New Roman"/>
        </w:rPr>
        <w:t>more</w:t>
      </w:r>
      <w:r>
        <w:rPr>
          <w:rFonts w:ascii="Times New Roman"/>
          <w:spacing w:val="-1"/>
        </w:rPr>
        <w:t xml:space="preserve"> </w:t>
      </w:r>
      <w:r>
        <w:rPr>
          <w:rFonts w:ascii="Times New Roman"/>
        </w:rPr>
        <w:t>accessible</w:t>
      </w:r>
      <w:r>
        <w:rPr>
          <w:rFonts w:ascii="Times New Roman"/>
          <w:spacing w:val="-3"/>
        </w:rPr>
        <w:t xml:space="preserve"> </w:t>
      </w:r>
      <w:r>
        <w:rPr>
          <w:rFonts w:ascii="Times New Roman"/>
        </w:rPr>
        <w:t>to people</w:t>
      </w:r>
      <w:r>
        <w:rPr>
          <w:rFonts w:ascii="Times New Roman"/>
          <w:spacing w:val="-3"/>
        </w:rPr>
        <w:t xml:space="preserve"> </w:t>
      </w:r>
      <w:r>
        <w:rPr>
          <w:rFonts w:ascii="Times New Roman"/>
        </w:rPr>
        <w:t>that work</w:t>
      </w:r>
      <w:r>
        <w:rPr>
          <w:rFonts w:ascii="Times New Roman"/>
          <w:spacing w:val="-2"/>
        </w:rPr>
        <w:t xml:space="preserve"> </w:t>
      </w:r>
      <w:r>
        <w:rPr>
          <w:rFonts w:ascii="Times New Roman"/>
        </w:rPr>
        <w:t>outside</w:t>
      </w:r>
      <w:r>
        <w:rPr>
          <w:rFonts w:ascii="Times New Roman"/>
          <w:spacing w:val="-3"/>
        </w:rPr>
        <w:t xml:space="preserve"> </w:t>
      </w:r>
      <w:r>
        <w:rPr>
          <w:rFonts w:ascii="Times New Roman"/>
        </w:rPr>
        <w:t>the</w:t>
      </w:r>
      <w:r>
        <w:rPr>
          <w:rFonts w:ascii="Times New Roman"/>
          <w:spacing w:val="-1"/>
        </w:rPr>
        <w:t xml:space="preserve"> </w:t>
      </w:r>
      <w:r>
        <w:rPr>
          <w:rFonts w:ascii="Times New Roman"/>
        </w:rPr>
        <w:t>home.</w:t>
      </w:r>
      <w:r>
        <w:rPr>
          <w:rFonts w:ascii="Times New Roman"/>
          <w:spacing w:val="40"/>
        </w:rPr>
        <w:t xml:space="preserve"> </w:t>
      </w:r>
      <w:r>
        <w:rPr>
          <w:rFonts w:ascii="Times New Roman"/>
        </w:rPr>
        <w:t>The</w:t>
      </w:r>
      <w:r>
        <w:rPr>
          <w:rFonts w:ascii="Times New Roman"/>
          <w:spacing w:val="-3"/>
        </w:rPr>
        <w:t xml:space="preserve"> </w:t>
      </w:r>
      <w:r>
        <w:rPr>
          <w:rFonts w:ascii="Times New Roman"/>
        </w:rPr>
        <w:t>motion</w:t>
      </w:r>
      <w:r>
        <w:rPr>
          <w:rFonts w:ascii="Times New Roman"/>
          <w:spacing w:val="-2"/>
        </w:rPr>
        <w:t xml:space="preserve"> </w:t>
      </w:r>
      <w:r>
        <w:rPr>
          <w:rFonts w:ascii="Times New Roman"/>
        </w:rPr>
        <w:t>was approved upon second by Director K. Rivera.</w:t>
      </w:r>
    </w:p>
    <w:p w14:paraId="4CA6F516" w14:textId="77777777" w:rsidR="00C21346" w:rsidRDefault="00C21346">
      <w:pPr>
        <w:pStyle w:val="BodyText"/>
        <w:rPr>
          <w:rFonts w:ascii="Times New Roman"/>
        </w:rPr>
      </w:pPr>
    </w:p>
    <w:p w14:paraId="3C153E22" w14:textId="77777777" w:rsidR="00C21346" w:rsidRDefault="00C21346">
      <w:pPr>
        <w:pStyle w:val="BodyText"/>
        <w:rPr>
          <w:rFonts w:ascii="Times New Roman"/>
        </w:rPr>
      </w:pPr>
    </w:p>
    <w:p w14:paraId="15FD82D5" w14:textId="77777777" w:rsidR="00C21346" w:rsidRDefault="00C21346">
      <w:pPr>
        <w:pStyle w:val="BodyText"/>
        <w:rPr>
          <w:rFonts w:ascii="Times New Roman"/>
        </w:rPr>
      </w:pPr>
    </w:p>
    <w:p w14:paraId="3990EF1C" w14:textId="77777777" w:rsidR="00C21346" w:rsidRDefault="006A35E0">
      <w:pPr>
        <w:pStyle w:val="Heading1"/>
        <w:ind w:left="1220"/>
        <w:rPr>
          <w:b w:val="0"/>
        </w:rPr>
      </w:pPr>
      <w:r>
        <w:rPr>
          <w:spacing w:val="-2"/>
        </w:rPr>
        <w:t>ADJOURNMENT</w:t>
      </w:r>
      <w:r>
        <w:rPr>
          <w:b w:val="0"/>
          <w:spacing w:val="-2"/>
        </w:rPr>
        <w:t>:</w:t>
      </w:r>
    </w:p>
    <w:p w14:paraId="0831D4D3" w14:textId="77777777" w:rsidR="00C21346" w:rsidRDefault="00C21346">
      <w:pPr>
        <w:pStyle w:val="BodyText"/>
        <w:rPr>
          <w:rFonts w:ascii="Times New Roman"/>
        </w:rPr>
      </w:pPr>
    </w:p>
    <w:p w14:paraId="7ABE5959" w14:textId="77777777" w:rsidR="00C21346" w:rsidRDefault="006A35E0">
      <w:pPr>
        <w:pStyle w:val="BodyText"/>
        <w:ind w:left="1220" w:right="1194"/>
        <w:jc w:val="both"/>
        <w:rPr>
          <w:rFonts w:ascii="Times New Roman"/>
        </w:rPr>
      </w:pPr>
      <w:r>
        <w:rPr>
          <w:rFonts w:ascii="Times New Roman"/>
        </w:rPr>
        <w:t>There being no further business to come before the Board of the District and upon motion duly made by Director J. Simon and second by Director K. Rivera, and upon unanimous vote, the meeting was adjourned at 6:47 p.m.</w:t>
      </w:r>
    </w:p>
    <w:p w14:paraId="73769C19" w14:textId="77777777" w:rsidR="00C21346" w:rsidRDefault="00C21346">
      <w:pPr>
        <w:pStyle w:val="BodyText"/>
        <w:rPr>
          <w:rFonts w:ascii="Times New Roman"/>
        </w:rPr>
      </w:pPr>
    </w:p>
    <w:p w14:paraId="284F5329" w14:textId="77777777" w:rsidR="00C21346" w:rsidRDefault="006A35E0">
      <w:pPr>
        <w:pStyle w:val="BodyText"/>
        <w:ind w:left="1219" w:right="1196"/>
        <w:jc w:val="both"/>
        <w:rPr>
          <w:rFonts w:ascii="Times New Roman"/>
        </w:rPr>
      </w:pPr>
      <w:r>
        <w:rPr>
          <w:rFonts w:ascii="Times New Roman"/>
        </w:rPr>
        <w:t xml:space="preserve">The foregoing minutes constitute a true and correct copy of the minutes of the above-referenced meeting and have been approved by the Board of Directors of the Fallbrook Villas Metropolitan </w:t>
      </w:r>
      <w:r>
        <w:rPr>
          <w:rFonts w:ascii="Times New Roman"/>
          <w:spacing w:val="-2"/>
        </w:rPr>
        <w:t>District.</w:t>
      </w:r>
    </w:p>
    <w:p w14:paraId="06360AEA" w14:textId="77777777" w:rsidR="00C21346" w:rsidRDefault="00C21346">
      <w:pPr>
        <w:pStyle w:val="BodyText"/>
        <w:rPr>
          <w:rFonts w:ascii="Times New Roman"/>
          <w:sz w:val="20"/>
        </w:rPr>
      </w:pPr>
    </w:p>
    <w:p w14:paraId="624D5D44" w14:textId="77777777" w:rsidR="00C21346" w:rsidRDefault="006A35E0">
      <w:pPr>
        <w:pStyle w:val="BodyText"/>
        <w:spacing w:before="63"/>
        <w:rPr>
          <w:rFonts w:ascii="Times New Roman"/>
          <w:sz w:val="20"/>
        </w:rPr>
      </w:pPr>
      <w:r>
        <w:rPr>
          <w:noProof/>
        </w:rPr>
        <mc:AlternateContent>
          <mc:Choice Requires="wps">
            <w:drawing>
              <wp:anchor distT="0" distB="0" distL="0" distR="0" simplePos="0" relativeHeight="487587840" behindDoc="1" locked="0" layoutInCell="1" allowOverlap="1" wp14:anchorId="0DBFCD8C" wp14:editId="19A0A89F">
                <wp:simplePos x="0" y="0"/>
                <wp:positionH relativeFrom="page">
                  <wp:posOffset>3657600</wp:posOffset>
                </wp:positionH>
                <wp:positionV relativeFrom="paragraph">
                  <wp:posOffset>201863</wp:posOffset>
                </wp:positionV>
                <wp:extent cx="2971800" cy="1270"/>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8A24B0" id="Graphic 1" o:spid="_x0000_s1026" alt="&quot;&quot;" style="position:absolute;margin-left:4in;margin-top:15.9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" path="m,l2971800,e" filled="f" strokeweight=".48pt">
                <v:path arrowok="t"/>
                <w10:wrap type="topAndBottom" anchorx="page"/>
              </v:shape>
            </w:pict>
          </mc:Fallback>
        </mc:AlternateContent>
      </w:r>
    </w:p>
    <w:p w14:paraId="4CFFE4A0" w14:textId="77777777" w:rsidR="00C21346" w:rsidRDefault="006A35E0">
      <w:pPr>
        <w:pStyle w:val="BodyText"/>
        <w:ind w:left="5540"/>
        <w:rPr>
          <w:rFonts w:ascii="Times New Roman"/>
        </w:rPr>
      </w:pPr>
      <w:r>
        <w:rPr>
          <w:rFonts w:ascii="Times New Roman"/>
        </w:rPr>
        <w:t>Kaitlyn</w:t>
      </w:r>
      <w:r>
        <w:rPr>
          <w:rFonts w:ascii="Times New Roman"/>
          <w:spacing w:val="-4"/>
        </w:rPr>
        <w:t xml:space="preserve"> </w:t>
      </w:r>
      <w:r>
        <w:rPr>
          <w:rFonts w:ascii="Times New Roman"/>
        </w:rPr>
        <w:t>Stroud,</w:t>
      </w:r>
      <w:r>
        <w:rPr>
          <w:rFonts w:ascii="Times New Roman"/>
          <w:spacing w:val="-1"/>
        </w:rPr>
        <w:t xml:space="preserve"> </w:t>
      </w:r>
      <w:r>
        <w:rPr>
          <w:rFonts w:ascii="Times New Roman"/>
          <w:spacing w:val="-2"/>
        </w:rPr>
        <w:t>Secretary</w:t>
      </w:r>
    </w:p>
    <w:p w14:paraId="0FF2AFAF" w14:textId="77777777" w:rsidR="00C21346" w:rsidRDefault="00C21346">
      <w:pPr>
        <w:rPr>
          <w:rFonts w:ascii="Times New Roman"/>
        </w:rPr>
        <w:sectPr w:rsidR="00C21346">
          <w:pgSz w:w="12240" w:h="15840"/>
          <w:pgMar w:top="1220" w:right="240" w:bottom="280" w:left="220" w:header="720" w:footer="720" w:gutter="0"/>
          <w:cols w:space="720"/>
        </w:sectPr>
      </w:pPr>
    </w:p>
    <w:p w14:paraId="6C4A9314" w14:textId="77777777" w:rsidR="00C21346" w:rsidRDefault="006A35E0">
      <w:pPr>
        <w:pStyle w:val="BodyText"/>
        <w:spacing w:before="8"/>
        <w:ind w:left="350"/>
      </w:pPr>
      <w:bookmarkStart w:id="2" w:name="Thornton,_CO_Code_of_Ordinances"/>
      <w:bookmarkEnd w:id="2"/>
      <w:r>
        <w:rPr>
          <w:w w:val="80"/>
        </w:rPr>
        <w:lastRenderedPageBreak/>
        <w:t>ARTICLE</w:t>
      </w:r>
      <w:r>
        <w:t xml:space="preserve"> </w:t>
      </w:r>
      <w:r>
        <w:rPr>
          <w:w w:val="80"/>
        </w:rPr>
        <w:t>IV.</w:t>
      </w:r>
      <w:r>
        <w:t xml:space="preserve"> </w:t>
      </w:r>
      <w:r>
        <w:rPr>
          <w:w w:val="80"/>
        </w:rPr>
        <w:t>-</w:t>
      </w:r>
      <w:r>
        <w:t xml:space="preserve"> </w:t>
      </w:r>
      <w:r>
        <w:rPr>
          <w:w w:val="80"/>
        </w:rPr>
        <w:t>SNOW</w:t>
      </w:r>
      <w:r>
        <w:rPr>
          <w:spacing w:val="1"/>
        </w:rPr>
        <w:t xml:space="preserve"> </w:t>
      </w:r>
      <w:r>
        <w:rPr>
          <w:w w:val="80"/>
        </w:rPr>
        <w:t>AND</w:t>
      </w:r>
      <w:r>
        <w:t xml:space="preserve"> </w:t>
      </w:r>
      <w:r>
        <w:rPr>
          <w:spacing w:val="-5"/>
          <w:w w:val="80"/>
        </w:rPr>
        <w:t>ICE</w:t>
      </w:r>
    </w:p>
    <w:p w14:paraId="03F9638D" w14:textId="77777777" w:rsidR="00C21346" w:rsidRDefault="00C21346">
      <w:pPr>
        <w:pStyle w:val="BodyText"/>
        <w:rPr>
          <w:sz w:val="21"/>
        </w:rPr>
      </w:pPr>
    </w:p>
    <w:p w14:paraId="116CC050" w14:textId="77777777" w:rsidR="00C21346" w:rsidRDefault="00C21346">
      <w:pPr>
        <w:pStyle w:val="BodyText"/>
        <w:rPr>
          <w:sz w:val="21"/>
        </w:rPr>
      </w:pPr>
    </w:p>
    <w:p w14:paraId="141A775C" w14:textId="77777777" w:rsidR="00C21346" w:rsidRDefault="00C21346">
      <w:pPr>
        <w:pStyle w:val="BodyText"/>
        <w:spacing w:before="115"/>
        <w:rPr>
          <w:sz w:val="21"/>
        </w:rPr>
      </w:pPr>
    </w:p>
    <w:p w14:paraId="5661C409" w14:textId="77777777" w:rsidR="00C21346" w:rsidRDefault="006A35E0">
      <w:pPr>
        <w:pStyle w:val="BodyText"/>
        <w:ind w:left="350"/>
      </w:pPr>
      <w:r>
        <w:rPr>
          <w:w w:val="80"/>
        </w:rPr>
        <w:t>Sec.</w:t>
      </w:r>
      <w:r>
        <w:rPr>
          <w:spacing w:val="-2"/>
        </w:rPr>
        <w:t xml:space="preserve"> </w:t>
      </w:r>
      <w:r>
        <w:rPr>
          <w:w w:val="80"/>
        </w:rPr>
        <w:t>70-106.</w:t>
      </w:r>
      <w:r>
        <w:rPr>
          <w:spacing w:val="-2"/>
        </w:rPr>
        <w:t xml:space="preserve"> </w:t>
      </w:r>
      <w:r>
        <w:rPr>
          <w:w w:val="80"/>
        </w:rPr>
        <w:t>-</w:t>
      </w:r>
      <w:r>
        <w:rPr>
          <w:spacing w:val="-2"/>
        </w:rPr>
        <w:t xml:space="preserve"> </w:t>
      </w:r>
      <w:r>
        <w:rPr>
          <w:w w:val="80"/>
        </w:rPr>
        <w:t>Obstruction</w:t>
      </w:r>
      <w:r>
        <w:rPr>
          <w:spacing w:val="-2"/>
        </w:rPr>
        <w:t xml:space="preserve"> </w:t>
      </w:r>
      <w:r>
        <w:rPr>
          <w:w w:val="80"/>
        </w:rPr>
        <w:t>of</w:t>
      </w:r>
      <w:r>
        <w:rPr>
          <w:spacing w:val="-1"/>
        </w:rPr>
        <w:t xml:space="preserve"> </w:t>
      </w:r>
      <w:r>
        <w:rPr>
          <w:w w:val="80"/>
        </w:rPr>
        <w:t>streets</w:t>
      </w:r>
      <w:r>
        <w:rPr>
          <w:spacing w:val="-2"/>
        </w:rPr>
        <w:t xml:space="preserve"> </w:t>
      </w:r>
      <w:r>
        <w:rPr>
          <w:w w:val="80"/>
        </w:rPr>
        <w:t>and</w:t>
      </w:r>
      <w:r>
        <w:rPr>
          <w:spacing w:val="-2"/>
        </w:rPr>
        <w:t xml:space="preserve"> </w:t>
      </w:r>
      <w:r>
        <w:rPr>
          <w:spacing w:val="-2"/>
          <w:w w:val="80"/>
        </w:rPr>
        <w:t>sidewalks.</w:t>
      </w:r>
    </w:p>
    <w:p w14:paraId="7FAA6F46" w14:textId="77777777" w:rsidR="00C21346" w:rsidRDefault="00C21346">
      <w:pPr>
        <w:pStyle w:val="BodyText"/>
        <w:spacing w:before="40"/>
        <w:rPr>
          <w:sz w:val="21"/>
        </w:rPr>
      </w:pPr>
    </w:p>
    <w:p w14:paraId="487BC0BF" w14:textId="77777777" w:rsidR="00C21346" w:rsidRDefault="006A35E0">
      <w:pPr>
        <w:pStyle w:val="ListParagraph"/>
        <w:numPr>
          <w:ilvl w:val="0"/>
          <w:numId w:val="7"/>
        </w:numPr>
        <w:tabs>
          <w:tab w:val="left" w:pos="1577"/>
          <w:tab w:val="left" w:pos="1580"/>
        </w:tabs>
        <w:spacing w:line="328" w:lineRule="auto"/>
        <w:ind w:right="742"/>
        <w:rPr>
          <w:sz w:val="24"/>
        </w:rPr>
      </w:pPr>
      <w:r>
        <w:rPr>
          <w:w w:val="85"/>
          <w:sz w:val="24"/>
        </w:rPr>
        <w:t>It shall be unlawful for any owner or the agent or the tenant of such owner of any lot, block, or parcel</w:t>
      </w:r>
      <w:r>
        <w:rPr>
          <w:spacing w:val="-6"/>
          <w:w w:val="85"/>
          <w:sz w:val="24"/>
        </w:rPr>
        <w:t xml:space="preserve"> </w:t>
      </w:r>
      <w:r>
        <w:rPr>
          <w:w w:val="85"/>
          <w:sz w:val="24"/>
        </w:rPr>
        <w:t>of</w:t>
      </w:r>
      <w:r>
        <w:rPr>
          <w:spacing w:val="-6"/>
          <w:w w:val="85"/>
          <w:sz w:val="24"/>
        </w:rPr>
        <w:t xml:space="preserve"> </w:t>
      </w:r>
      <w:r>
        <w:rPr>
          <w:w w:val="85"/>
          <w:sz w:val="24"/>
        </w:rPr>
        <w:t>land</w:t>
      </w:r>
      <w:r>
        <w:rPr>
          <w:spacing w:val="-6"/>
          <w:w w:val="85"/>
          <w:sz w:val="24"/>
        </w:rPr>
        <w:t xml:space="preserve"> </w:t>
      </w:r>
      <w:r>
        <w:rPr>
          <w:w w:val="85"/>
          <w:sz w:val="24"/>
        </w:rPr>
        <w:t>within</w:t>
      </w:r>
      <w:r>
        <w:rPr>
          <w:spacing w:val="-6"/>
          <w:w w:val="85"/>
          <w:sz w:val="24"/>
        </w:rPr>
        <w:t xml:space="preserve"> </w:t>
      </w:r>
      <w:r>
        <w:rPr>
          <w:w w:val="85"/>
          <w:sz w:val="24"/>
        </w:rPr>
        <w:t>the</w:t>
      </w:r>
      <w:r>
        <w:rPr>
          <w:spacing w:val="-6"/>
          <w:w w:val="85"/>
          <w:sz w:val="24"/>
        </w:rPr>
        <w:t xml:space="preserve"> </w:t>
      </w:r>
      <w:r>
        <w:rPr>
          <w:w w:val="85"/>
          <w:sz w:val="24"/>
        </w:rPr>
        <w:t>city</w:t>
      </w:r>
      <w:r>
        <w:rPr>
          <w:spacing w:val="-6"/>
          <w:w w:val="85"/>
          <w:sz w:val="24"/>
        </w:rPr>
        <w:t xml:space="preserve"> </w:t>
      </w:r>
      <w:r>
        <w:rPr>
          <w:w w:val="85"/>
          <w:sz w:val="24"/>
        </w:rPr>
        <w:t>to</w:t>
      </w:r>
      <w:r>
        <w:rPr>
          <w:spacing w:val="-6"/>
          <w:w w:val="85"/>
          <w:sz w:val="24"/>
        </w:rPr>
        <w:t xml:space="preserve"> </w:t>
      </w:r>
      <w:r>
        <w:rPr>
          <w:w w:val="85"/>
          <w:sz w:val="24"/>
        </w:rPr>
        <w:t>allow</w:t>
      </w:r>
      <w:r>
        <w:rPr>
          <w:spacing w:val="-6"/>
          <w:w w:val="85"/>
          <w:sz w:val="24"/>
        </w:rPr>
        <w:t xml:space="preserve"> </w:t>
      </w:r>
      <w:r>
        <w:rPr>
          <w:w w:val="85"/>
          <w:sz w:val="24"/>
        </w:rPr>
        <w:t>any</w:t>
      </w:r>
      <w:r>
        <w:rPr>
          <w:spacing w:val="-6"/>
          <w:w w:val="85"/>
          <w:sz w:val="24"/>
        </w:rPr>
        <w:t xml:space="preserve"> </w:t>
      </w:r>
      <w:r>
        <w:rPr>
          <w:w w:val="85"/>
          <w:sz w:val="24"/>
        </w:rPr>
        <w:t>snow,</w:t>
      </w:r>
      <w:r>
        <w:rPr>
          <w:spacing w:val="-6"/>
          <w:w w:val="85"/>
          <w:sz w:val="24"/>
        </w:rPr>
        <w:t xml:space="preserve"> </w:t>
      </w:r>
      <w:r>
        <w:rPr>
          <w:w w:val="85"/>
          <w:sz w:val="24"/>
        </w:rPr>
        <w:t>sleet,</w:t>
      </w:r>
      <w:r>
        <w:rPr>
          <w:spacing w:val="-6"/>
          <w:w w:val="85"/>
          <w:sz w:val="24"/>
        </w:rPr>
        <w:t xml:space="preserve"> </w:t>
      </w:r>
      <w:r>
        <w:rPr>
          <w:w w:val="85"/>
          <w:sz w:val="24"/>
        </w:rPr>
        <w:t>ice,</w:t>
      </w:r>
      <w:r>
        <w:rPr>
          <w:spacing w:val="-6"/>
          <w:w w:val="85"/>
          <w:sz w:val="24"/>
        </w:rPr>
        <w:t xml:space="preserve"> </w:t>
      </w:r>
      <w:r>
        <w:rPr>
          <w:w w:val="85"/>
          <w:sz w:val="24"/>
        </w:rPr>
        <w:t>or</w:t>
      </w:r>
      <w:r>
        <w:rPr>
          <w:spacing w:val="-6"/>
          <w:w w:val="85"/>
          <w:sz w:val="24"/>
        </w:rPr>
        <w:t xml:space="preserve"> </w:t>
      </w:r>
      <w:r>
        <w:rPr>
          <w:w w:val="85"/>
          <w:sz w:val="24"/>
        </w:rPr>
        <w:t>other</w:t>
      </w:r>
      <w:r>
        <w:rPr>
          <w:spacing w:val="-6"/>
          <w:w w:val="85"/>
          <w:sz w:val="24"/>
        </w:rPr>
        <w:t xml:space="preserve"> </w:t>
      </w:r>
      <w:r>
        <w:rPr>
          <w:w w:val="85"/>
          <w:sz w:val="24"/>
        </w:rPr>
        <w:t>obstruction</w:t>
      </w:r>
      <w:r>
        <w:rPr>
          <w:spacing w:val="-6"/>
          <w:w w:val="85"/>
          <w:sz w:val="24"/>
        </w:rPr>
        <w:t xml:space="preserve"> </w:t>
      </w:r>
      <w:r>
        <w:rPr>
          <w:w w:val="85"/>
          <w:sz w:val="24"/>
        </w:rPr>
        <w:t>to</w:t>
      </w:r>
      <w:r>
        <w:rPr>
          <w:spacing w:val="-6"/>
          <w:w w:val="85"/>
          <w:sz w:val="24"/>
        </w:rPr>
        <w:t xml:space="preserve"> </w:t>
      </w:r>
      <w:r>
        <w:rPr>
          <w:w w:val="85"/>
          <w:sz w:val="24"/>
        </w:rPr>
        <w:t>accumulate</w:t>
      </w:r>
      <w:r>
        <w:rPr>
          <w:spacing w:val="-6"/>
          <w:w w:val="85"/>
          <w:sz w:val="24"/>
        </w:rPr>
        <w:t xml:space="preserve"> </w:t>
      </w:r>
      <w:r>
        <w:rPr>
          <w:w w:val="85"/>
          <w:sz w:val="24"/>
        </w:rPr>
        <w:t xml:space="preserve">or remain upon any sidewalk adjoining such lot, block, or parcel of land within the city for longer than 24 hours from the time of the last accumulation of such snow, sleet, ice, or other </w:t>
      </w:r>
      <w:r>
        <w:rPr>
          <w:spacing w:val="-2"/>
          <w:w w:val="95"/>
          <w:sz w:val="24"/>
        </w:rPr>
        <w:t>obstruction.</w:t>
      </w:r>
    </w:p>
    <w:p w14:paraId="4E9E4404" w14:textId="77777777" w:rsidR="00C21346" w:rsidRDefault="006A35E0">
      <w:pPr>
        <w:pStyle w:val="ListParagraph"/>
        <w:numPr>
          <w:ilvl w:val="0"/>
          <w:numId w:val="7"/>
        </w:numPr>
        <w:tabs>
          <w:tab w:val="left" w:pos="1578"/>
          <w:tab w:val="left" w:pos="1580"/>
        </w:tabs>
        <w:spacing w:before="59" w:line="328" w:lineRule="auto"/>
        <w:ind w:right="531" w:hanging="407"/>
        <w:rPr>
          <w:sz w:val="24"/>
        </w:rPr>
      </w:pPr>
      <w:r>
        <w:rPr>
          <w:w w:val="85"/>
          <w:sz w:val="24"/>
        </w:rPr>
        <w:t>It shall be unlawful for any owner or the agent or the tenant of such owner of any lot, block, or parcel of land within the city to deposit or cause to be deposited any snow, sleet, ice, or other obstruction onto a public street or sidewalk or against any fire hydrant or official traffic control device or other appurtenances so as to interfere with the safe and orderly movement of vehicular or pedestrian traffic or thereby obstruct or impede drainage along a public street.</w:t>
      </w:r>
    </w:p>
    <w:p w14:paraId="28A4251F" w14:textId="77777777" w:rsidR="00C21346" w:rsidRDefault="006A35E0">
      <w:pPr>
        <w:pStyle w:val="ListParagraph"/>
        <w:numPr>
          <w:ilvl w:val="0"/>
          <w:numId w:val="7"/>
        </w:numPr>
        <w:tabs>
          <w:tab w:val="left" w:pos="1578"/>
          <w:tab w:val="left" w:pos="1580"/>
        </w:tabs>
        <w:spacing w:before="59" w:line="331" w:lineRule="auto"/>
        <w:ind w:right="516" w:hanging="379"/>
        <w:rPr>
          <w:sz w:val="24"/>
        </w:rPr>
      </w:pPr>
      <w:r>
        <w:rPr>
          <w:w w:val="85"/>
          <w:sz w:val="24"/>
        </w:rPr>
        <w:t xml:space="preserve">It shall be the responsibility of any owner or agent or tenant of such owner to remove any </w:t>
      </w:r>
      <w:r>
        <w:rPr>
          <w:w w:val="80"/>
          <w:sz w:val="24"/>
        </w:rPr>
        <w:t>accumulation</w:t>
      </w:r>
      <w:r>
        <w:rPr>
          <w:spacing w:val="25"/>
          <w:sz w:val="24"/>
        </w:rPr>
        <w:t xml:space="preserve"> </w:t>
      </w:r>
      <w:r>
        <w:rPr>
          <w:w w:val="80"/>
          <w:sz w:val="24"/>
        </w:rPr>
        <w:t>of</w:t>
      </w:r>
      <w:r>
        <w:rPr>
          <w:spacing w:val="25"/>
          <w:sz w:val="24"/>
        </w:rPr>
        <w:t xml:space="preserve"> </w:t>
      </w:r>
      <w:r>
        <w:rPr>
          <w:w w:val="80"/>
          <w:sz w:val="24"/>
        </w:rPr>
        <w:t>sanding</w:t>
      </w:r>
      <w:r>
        <w:rPr>
          <w:spacing w:val="25"/>
          <w:sz w:val="24"/>
        </w:rPr>
        <w:t xml:space="preserve"> </w:t>
      </w:r>
      <w:r>
        <w:rPr>
          <w:w w:val="80"/>
          <w:sz w:val="24"/>
        </w:rPr>
        <w:t>materials</w:t>
      </w:r>
      <w:r>
        <w:rPr>
          <w:spacing w:val="25"/>
          <w:sz w:val="24"/>
        </w:rPr>
        <w:t xml:space="preserve"> </w:t>
      </w:r>
      <w:r>
        <w:rPr>
          <w:w w:val="80"/>
          <w:sz w:val="24"/>
        </w:rPr>
        <w:t>utilized</w:t>
      </w:r>
      <w:r>
        <w:rPr>
          <w:spacing w:val="25"/>
          <w:sz w:val="24"/>
        </w:rPr>
        <w:t xml:space="preserve"> </w:t>
      </w:r>
      <w:r>
        <w:rPr>
          <w:w w:val="80"/>
          <w:sz w:val="24"/>
        </w:rPr>
        <w:t>during</w:t>
      </w:r>
      <w:r>
        <w:rPr>
          <w:spacing w:val="25"/>
          <w:sz w:val="24"/>
        </w:rPr>
        <w:t xml:space="preserve"> </w:t>
      </w:r>
      <w:r>
        <w:rPr>
          <w:w w:val="80"/>
          <w:sz w:val="24"/>
        </w:rPr>
        <w:t>snow</w:t>
      </w:r>
      <w:r>
        <w:rPr>
          <w:spacing w:val="25"/>
          <w:sz w:val="24"/>
        </w:rPr>
        <w:t xml:space="preserve"> </w:t>
      </w:r>
      <w:r>
        <w:rPr>
          <w:w w:val="80"/>
          <w:sz w:val="24"/>
        </w:rPr>
        <w:t>and</w:t>
      </w:r>
      <w:r>
        <w:rPr>
          <w:spacing w:val="25"/>
          <w:sz w:val="24"/>
        </w:rPr>
        <w:t xml:space="preserve"> </w:t>
      </w:r>
      <w:r>
        <w:rPr>
          <w:w w:val="80"/>
          <w:sz w:val="24"/>
        </w:rPr>
        <w:t>ice</w:t>
      </w:r>
      <w:r>
        <w:rPr>
          <w:spacing w:val="25"/>
          <w:sz w:val="24"/>
        </w:rPr>
        <w:t xml:space="preserve"> </w:t>
      </w:r>
      <w:r>
        <w:rPr>
          <w:w w:val="80"/>
          <w:sz w:val="24"/>
        </w:rPr>
        <w:t>control</w:t>
      </w:r>
      <w:r>
        <w:rPr>
          <w:spacing w:val="25"/>
          <w:sz w:val="24"/>
        </w:rPr>
        <w:t xml:space="preserve"> </w:t>
      </w:r>
      <w:r>
        <w:rPr>
          <w:w w:val="80"/>
          <w:sz w:val="24"/>
        </w:rPr>
        <w:t>operations</w:t>
      </w:r>
      <w:r>
        <w:rPr>
          <w:spacing w:val="25"/>
          <w:sz w:val="24"/>
        </w:rPr>
        <w:t xml:space="preserve"> </w:t>
      </w:r>
      <w:r>
        <w:rPr>
          <w:w w:val="80"/>
          <w:sz w:val="24"/>
        </w:rPr>
        <w:t>from</w:t>
      </w:r>
      <w:r>
        <w:rPr>
          <w:spacing w:val="25"/>
          <w:sz w:val="24"/>
        </w:rPr>
        <w:t xml:space="preserve"> </w:t>
      </w:r>
      <w:r>
        <w:rPr>
          <w:w w:val="80"/>
          <w:sz w:val="24"/>
        </w:rPr>
        <w:t xml:space="preserve">sidewalks </w:t>
      </w:r>
      <w:r>
        <w:rPr>
          <w:w w:val="85"/>
          <w:sz w:val="24"/>
        </w:rPr>
        <w:t>or walkways adjacent to property unless otherwise maintained by the city.</w:t>
      </w:r>
    </w:p>
    <w:p w14:paraId="3C30DDAB" w14:textId="77777777" w:rsidR="00C21346" w:rsidRDefault="006A35E0">
      <w:pPr>
        <w:pStyle w:val="ListParagraph"/>
        <w:numPr>
          <w:ilvl w:val="0"/>
          <w:numId w:val="7"/>
        </w:numPr>
        <w:tabs>
          <w:tab w:val="left" w:pos="1578"/>
          <w:tab w:val="left" w:pos="1580"/>
        </w:tabs>
        <w:spacing w:before="59" w:line="326" w:lineRule="auto"/>
        <w:ind w:right="728" w:hanging="407"/>
        <w:rPr>
          <w:sz w:val="24"/>
        </w:rPr>
      </w:pPr>
      <w:r>
        <w:rPr>
          <w:w w:val="85"/>
          <w:sz w:val="24"/>
        </w:rPr>
        <w:t>The</w:t>
      </w:r>
      <w:r>
        <w:rPr>
          <w:spacing w:val="-3"/>
          <w:w w:val="85"/>
          <w:sz w:val="24"/>
        </w:rPr>
        <w:t xml:space="preserve"> </w:t>
      </w:r>
      <w:r>
        <w:rPr>
          <w:w w:val="85"/>
          <w:sz w:val="24"/>
        </w:rPr>
        <w:t>director</w:t>
      </w:r>
      <w:r>
        <w:rPr>
          <w:spacing w:val="-3"/>
          <w:w w:val="85"/>
          <w:sz w:val="24"/>
        </w:rPr>
        <w:t xml:space="preserve"> </w:t>
      </w:r>
      <w:r>
        <w:rPr>
          <w:w w:val="85"/>
          <w:sz w:val="24"/>
        </w:rPr>
        <w:t>shall</w:t>
      </w:r>
      <w:r>
        <w:rPr>
          <w:spacing w:val="-3"/>
          <w:w w:val="85"/>
          <w:sz w:val="24"/>
        </w:rPr>
        <w:t xml:space="preserve"> </w:t>
      </w:r>
      <w:r>
        <w:rPr>
          <w:w w:val="85"/>
          <w:sz w:val="24"/>
        </w:rPr>
        <w:t>have</w:t>
      </w:r>
      <w:r>
        <w:rPr>
          <w:spacing w:val="-3"/>
          <w:w w:val="85"/>
          <w:sz w:val="24"/>
        </w:rPr>
        <w:t xml:space="preserve"> </w:t>
      </w:r>
      <w:r>
        <w:rPr>
          <w:w w:val="85"/>
          <w:sz w:val="24"/>
        </w:rPr>
        <w:t>the</w:t>
      </w:r>
      <w:r>
        <w:rPr>
          <w:spacing w:val="-3"/>
          <w:w w:val="85"/>
          <w:sz w:val="24"/>
        </w:rPr>
        <w:t xml:space="preserve"> </w:t>
      </w:r>
      <w:r>
        <w:rPr>
          <w:w w:val="85"/>
          <w:sz w:val="24"/>
        </w:rPr>
        <w:t>authority</w:t>
      </w:r>
      <w:r>
        <w:rPr>
          <w:spacing w:val="-3"/>
          <w:w w:val="85"/>
          <w:sz w:val="24"/>
        </w:rPr>
        <w:t xml:space="preserve"> </w:t>
      </w:r>
      <w:r>
        <w:rPr>
          <w:w w:val="85"/>
          <w:sz w:val="24"/>
        </w:rPr>
        <w:t>to</w:t>
      </w:r>
      <w:r>
        <w:rPr>
          <w:spacing w:val="-3"/>
          <w:w w:val="85"/>
          <w:sz w:val="24"/>
        </w:rPr>
        <w:t xml:space="preserve"> </w:t>
      </w:r>
      <w:r>
        <w:rPr>
          <w:w w:val="85"/>
          <w:sz w:val="24"/>
        </w:rPr>
        <w:t>remove</w:t>
      </w:r>
      <w:r>
        <w:rPr>
          <w:spacing w:val="-3"/>
          <w:w w:val="85"/>
          <w:sz w:val="24"/>
        </w:rPr>
        <w:t xml:space="preserve"> </w:t>
      </w:r>
      <w:r>
        <w:rPr>
          <w:w w:val="85"/>
          <w:sz w:val="24"/>
        </w:rPr>
        <w:t>any</w:t>
      </w:r>
      <w:r>
        <w:rPr>
          <w:spacing w:val="-3"/>
          <w:w w:val="85"/>
          <w:sz w:val="24"/>
        </w:rPr>
        <w:t xml:space="preserve"> </w:t>
      </w:r>
      <w:r>
        <w:rPr>
          <w:w w:val="85"/>
          <w:sz w:val="24"/>
        </w:rPr>
        <w:t>obstruction</w:t>
      </w:r>
      <w:r>
        <w:rPr>
          <w:spacing w:val="-3"/>
          <w:w w:val="85"/>
          <w:sz w:val="24"/>
        </w:rPr>
        <w:t xml:space="preserve"> </w:t>
      </w:r>
      <w:r>
        <w:rPr>
          <w:w w:val="85"/>
          <w:sz w:val="24"/>
        </w:rPr>
        <w:t>from</w:t>
      </w:r>
      <w:r>
        <w:rPr>
          <w:spacing w:val="-3"/>
          <w:w w:val="85"/>
          <w:sz w:val="24"/>
        </w:rPr>
        <w:t xml:space="preserve"> </w:t>
      </w:r>
      <w:r>
        <w:rPr>
          <w:w w:val="85"/>
          <w:sz w:val="24"/>
        </w:rPr>
        <w:t>a</w:t>
      </w:r>
      <w:r>
        <w:rPr>
          <w:spacing w:val="-3"/>
          <w:w w:val="85"/>
          <w:sz w:val="24"/>
        </w:rPr>
        <w:t xml:space="preserve"> </w:t>
      </w:r>
      <w:r>
        <w:rPr>
          <w:w w:val="85"/>
          <w:sz w:val="24"/>
        </w:rPr>
        <w:t>public</w:t>
      </w:r>
      <w:r>
        <w:rPr>
          <w:spacing w:val="-3"/>
          <w:w w:val="85"/>
          <w:sz w:val="24"/>
        </w:rPr>
        <w:t xml:space="preserve"> </w:t>
      </w:r>
      <w:r>
        <w:rPr>
          <w:w w:val="85"/>
          <w:sz w:val="24"/>
        </w:rPr>
        <w:t>street</w:t>
      </w:r>
      <w:r>
        <w:rPr>
          <w:spacing w:val="-3"/>
          <w:w w:val="85"/>
          <w:sz w:val="24"/>
        </w:rPr>
        <w:t xml:space="preserve"> </w:t>
      </w:r>
      <w:r>
        <w:rPr>
          <w:w w:val="85"/>
          <w:sz w:val="24"/>
        </w:rPr>
        <w:t>or</w:t>
      </w:r>
      <w:r>
        <w:rPr>
          <w:spacing w:val="-3"/>
          <w:w w:val="85"/>
          <w:sz w:val="24"/>
        </w:rPr>
        <w:t xml:space="preserve"> </w:t>
      </w:r>
      <w:r>
        <w:rPr>
          <w:w w:val="85"/>
          <w:sz w:val="24"/>
        </w:rPr>
        <w:t>sidewalk which</w:t>
      </w:r>
      <w:r>
        <w:rPr>
          <w:spacing w:val="-4"/>
          <w:w w:val="85"/>
          <w:sz w:val="24"/>
        </w:rPr>
        <w:t xml:space="preserve"> </w:t>
      </w:r>
      <w:r>
        <w:rPr>
          <w:w w:val="85"/>
          <w:sz w:val="24"/>
        </w:rPr>
        <w:t>has</w:t>
      </w:r>
      <w:r>
        <w:rPr>
          <w:spacing w:val="-4"/>
          <w:w w:val="85"/>
          <w:sz w:val="24"/>
        </w:rPr>
        <w:t xml:space="preserve"> </w:t>
      </w:r>
      <w:r>
        <w:rPr>
          <w:w w:val="85"/>
          <w:sz w:val="24"/>
        </w:rPr>
        <w:t>been</w:t>
      </w:r>
      <w:r>
        <w:rPr>
          <w:spacing w:val="-4"/>
          <w:w w:val="85"/>
          <w:sz w:val="24"/>
        </w:rPr>
        <w:t xml:space="preserve"> </w:t>
      </w:r>
      <w:r>
        <w:rPr>
          <w:w w:val="85"/>
          <w:sz w:val="24"/>
        </w:rPr>
        <w:t>deposited</w:t>
      </w:r>
      <w:r>
        <w:rPr>
          <w:spacing w:val="-4"/>
          <w:w w:val="85"/>
          <w:sz w:val="24"/>
        </w:rPr>
        <w:t xml:space="preserve"> </w:t>
      </w:r>
      <w:r>
        <w:rPr>
          <w:w w:val="85"/>
          <w:sz w:val="24"/>
        </w:rPr>
        <w:t>in</w:t>
      </w:r>
      <w:r>
        <w:rPr>
          <w:spacing w:val="-4"/>
          <w:w w:val="85"/>
          <w:sz w:val="24"/>
        </w:rPr>
        <w:t xml:space="preserve"> </w:t>
      </w:r>
      <w:r>
        <w:rPr>
          <w:w w:val="85"/>
          <w:sz w:val="24"/>
        </w:rPr>
        <w:t>violation</w:t>
      </w:r>
      <w:r>
        <w:rPr>
          <w:spacing w:val="-4"/>
          <w:w w:val="85"/>
          <w:sz w:val="24"/>
        </w:rPr>
        <w:t xml:space="preserve"> </w:t>
      </w:r>
      <w:r>
        <w:rPr>
          <w:w w:val="85"/>
          <w:sz w:val="24"/>
        </w:rPr>
        <w:t>of</w:t>
      </w:r>
      <w:r>
        <w:rPr>
          <w:spacing w:val="-4"/>
          <w:w w:val="85"/>
          <w:sz w:val="24"/>
        </w:rPr>
        <w:t xml:space="preserve"> </w:t>
      </w:r>
      <w:r>
        <w:rPr>
          <w:w w:val="85"/>
          <w:sz w:val="24"/>
        </w:rPr>
        <w:t>this</w:t>
      </w:r>
      <w:r>
        <w:rPr>
          <w:spacing w:val="-4"/>
          <w:w w:val="85"/>
          <w:sz w:val="24"/>
        </w:rPr>
        <w:t xml:space="preserve"> </w:t>
      </w:r>
      <w:r>
        <w:rPr>
          <w:w w:val="85"/>
          <w:sz w:val="24"/>
        </w:rPr>
        <w:t>section</w:t>
      </w:r>
      <w:r>
        <w:rPr>
          <w:spacing w:val="-4"/>
          <w:w w:val="85"/>
          <w:sz w:val="24"/>
        </w:rPr>
        <w:t xml:space="preserve"> </w:t>
      </w:r>
      <w:r>
        <w:rPr>
          <w:w w:val="85"/>
          <w:sz w:val="24"/>
        </w:rPr>
        <w:t>at</w:t>
      </w:r>
      <w:r>
        <w:rPr>
          <w:spacing w:val="-4"/>
          <w:w w:val="85"/>
          <w:sz w:val="24"/>
        </w:rPr>
        <w:t xml:space="preserve"> </w:t>
      </w:r>
      <w:r>
        <w:rPr>
          <w:w w:val="85"/>
          <w:sz w:val="24"/>
        </w:rPr>
        <w:t>the</w:t>
      </w:r>
      <w:r>
        <w:rPr>
          <w:spacing w:val="-4"/>
          <w:w w:val="85"/>
          <w:sz w:val="24"/>
        </w:rPr>
        <w:t xml:space="preserve"> </w:t>
      </w:r>
      <w:r>
        <w:rPr>
          <w:w w:val="85"/>
          <w:sz w:val="24"/>
        </w:rPr>
        <w:t>cost</w:t>
      </w:r>
      <w:r>
        <w:rPr>
          <w:spacing w:val="-4"/>
          <w:w w:val="85"/>
          <w:sz w:val="24"/>
        </w:rPr>
        <w:t xml:space="preserve"> </w:t>
      </w:r>
      <w:r>
        <w:rPr>
          <w:w w:val="85"/>
          <w:sz w:val="24"/>
        </w:rPr>
        <w:t>of</w:t>
      </w:r>
      <w:r>
        <w:rPr>
          <w:spacing w:val="-4"/>
          <w:w w:val="85"/>
          <w:sz w:val="24"/>
        </w:rPr>
        <w:t xml:space="preserve"> </w:t>
      </w:r>
      <w:r>
        <w:rPr>
          <w:w w:val="85"/>
          <w:sz w:val="24"/>
        </w:rPr>
        <w:t>the</w:t>
      </w:r>
      <w:r>
        <w:rPr>
          <w:spacing w:val="-4"/>
          <w:w w:val="85"/>
          <w:sz w:val="24"/>
        </w:rPr>
        <w:t xml:space="preserve"> </w:t>
      </w:r>
      <w:r>
        <w:rPr>
          <w:w w:val="85"/>
          <w:sz w:val="24"/>
        </w:rPr>
        <w:t>owner</w:t>
      </w:r>
      <w:r>
        <w:rPr>
          <w:spacing w:val="-4"/>
          <w:w w:val="85"/>
          <w:sz w:val="24"/>
        </w:rPr>
        <w:t xml:space="preserve"> </w:t>
      </w:r>
      <w:r>
        <w:rPr>
          <w:w w:val="85"/>
          <w:sz w:val="24"/>
        </w:rPr>
        <w:t>or</w:t>
      </w:r>
      <w:r>
        <w:rPr>
          <w:spacing w:val="-4"/>
          <w:w w:val="85"/>
          <w:sz w:val="24"/>
        </w:rPr>
        <w:t xml:space="preserve"> </w:t>
      </w:r>
      <w:r>
        <w:rPr>
          <w:w w:val="85"/>
          <w:sz w:val="24"/>
        </w:rPr>
        <w:t>agent</w:t>
      </w:r>
      <w:r>
        <w:rPr>
          <w:spacing w:val="-4"/>
          <w:w w:val="85"/>
          <w:sz w:val="24"/>
        </w:rPr>
        <w:t xml:space="preserve"> </w:t>
      </w:r>
      <w:r>
        <w:rPr>
          <w:w w:val="85"/>
          <w:sz w:val="24"/>
        </w:rPr>
        <w:t>or</w:t>
      </w:r>
      <w:r>
        <w:rPr>
          <w:spacing w:val="-4"/>
          <w:w w:val="85"/>
          <w:sz w:val="24"/>
        </w:rPr>
        <w:t xml:space="preserve"> </w:t>
      </w:r>
      <w:r>
        <w:rPr>
          <w:w w:val="85"/>
          <w:sz w:val="24"/>
        </w:rPr>
        <w:t xml:space="preserve">tenant of such owner of the lot, block, or parcel of land from which the accumulation or deposit </w:t>
      </w:r>
      <w:r>
        <w:rPr>
          <w:spacing w:val="-2"/>
          <w:w w:val="95"/>
          <w:sz w:val="24"/>
        </w:rPr>
        <w:t>originated.</w:t>
      </w:r>
    </w:p>
    <w:p w14:paraId="39B4C6EF" w14:textId="77777777" w:rsidR="00C21346" w:rsidRDefault="006A35E0">
      <w:pPr>
        <w:pStyle w:val="ListParagraph"/>
        <w:numPr>
          <w:ilvl w:val="0"/>
          <w:numId w:val="7"/>
        </w:numPr>
        <w:tabs>
          <w:tab w:val="left" w:pos="1577"/>
          <w:tab w:val="left" w:pos="1580"/>
        </w:tabs>
        <w:spacing w:before="68" w:line="328" w:lineRule="auto"/>
        <w:ind w:right="578" w:hanging="397"/>
        <w:rPr>
          <w:sz w:val="24"/>
        </w:rPr>
      </w:pPr>
      <w:r>
        <w:rPr>
          <w:w w:val="85"/>
          <w:sz w:val="24"/>
        </w:rPr>
        <w:t>It</w:t>
      </w:r>
      <w:r>
        <w:rPr>
          <w:spacing w:val="-2"/>
          <w:w w:val="85"/>
          <w:sz w:val="24"/>
        </w:rPr>
        <w:t xml:space="preserve"> </w:t>
      </w:r>
      <w:r>
        <w:rPr>
          <w:w w:val="85"/>
          <w:sz w:val="24"/>
        </w:rPr>
        <w:t>shall</w:t>
      </w:r>
      <w:r>
        <w:rPr>
          <w:spacing w:val="-2"/>
          <w:w w:val="85"/>
          <w:sz w:val="24"/>
        </w:rPr>
        <w:t xml:space="preserve"> </w:t>
      </w:r>
      <w:r>
        <w:rPr>
          <w:w w:val="85"/>
          <w:sz w:val="24"/>
        </w:rPr>
        <w:t>be</w:t>
      </w:r>
      <w:r>
        <w:rPr>
          <w:spacing w:val="-2"/>
          <w:w w:val="85"/>
          <w:sz w:val="24"/>
        </w:rPr>
        <w:t xml:space="preserve"> </w:t>
      </w:r>
      <w:r>
        <w:rPr>
          <w:w w:val="85"/>
          <w:sz w:val="24"/>
        </w:rPr>
        <w:t>unlawful</w:t>
      </w:r>
      <w:r>
        <w:rPr>
          <w:spacing w:val="-2"/>
          <w:w w:val="85"/>
          <w:sz w:val="24"/>
        </w:rPr>
        <w:t xml:space="preserve"> </w:t>
      </w:r>
      <w:r>
        <w:rPr>
          <w:w w:val="85"/>
          <w:sz w:val="24"/>
        </w:rPr>
        <w:t>for</w:t>
      </w:r>
      <w:r>
        <w:rPr>
          <w:spacing w:val="-2"/>
          <w:w w:val="85"/>
          <w:sz w:val="24"/>
        </w:rPr>
        <w:t xml:space="preserve"> </w:t>
      </w:r>
      <w:r>
        <w:rPr>
          <w:w w:val="85"/>
          <w:sz w:val="24"/>
        </w:rPr>
        <w:t>any</w:t>
      </w:r>
      <w:r>
        <w:rPr>
          <w:spacing w:val="-2"/>
          <w:w w:val="85"/>
          <w:sz w:val="24"/>
        </w:rPr>
        <w:t xml:space="preserve"> </w:t>
      </w:r>
      <w:r>
        <w:rPr>
          <w:w w:val="85"/>
          <w:sz w:val="24"/>
        </w:rPr>
        <w:t>owner</w:t>
      </w:r>
      <w:r>
        <w:rPr>
          <w:spacing w:val="-2"/>
          <w:w w:val="85"/>
          <w:sz w:val="24"/>
        </w:rPr>
        <w:t xml:space="preserve"> </w:t>
      </w:r>
      <w:r>
        <w:rPr>
          <w:w w:val="85"/>
          <w:sz w:val="24"/>
        </w:rPr>
        <w:t>or</w:t>
      </w:r>
      <w:r>
        <w:rPr>
          <w:spacing w:val="-2"/>
          <w:w w:val="85"/>
          <w:sz w:val="24"/>
        </w:rPr>
        <w:t xml:space="preserve"> </w:t>
      </w:r>
      <w:r>
        <w:rPr>
          <w:w w:val="85"/>
          <w:sz w:val="24"/>
        </w:rPr>
        <w:t>the</w:t>
      </w:r>
      <w:r>
        <w:rPr>
          <w:spacing w:val="-2"/>
          <w:w w:val="85"/>
          <w:sz w:val="24"/>
        </w:rPr>
        <w:t xml:space="preserve"> </w:t>
      </w:r>
      <w:r>
        <w:rPr>
          <w:w w:val="85"/>
          <w:sz w:val="24"/>
        </w:rPr>
        <w:t>agent</w:t>
      </w:r>
      <w:r>
        <w:rPr>
          <w:spacing w:val="-2"/>
          <w:w w:val="85"/>
          <w:sz w:val="24"/>
        </w:rPr>
        <w:t xml:space="preserve"> </w:t>
      </w:r>
      <w:r>
        <w:rPr>
          <w:w w:val="85"/>
          <w:sz w:val="24"/>
        </w:rPr>
        <w:t>of</w:t>
      </w:r>
      <w:r>
        <w:rPr>
          <w:spacing w:val="-2"/>
          <w:w w:val="85"/>
          <w:sz w:val="24"/>
        </w:rPr>
        <w:t xml:space="preserve"> </w:t>
      </w:r>
      <w:r>
        <w:rPr>
          <w:w w:val="85"/>
          <w:sz w:val="24"/>
        </w:rPr>
        <w:t>such</w:t>
      </w:r>
      <w:r>
        <w:rPr>
          <w:spacing w:val="-2"/>
          <w:w w:val="85"/>
          <w:sz w:val="24"/>
        </w:rPr>
        <w:t xml:space="preserve"> </w:t>
      </w:r>
      <w:r>
        <w:rPr>
          <w:w w:val="85"/>
          <w:sz w:val="24"/>
        </w:rPr>
        <w:t>owner</w:t>
      </w:r>
      <w:r>
        <w:rPr>
          <w:spacing w:val="-2"/>
          <w:w w:val="85"/>
          <w:sz w:val="24"/>
        </w:rPr>
        <w:t xml:space="preserve"> </w:t>
      </w:r>
      <w:r>
        <w:rPr>
          <w:w w:val="85"/>
          <w:sz w:val="24"/>
        </w:rPr>
        <w:t>or</w:t>
      </w:r>
      <w:r>
        <w:rPr>
          <w:spacing w:val="-2"/>
          <w:w w:val="85"/>
          <w:sz w:val="24"/>
        </w:rPr>
        <w:t xml:space="preserve"> </w:t>
      </w:r>
      <w:r>
        <w:rPr>
          <w:w w:val="85"/>
          <w:sz w:val="24"/>
        </w:rPr>
        <w:t>the</w:t>
      </w:r>
      <w:r>
        <w:rPr>
          <w:spacing w:val="-2"/>
          <w:w w:val="85"/>
          <w:sz w:val="24"/>
        </w:rPr>
        <w:t xml:space="preserve"> </w:t>
      </w:r>
      <w:r>
        <w:rPr>
          <w:w w:val="85"/>
          <w:sz w:val="24"/>
        </w:rPr>
        <w:t>occupant</w:t>
      </w:r>
      <w:r>
        <w:rPr>
          <w:spacing w:val="-2"/>
          <w:w w:val="85"/>
          <w:sz w:val="24"/>
        </w:rPr>
        <w:t xml:space="preserve"> </w:t>
      </w:r>
      <w:r>
        <w:rPr>
          <w:w w:val="85"/>
          <w:sz w:val="24"/>
        </w:rPr>
        <w:t>of</w:t>
      </w:r>
      <w:r>
        <w:rPr>
          <w:spacing w:val="-2"/>
          <w:w w:val="85"/>
          <w:sz w:val="24"/>
        </w:rPr>
        <w:t xml:space="preserve"> </w:t>
      </w:r>
      <w:r>
        <w:rPr>
          <w:w w:val="85"/>
          <w:sz w:val="24"/>
        </w:rPr>
        <w:t>any</w:t>
      </w:r>
      <w:r>
        <w:rPr>
          <w:spacing w:val="-2"/>
          <w:w w:val="85"/>
          <w:sz w:val="24"/>
        </w:rPr>
        <w:t xml:space="preserve"> </w:t>
      </w:r>
      <w:r>
        <w:rPr>
          <w:w w:val="85"/>
          <w:sz w:val="24"/>
        </w:rPr>
        <w:t>lot</w:t>
      </w:r>
      <w:r>
        <w:rPr>
          <w:spacing w:val="-2"/>
          <w:w w:val="85"/>
          <w:sz w:val="24"/>
        </w:rPr>
        <w:t xml:space="preserve"> </w:t>
      </w:r>
      <w:r>
        <w:rPr>
          <w:w w:val="85"/>
          <w:sz w:val="24"/>
        </w:rPr>
        <w:t>or</w:t>
      </w:r>
      <w:r>
        <w:rPr>
          <w:spacing w:val="-2"/>
          <w:w w:val="85"/>
          <w:sz w:val="24"/>
        </w:rPr>
        <w:t xml:space="preserve"> </w:t>
      </w:r>
      <w:r>
        <w:rPr>
          <w:w w:val="85"/>
          <w:sz w:val="24"/>
        </w:rPr>
        <w:t>parcel of land within the city to allow or permit any snow, sleet or ice to accumulate, be deposited, or remain</w:t>
      </w:r>
      <w:r>
        <w:rPr>
          <w:spacing w:val="-2"/>
          <w:w w:val="85"/>
          <w:sz w:val="24"/>
        </w:rPr>
        <w:t xml:space="preserve"> </w:t>
      </w:r>
      <w:r>
        <w:rPr>
          <w:w w:val="85"/>
          <w:sz w:val="24"/>
        </w:rPr>
        <w:t>upon</w:t>
      </w:r>
      <w:r>
        <w:rPr>
          <w:spacing w:val="-2"/>
          <w:w w:val="85"/>
          <w:sz w:val="24"/>
        </w:rPr>
        <w:t xml:space="preserve"> </w:t>
      </w:r>
      <w:r>
        <w:rPr>
          <w:w w:val="85"/>
          <w:sz w:val="24"/>
        </w:rPr>
        <w:t>any</w:t>
      </w:r>
      <w:r>
        <w:rPr>
          <w:spacing w:val="-2"/>
          <w:w w:val="85"/>
          <w:sz w:val="24"/>
        </w:rPr>
        <w:t xml:space="preserve"> </w:t>
      </w:r>
      <w:r>
        <w:rPr>
          <w:w w:val="85"/>
          <w:sz w:val="24"/>
        </w:rPr>
        <w:t>legally</w:t>
      </w:r>
      <w:r>
        <w:rPr>
          <w:spacing w:val="-2"/>
          <w:w w:val="85"/>
          <w:sz w:val="24"/>
        </w:rPr>
        <w:t xml:space="preserve"> </w:t>
      </w:r>
      <w:r>
        <w:rPr>
          <w:w w:val="85"/>
          <w:sz w:val="24"/>
        </w:rPr>
        <w:t>established</w:t>
      </w:r>
      <w:r>
        <w:rPr>
          <w:spacing w:val="-2"/>
          <w:w w:val="85"/>
          <w:sz w:val="24"/>
        </w:rPr>
        <w:t xml:space="preserve"> </w:t>
      </w:r>
      <w:r>
        <w:rPr>
          <w:w w:val="85"/>
          <w:sz w:val="24"/>
        </w:rPr>
        <w:t>accessible</w:t>
      </w:r>
      <w:r>
        <w:rPr>
          <w:spacing w:val="-2"/>
          <w:w w:val="85"/>
          <w:sz w:val="24"/>
        </w:rPr>
        <w:t xml:space="preserve"> </w:t>
      </w:r>
      <w:r>
        <w:rPr>
          <w:w w:val="85"/>
          <w:sz w:val="24"/>
        </w:rPr>
        <w:t>parking</w:t>
      </w:r>
      <w:r>
        <w:rPr>
          <w:spacing w:val="-2"/>
          <w:w w:val="85"/>
          <w:sz w:val="24"/>
        </w:rPr>
        <w:t xml:space="preserve"> </w:t>
      </w:r>
      <w:r>
        <w:rPr>
          <w:w w:val="85"/>
          <w:sz w:val="24"/>
        </w:rPr>
        <w:t>spaces</w:t>
      </w:r>
      <w:r>
        <w:rPr>
          <w:spacing w:val="-2"/>
          <w:w w:val="85"/>
          <w:sz w:val="24"/>
        </w:rPr>
        <w:t xml:space="preserve"> </w:t>
      </w:r>
      <w:r>
        <w:rPr>
          <w:w w:val="85"/>
          <w:sz w:val="24"/>
        </w:rPr>
        <w:t>for</w:t>
      </w:r>
      <w:r>
        <w:rPr>
          <w:spacing w:val="-2"/>
          <w:w w:val="85"/>
          <w:sz w:val="24"/>
        </w:rPr>
        <w:t xml:space="preserve"> </w:t>
      </w:r>
      <w:r>
        <w:rPr>
          <w:w w:val="85"/>
          <w:sz w:val="24"/>
        </w:rPr>
        <w:t>longer</w:t>
      </w:r>
      <w:r>
        <w:rPr>
          <w:spacing w:val="-2"/>
          <w:w w:val="85"/>
          <w:sz w:val="24"/>
        </w:rPr>
        <w:t xml:space="preserve"> </w:t>
      </w:r>
      <w:r>
        <w:rPr>
          <w:w w:val="85"/>
          <w:sz w:val="24"/>
        </w:rPr>
        <w:t>than</w:t>
      </w:r>
      <w:r>
        <w:rPr>
          <w:spacing w:val="-2"/>
          <w:w w:val="85"/>
          <w:sz w:val="24"/>
        </w:rPr>
        <w:t xml:space="preserve"> </w:t>
      </w:r>
      <w:r>
        <w:rPr>
          <w:w w:val="85"/>
          <w:sz w:val="24"/>
        </w:rPr>
        <w:t>24</w:t>
      </w:r>
      <w:r>
        <w:rPr>
          <w:spacing w:val="-2"/>
          <w:w w:val="85"/>
          <w:sz w:val="24"/>
        </w:rPr>
        <w:t xml:space="preserve"> </w:t>
      </w:r>
      <w:r>
        <w:rPr>
          <w:w w:val="85"/>
          <w:sz w:val="24"/>
        </w:rPr>
        <w:t>hours</w:t>
      </w:r>
      <w:r>
        <w:rPr>
          <w:spacing w:val="-2"/>
          <w:w w:val="85"/>
          <w:sz w:val="24"/>
        </w:rPr>
        <w:t xml:space="preserve"> </w:t>
      </w:r>
      <w:r>
        <w:rPr>
          <w:w w:val="85"/>
          <w:sz w:val="24"/>
        </w:rPr>
        <w:t>from</w:t>
      </w:r>
      <w:r>
        <w:rPr>
          <w:spacing w:val="-2"/>
          <w:w w:val="85"/>
          <w:sz w:val="24"/>
        </w:rPr>
        <w:t xml:space="preserve"> </w:t>
      </w:r>
      <w:r>
        <w:rPr>
          <w:w w:val="85"/>
          <w:sz w:val="24"/>
        </w:rPr>
        <w:t xml:space="preserve">the </w:t>
      </w:r>
      <w:r>
        <w:rPr>
          <w:w w:val="80"/>
          <w:sz w:val="24"/>
        </w:rPr>
        <w:t>time</w:t>
      </w:r>
      <w:r>
        <w:rPr>
          <w:sz w:val="24"/>
        </w:rPr>
        <w:t xml:space="preserve"> </w:t>
      </w:r>
      <w:r>
        <w:rPr>
          <w:w w:val="80"/>
          <w:sz w:val="24"/>
        </w:rPr>
        <w:t>of</w:t>
      </w:r>
      <w:r>
        <w:rPr>
          <w:sz w:val="24"/>
        </w:rPr>
        <w:t xml:space="preserve"> </w:t>
      </w:r>
      <w:r>
        <w:rPr>
          <w:w w:val="80"/>
          <w:sz w:val="24"/>
        </w:rPr>
        <w:t>the</w:t>
      </w:r>
      <w:r>
        <w:rPr>
          <w:sz w:val="24"/>
        </w:rPr>
        <w:t xml:space="preserve"> </w:t>
      </w:r>
      <w:r>
        <w:rPr>
          <w:w w:val="80"/>
          <w:sz w:val="24"/>
        </w:rPr>
        <w:t>last</w:t>
      </w:r>
      <w:r>
        <w:rPr>
          <w:sz w:val="24"/>
        </w:rPr>
        <w:t xml:space="preserve"> </w:t>
      </w:r>
      <w:r>
        <w:rPr>
          <w:w w:val="80"/>
          <w:sz w:val="24"/>
        </w:rPr>
        <w:t>accumulation</w:t>
      </w:r>
      <w:r>
        <w:rPr>
          <w:sz w:val="24"/>
        </w:rPr>
        <w:t xml:space="preserve"> </w:t>
      </w:r>
      <w:r>
        <w:rPr>
          <w:w w:val="80"/>
          <w:sz w:val="24"/>
        </w:rPr>
        <w:t>or</w:t>
      </w:r>
      <w:r>
        <w:rPr>
          <w:sz w:val="24"/>
        </w:rPr>
        <w:t xml:space="preserve"> </w:t>
      </w:r>
      <w:r>
        <w:rPr>
          <w:w w:val="80"/>
          <w:sz w:val="24"/>
        </w:rPr>
        <w:t>deposit</w:t>
      </w:r>
      <w:r>
        <w:rPr>
          <w:sz w:val="24"/>
        </w:rPr>
        <w:t xml:space="preserve"> </w:t>
      </w:r>
      <w:r>
        <w:rPr>
          <w:w w:val="80"/>
          <w:sz w:val="24"/>
        </w:rPr>
        <w:t>of</w:t>
      </w:r>
      <w:r>
        <w:rPr>
          <w:sz w:val="24"/>
        </w:rPr>
        <w:t xml:space="preserve"> </w:t>
      </w:r>
      <w:r>
        <w:rPr>
          <w:w w:val="80"/>
          <w:sz w:val="24"/>
        </w:rPr>
        <w:t>snow,</w:t>
      </w:r>
      <w:r>
        <w:rPr>
          <w:sz w:val="24"/>
        </w:rPr>
        <w:t xml:space="preserve"> </w:t>
      </w:r>
      <w:r>
        <w:rPr>
          <w:w w:val="80"/>
          <w:sz w:val="24"/>
        </w:rPr>
        <w:t>sleet</w:t>
      </w:r>
      <w:r>
        <w:rPr>
          <w:sz w:val="24"/>
        </w:rPr>
        <w:t xml:space="preserve"> </w:t>
      </w:r>
      <w:r>
        <w:rPr>
          <w:w w:val="80"/>
          <w:sz w:val="24"/>
        </w:rPr>
        <w:t>or</w:t>
      </w:r>
      <w:r>
        <w:rPr>
          <w:sz w:val="24"/>
        </w:rPr>
        <w:t xml:space="preserve"> </w:t>
      </w:r>
      <w:r>
        <w:rPr>
          <w:w w:val="80"/>
          <w:sz w:val="24"/>
        </w:rPr>
        <w:t>ice,</w:t>
      </w:r>
      <w:r>
        <w:rPr>
          <w:sz w:val="24"/>
        </w:rPr>
        <w:t xml:space="preserve"> </w:t>
      </w:r>
      <w:r>
        <w:rPr>
          <w:w w:val="80"/>
          <w:sz w:val="24"/>
        </w:rPr>
        <w:t>or</w:t>
      </w:r>
      <w:r>
        <w:rPr>
          <w:sz w:val="24"/>
        </w:rPr>
        <w:t xml:space="preserve"> </w:t>
      </w:r>
      <w:r>
        <w:rPr>
          <w:w w:val="80"/>
          <w:sz w:val="24"/>
        </w:rPr>
        <w:t>combination</w:t>
      </w:r>
      <w:r>
        <w:rPr>
          <w:sz w:val="24"/>
        </w:rPr>
        <w:t xml:space="preserve"> </w:t>
      </w:r>
      <w:r>
        <w:rPr>
          <w:w w:val="80"/>
          <w:sz w:val="24"/>
        </w:rPr>
        <w:t>thereof.</w:t>
      </w:r>
      <w:r>
        <w:rPr>
          <w:sz w:val="24"/>
        </w:rPr>
        <w:t xml:space="preserve"> </w:t>
      </w:r>
      <w:r>
        <w:rPr>
          <w:w w:val="80"/>
          <w:sz w:val="24"/>
        </w:rPr>
        <w:t>It</w:t>
      </w:r>
      <w:r>
        <w:rPr>
          <w:sz w:val="24"/>
        </w:rPr>
        <w:t xml:space="preserve"> </w:t>
      </w:r>
      <w:r>
        <w:rPr>
          <w:w w:val="80"/>
          <w:sz w:val="24"/>
        </w:rPr>
        <w:t>shall</w:t>
      </w:r>
      <w:r>
        <w:rPr>
          <w:sz w:val="24"/>
        </w:rPr>
        <w:t xml:space="preserve"> </w:t>
      </w:r>
      <w:r>
        <w:rPr>
          <w:w w:val="80"/>
          <w:sz w:val="24"/>
        </w:rPr>
        <w:t xml:space="preserve">also </w:t>
      </w:r>
      <w:r>
        <w:rPr>
          <w:w w:val="85"/>
          <w:sz w:val="24"/>
        </w:rPr>
        <w:t>be</w:t>
      </w:r>
      <w:r>
        <w:rPr>
          <w:spacing w:val="-3"/>
          <w:w w:val="85"/>
          <w:sz w:val="24"/>
        </w:rPr>
        <w:t xml:space="preserve"> </w:t>
      </w:r>
      <w:r>
        <w:rPr>
          <w:w w:val="85"/>
          <w:sz w:val="24"/>
        </w:rPr>
        <w:t>unlawful</w:t>
      </w:r>
      <w:r>
        <w:rPr>
          <w:spacing w:val="-3"/>
          <w:w w:val="85"/>
          <w:sz w:val="24"/>
        </w:rPr>
        <w:t xml:space="preserve"> </w:t>
      </w:r>
      <w:r>
        <w:rPr>
          <w:w w:val="85"/>
          <w:sz w:val="24"/>
        </w:rPr>
        <w:t>for</w:t>
      </w:r>
      <w:r>
        <w:rPr>
          <w:spacing w:val="-3"/>
          <w:w w:val="85"/>
          <w:sz w:val="24"/>
        </w:rPr>
        <w:t xml:space="preserve"> </w:t>
      </w:r>
      <w:r>
        <w:rPr>
          <w:w w:val="85"/>
          <w:sz w:val="24"/>
        </w:rPr>
        <w:t>any</w:t>
      </w:r>
      <w:r>
        <w:rPr>
          <w:spacing w:val="-3"/>
          <w:w w:val="85"/>
          <w:sz w:val="24"/>
        </w:rPr>
        <w:t xml:space="preserve"> </w:t>
      </w:r>
      <w:r>
        <w:rPr>
          <w:w w:val="85"/>
          <w:sz w:val="24"/>
        </w:rPr>
        <w:t>owner</w:t>
      </w:r>
      <w:r>
        <w:rPr>
          <w:spacing w:val="-3"/>
          <w:w w:val="85"/>
          <w:sz w:val="24"/>
        </w:rPr>
        <w:t xml:space="preserve"> </w:t>
      </w:r>
      <w:r>
        <w:rPr>
          <w:w w:val="85"/>
          <w:sz w:val="24"/>
        </w:rPr>
        <w:t>or</w:t>
      </w:r>
      <w:r>
        <w:rPr>
          <w:spacing w:val="-3"/>
          <w:w w:val="85"/>
          <w:sz w:val="24"/>
        </w:rPr>
        <w:t xml:space="preserve"> </w:t>
      </w:r>
      <w:r>
        <w:rPr>
          <w:w w:val="85"/>
          <w:sz w:val="24"/>
        </w:rPr>
        <w:t>the</w:t>
      </w:r>
      <w:r>
        <w:rPr>
          <w:spacing w:val="-3"/>
          <w:w w:val="85"/>
          <w:sz w:val="24"/>
        </w:rPr>
        <w:t xml:space="preserve"> </w:t>
      </w:r>
      <w:r>
        <w:rPr>
          <w:w w:val="85"/>
          <w:sz w:val="24"/>
        </w:rPr>
        <w:t>agent</w:t>
      </w:r>
      <w:r>
        <w:rPr>
          <w:spacing w:val="-3"/>
          <w:w w:val="85"/>
          <w:sz w:val="24"/>
        </w:rPr>
        <w:t xml:space="preserve"> </w:t>
      </w:r>
      <w:r>
        <w:rPr>
          <w:w w:val="85"/>
          <w:sz w:val="24"/>
        </w:rPr>
        <w:t>of</w:t>
      </w:r>
      <w:r>
        <w:rPr>
          <w:spacing w:val="-3"/>
          <w:w w:val="85"/>
          <w:sz w:val="24"/>
        </w:rPr>
        <w:t xml:space="preserve"> </w:t>
      </w:r>
      <w:r>
        <w:rPr>
          <w:w w:val="85"/>
          <w:sz w:val="24"/>
        </w:rPr>
        <w:t>such</w:t>
      </w:r>
      <w:r>
        <w:rPr>
          <w:spacing w:val="-3"/>
          <w:w w:val="85"/>
          <w:sz w:val="24"/>
        </w:rPr>
        <w:t xml:space="preserve"> </w:t>
      </w:r>
      <w:r>
        <w:rPr>
          <w:w w:val="85"/>
          <w:sz w:val="24"/>
        </w:rPr>
        <w:t>owner</w:t>
      </w:r>
      <w:r>
        <w:rPr>
          <w:spacing w:val="-3"/>
          <w:w w:val="85"/>
          <w:sz w:val="24"/>
        </w:rPr>
        <w:t xml:space="preserve"> </w:t>
      </w:r>
      <w:r>
        <w:rPr>
          <w:w w:val="85"/>
          <w:sz w:val="24"/>
        </w:rPr>
        <w:t>or</w:t>
      </w:r>
      <w:r>
        <w:rPr>
          <w:spacing w:val="-3"/>
          <w:w w:val="85"/>
          <w:sz w:val="24"/>
        </w:rPr>
        <w:t xml:space="preserve"> </w:t>
      </w:r>
      <w:r>
        <w:rPr>
          <w:w w:val="85"/>
          <w:sz w:val="24"/>
        </w:rPr>
        <w:t>the</w:t>
      </w:r>
      <w:r>
        <w:rPr>
          <w:spacing w:val="-3"/>
          <w:w w:val="85"/>
          <w:sz w:val="24"/>
        </w:rPr>
        <w:t xml:space="preserve"> </w:t>
      </w:r>
      <w:r>
        <w:rPr>
          <w:w w:val="85"/>
          <w:sz w:val="24"/>
        </w:rPr>
        <w:t>occupant</w:t>
      </w:r>
      <w:r>
        <w:rPr>
          <w:spacing w:val="-3"/>
          <w:w w:val="85"/>
          <w:sz w:val="24"/>
        </w:rPr>
        <w:t xml:space="preserve"> </w:t>
      </w:r>
      <w:r>
        <w:rPr>
          <w:w w:val="85"/>
          <w:sz w:val="24"/>
        </w:rPr>
        <w:t>of</w:t>
      </w:r>
      <w:r>
        <w:rPr>
          <w:spacing w:val="-3"/>
          <w:w w:val="85"/>
          <w:sz w:val="24"/>
        </w:rPr>
        <w:t xml:space="preserve"> </w:t>
      </w:r>
      <w:r>
        <w:rPr>
          <w:w w:val="85"/>
          <w:sz w:val="24"/>
        </w:rPr>
        <w:t>any</w:t>
      </w:r>
      <w:r>
        <w:rPr>
          <w:spacing w:val="-3"/>
          <w:w w:val="85"/>
          <w:sz w:val="24"/>
        </w:rPr>
        <w:t xml:space="preserve"> </w:t>
      </w:r>
      <w:r>
        <w:rPr>
          <w:w w:val="85"/>
          <w:sz w:val="24"/>
        </w:rPr>
        <w:t>lot</w:t>
      </w:r>
      <w:r>
        <w:rPr>
          <w:spacing w:val="-3"/>
          <w:w w:val="85"/>
          <w:sz w:val="24"/>
        </w:rPr>
        <w:t xml:space="preserve"> </w:t>
      </w:r>
      <w:r>
        <w:rPr>
          <w:w w:val="85"/>
          <w:sz w:val="24"/>
        </w:rPr>
        <w:t>or</w:t>
      </w:r>
      <w:r>
        <w:rPr>
          <w:spacing w:val="-3"/>
          <w:w w:val="85"/>
          <w:sz w:val="24"/>
        </w:rPr>
        <w:t xml:space="preserve"> </w:t>
      </w:r>
      <w:r>
        <w:rPr>
          <w:w w:val="85"/>
          <w:sz w:val="24"/>
        </w:rPr>
        <w:t>parcel</w:t>
      </w:r>
      <w:r>
        <w:rPr>
          <w:spacing w:val="-3"/>
          <w:w w:val="85"/>
          <w:sz w:val="24"/>
        </w:rPr>
        <w:t xml:space="preserve"> </w:t>
      </w:r>
      <w:r>
        <w:rPr>
          <w:w w:val="85"/>
          <w:sz w:val="24"/>
        </w:rPr>
        <w:t>of</w:t>
      </w:r>
      <w:r>
        <w:rPr>
          <w:spacing w:val="-3"/>
          <w:w w:val="85"/>
          <w:sz w:val="24"/>
        </w:rPr>
        <w:t xml:space="preserve"> </w:t>
      </w:r>
      <w:r>
        <w:rPr>
          <w:w w:val="85"/>
          <w:sz w:val="24"/>
        </w:rPr>
        <w:t xml:space="preserve">land within the city to allow or permit sanding or </w:t>
      </w:r>
      <w:proofErr w:type="gramStart"/>
      <w:r>
        <w:rPr>
          <w:w w:val="85"/>
          <w:sz w:val="24"/>
        </w:rPr>
        <w:t>deicing</w:t>
      </w:r>
      <w:proofErr w:type="gramEnd"/>
      <w:r>
        <w:rPr>
          <w:w w:val="85"/>
          <w:sz w:val="24"/>
        </w:rPr>
        <w:t xml:space="preserve"> materials to be stored upon any legally established accessible parking spaces or for such parking spaces to be used as a repository for sanding or deicing materials. The term legally established accessible parking space shall include </w:t>
      </w:r>
      <w:r>
        <w:rPr>
          <w:w w:val="80"/>
          <w:sz w:val="24"/>
        </w:rPr>
        <w:t>any</w:t>
      </w:r>
      <w:r>
        <w:rPr>
          <w:sz w:val="24"/>
        </w:rPr>
        <w:t xml:space="preserve"> </w:t>
      </w:r>
      <w:r>
        <w:rPr>
          <w:w w:val="80"/>
          <w:sz w:val="24"/>
        </w:rPr>
        <w:t>adjacent</w:t>
      </w:r>
      <w:r>
        <w:rPr>
          <w:sz w:val="24"/>
        </w:rPr>
        <w:t xml:space="preserve"> </w:t>
      </w:r>
      <w:r>
        <w:rPr>
          <w:w w:val="80"/>
          <w:sz w:val="24"/>
        </w:rPr>
        <w:t>access</w:t>
      </w:r>
      <w:r>
        <w:rPr>
          <w:sz w:val="24"/>
        </w:rPr>
        <w:t xml:space="preserve"> </w:t>
      </w:r>
      <w:r>
        <w:rPr>
          <w:w w:val="80"/>
          <w:sz w:val="24"/>
        </w:rPr>
        <w:t>aisles,</w:t>
      </w:r>
      <w:r>
        <w:rPr>
          <w:sz w:val="24"/>
        </w:rPr>
        <w:t xml:space="preserve"> </w:t>
      </w:r>
      <w:r>
        <w:rPr>
          <w:w w:val="80"/>
          <w:sz w:val="24"/>
        </w:rPr>
        <w:t>accessible</w:t>
      </w:r>
      <w:r>
        <w:rPr>
          <w:sz w:val="24"/>
        </w:rPr>
        <w:t xml:space="preserve"> </w:t>
      </w:r>
      <w:r>
        <w:rPr>
          <w:w w:val="80"/>
          <w:sz w:val="24"/>
        </w:rPr>
        <w:t>passenger</w:t>
      </w:r>
      <w:r>
        <w:rPr>
          <w:sz w:val="24"/>
        </w:rPr>
        <w:t xml:space="preserve"> </w:t>
      </w:r>
      <w:r>
        <w:rPr>
          <w:w w:val="80"/>
          <w:sz w:val="24"/>
        </w:rPr>
        <w:t>loading</w:t>
      </w:r>
      <w:r>
        <w:rPr>
          <w:sz w:val="24"/>
        </w:rPr>
        <w:t xml:space="preserve"> </w:t>
      </w:r>
      <w:r>
        <w:rPr>
          <w:w w:val="80"/>
          <w:sz w:val="24"/>
        </w:rPr>
        <w:t>zones,</w:t>
      </w:r>
      <w:r>
        <w:rPr>
          <w:sz w:val="24"/>
        </w:rPr>
        <w:t xml:space="preserve"> </w:t>
      </w:r>
      <w:r>
        <w:rPr>
          <w:w w:val="80"/>
          <w:sz w:val="24"/>
        </w:rPr>
        <w:t>or</w:t>
      </w:r>
      <w:r>
        <w:rPr>
          <w:sz w:val="24"/>
        </w:rPr>
        <w:t xml:space="preserve"> </w:t>
      </w:r>
      <w:r>
        <w:rPr>
          <w:w w:val="80"/>
          <w:sz w:val="24"/>
        </w:rPr>
        <w:t>associated</w:t>
      </w:r>
      <w:r>
        <w:rPr>
          <w:sz w:val="24"/>
        </w:rPr>
        <w:t xml:space="preserve"> </w:t>
      </w:r>
      <w:r>
        <w:rPr>
          <w:w w:val="80"/>
          <w:sz w:val="24"/>
        </w:rPr>
        <w:t>accessibility</w:t>
      </w:r>
      <w:r>
        <w:rPr>
          <w:sz w:val="24"/>
        </w:rPr>
        <w:t xml:space="preserve"> </w:t>
      </w:r>
      <w:r>
        <w:rPr>
          <w:w w:val="80"/>
          <w:sz w:val="24"/>
        </w:rPr>
        <w:t>access</w:t>
      </w:r>
      <w:r>
        <w:rPr>
          <w:spacing w:val="40"/>
          <w:sz w:val="24"/>
        </w:rPr>
        <w:t xml:space="preserve"> </w:t>
      </w:r>
      <w:r>
        <w:rPr>
          <w:w w:val="85"/>
          <w:sz w:val="24"/>
        </w:rPr>
        <w:t>routes for such parking spaces. The terms accessible parking spaces, accessible passenger loading zones and accessibilit</w:t>
      </w:r>
      <w:r>
        <w:rPr>
          <w:w w:val="85"/>
          <w:sz w:val="24"/>
        </w:rPr>
        <w:t xml:space="preserve">y access routes are to be used in the same context and as defined </w:t>
      </w:r>
      <w:r>
        <w:rPr>
          <w:w w:val="90"/>
          <w:sz w:val="24"/>
        </w:rPr>
        <w:t>by</w:t>
      </w:r>
      <w:r>
        <w:rPr>
          <w:spacing w:val="-12"/>
          <w:w w:val="90"/>
          <w:sz w:val="24"/>
        </w:rPr>
        <w:t xml:space="preserve"> </w:t>
      </w:r>
      <w:r>
        <w:rPr>
          <w:w w:val="90"/>
          <w:sz w:val="24"/>
        </w:rPr>
        <w:t>the</w:t>
      </w:r>
      <w:r>
        <w:rPr>
          <w:spacing w:val="-11"/>
          <w:w w:val="90"/>
          <w:sz w:val="24"/>
        </w:rPr>
        <w:t xml:space="preserve"> </w:t>
      </w:r>
      <w:r>
        <w:rPr>
          <w:w w:val="90"/>
          <w:sz w:val="24"/>
        </w:rPr>
        <w:t>city's</w:t>
      </w:r>
      <w:r>
        <w:rPr>
          <w:spacing w:val="-11"/>
          <w:w w:val="90"/>
          <w:sz w:val="24"/>
        </w:rPr>
        <w:t xml:space="preserve"> </w:t>
      </w:r>
      <w:r>
        <w:rPr>
          <w:w w:val="90"/>
          <w:sz w:val="24"/>
        </w:rPr>
        <w:t>Building</w:t>
      </w:r>
      <w:r>
        <w:rPr>
          <w:spacing w:val="-12"/>
          <w:w w:val="90"/>
          <w:sz w:val="24"/>
        </w:rPr>
        <w:t xml:space="preserve"> </w:t>
      </w:r>
      <w:r>
        <w:rPr>
          <w:w w:val="90"/>
          <w:sz w:val="24"/>
        </w:rPr>
        <w:t>Code.</w:t>
      </w:r>
    </w:p>
    <w:p w14:paraId="6740822F" w14:textId="77777777" w:rsidR="00C21346" w:rsidRDefault="006A35E0">
      <w:pPr>
        <w:pStyle w:val="BodyText"/>
        <w:spacing w:before="63"/>
        <w:ind w:left="530"/>
      </w:pPr>
      <w:r>
        <w:rPr>
          <w:w w:val="75"/>
        </w:rPr>
        <w:t>(Code</w:t>
      </w:r>
      <w:r>
        <w:rPr>
          <w:spacing w:val="9"/>
        </w:rPr>
        <w:t xml:space="preserve"> </w:t>
      </w:r>
      <w:r>
        <w:rPr>
          <w:w w:val="75"/>
        </w:rPr>
        <w:t>1975,</w:t>
      </w:r>
      <w:r>
        <w:rPr>
          <w:spacing w:val="10"/>
        </w:rPr>
        <w:t xml:space="preserve"> </w:t>
      </w:r>
      <w:r>
        <w:rPr>
          <w:w w:val="75"/>
        </w:rPr>
        <w:t>§</w:t>
      </w:r>
      <w:r>
        <w:rPr>
          <w:spacing w:val="10"/>
        </w:rPr>
        <w:t xml:space="preserve"> </w:t>
      </w:r>
      <w:r>
        <w:rPr>
          <w:w w:val="75"/>
        </w:rPr>
        <w:t>61-27;</w:t>
      </w:r>
      <w:r>
        <w:rPr>
          <w:spacing w:val="10"/>
        </w:rPr>
        <w:t xml:space="preserve"> </w:t>
      </w:r>
      <w:r>
        <w:rPr>
          <w:w w:val="75"/>
        </w:rPr>
        <w:t>Ord.</w:t>
      </w:r>
      <w:r>
        <w:rPr>
          <w:spacing w:val="10"/>
        </w:rPr>
        <w:t xml:space="preserve"> </w:t>
      </w:r>
      <w:r>
        <w:rPr>
          <w:w w:val="75"/>
        </w:rPr>
        <w:t>No.</w:t>
      </w:r>
      <w:r>
        <w:rPr>
          <w:spacing w:val="9"/>
        </w:rPr>
        <w:t xml:space="preserve"> </w:t>
      </w:r>
      <w:r>
        <w:rPr>
          <w:w w:val="75"/>
        </w:rPr>
        <w:t>2310,</w:t>
      </w:r>
      <w:r>
        <w:rPr>
          <w:spacing w:val="10"/>
        </w:rPr>
        <w:t xml:space="preserve"> </w:t>
      </w:r>
      <w:r>
        <w:rPr>
          <w:w w:val="75"/>
        </w:rPr>
        <w:t>§</w:t>
      </w:r>
      <w:r>
        <w:rPr>
          <w:spacing w:val="10"/>
        </w:rPr>
        <w:t xml:space="preserve"> </w:t>
      </w:r>
      <w:r>
        <w:rPr>
          <w:w w:val="75"/>
        </w:rPr>
        <w:t>1,</w:t>
      </w:r>
      <w:r>
        <w:rPr>
          <w:spacing w:val="10"/>
        </w:rPr>
        <w:t xml:space="preserve"> </w:t>
      </w:r>
      <w:r>
        <w:rPr>
          <w:w w:val="75"/>
        </w:rPr>
        <w:t>3-21-94;</w:t>
      </w:r>
      <w:r>
        <w:rPr>
          <w:spacing w:val="10"/>
        </w:rPr>
        <w:t xml:space="preserve"> </w:t>
      </w:r>
      <w:r>
        <w:rPr>
          <w:w w:val="75"/>
        </w:rPr>
        <w:t>Ord.</w:t>
      </w:r>
      <w:r>
        <w:rPr>
          <w:spacing w:val="9"/>
        </w:rPr>
        <w:t xml:space="preserve"> </w:t>
      </w:r>
      <w:r>
        <w:rPr>
          <w:w w:val="75"/>
        </w:rPr>
        <w:t>No.</w:t>
      </w:r>
      <w:r>
        <w:rPr>
          <w:spacing w:val="10"/>
        </w:rPr>
        <w:t xml:space="preserve"> </w:t>
      </w:r>
      <w:r>
        <w:rPr>
          <w:w w:val="75"/>
        </w:rPr>
        <w:t>2500,</w:t>
      </w:r>
      <w:r>
        <w:rPr>
          <w:spacing w:val="10"/>
        </w:rPr>
        <w:t xml:space="preserve"> </w:t>
      </w:r>
      <w:r>
        <w:rPr>
          <w:w w:val="75"/>
        </w:rPr>
        <w:t>§</w:t>
      </w:r>
      <w:r>
        <w:rPr>
          <w:spacing w:val="10"/>
        </w:rPr>
        <w:t xml:space="preserve"> </w:t>
      </w:r>
      <w:r>
        <w:rPr>
          <w:w w:val="75"/>
        </w:rPr>
        <w:t>1,</w:t>
      </w:r>
      <w:r>
        <w:rPr>
          <w:spacing w:val="10"/>
        </w:rPr>
        <w:t xml:space="preserve"> </w:t>
      </w:r>
      <w:r>
        <w:rPr>
          <w:w w:val="75"/>
        </w:rPr>
        <w:t>3-16-98;</w:t>
      </w:r>
      <w:r>
        <w:rPr>
          <w:spacing w:val="10"/>
        </w:rPr>
        <w:t xml:space="preserve"> </w:t>
      </w:r>
      <w:r>
        <w:rPr>
          <w:w w:val="75"/>
        </w:rPr>
        <w:t>Ord.</w:t>
      </w:r>
      <w:r>
        <w:rPr>
          <w:spacing w:val="9"/>
        </w:rPr>
        <w:t xml:space="preserve"> </w:t>
      </w:r>
      <w:r>
        <w:rPr>
          <w:w w:val="75"/>
        </w:rPr>
        <w:t>No.</w:t>
      </w:r>
      <w:r>
        <w:rPr>
          <w:spacing w:val="10"/>
        </w:rPr>
        <w:t xml:space="preserve"> </w:t>
      </w:r>
      <w:r>
        <w:rPr>
          <w:w w:val="75"/>
        </w:rPr>
        <w:t>3022,</w:t>
      </w:r>
      <w:r>
        <w:rPr>
          <w:spacing w:val="10"/>
        </w:rPr>
        <w:t xml:space="preserve"> </w:t>
      </w:r>
      <w:r>
        <w:rPr>
          <w:w w:val="75"/>
        </w:rPr>
        <w:t>§</w:t>
      </w:r>
      <w:r>
        <w:rPr>
          <w:spacing w:val="10"/>
        </w:rPr>
        <w:t xml:space="preserve"> </w:t>
      </w:r>
      <w:r>
        <w:rPr>
          <w:w w:val="75"/>
        </w:rPr>
        <w:t>1,</w:t>
      </w:r>
      <w:r>
        <w:rPr>
          <w:spacing w:val="10"/>
        </w:rPr>
        <w:t xml:space="preserve"> </w:t>
      </w:r>
      <w:r>
        <w:rPr>
          <w:w w:val="75"/>
        </w:rPr>
        <w:t>12-18-</w:t>
      </w:r>
      <w:r>
        <w:rPr>
          <w:spacing w:val="-5"/>
          <w:w w:val="75"/>
        </w:rPr>
        <w:t>07)</w:t>
      </w:r>
    </w:p>
    <w:p w14:paraId="30CF2A3B" w14:textId="77777777" w:rsidR="00C21346" w:rsidRDefault="00C21346">
      <w:pPr>
        <w:pStyle w:val="BodyText"/>
        <w:spacing w:before="235"/>
        <w:rPr>
          <w:sz w:val="21"/>
        </w:rPr>
      </w:pPr>
    </w:p>
    <w:p w14:paraId="1693D528" w14:textId="77777777" w:rsidR="00C21346" w:rsidRDefault="006A35E0">
      <w:pPr>
        <w:pStyle w:val="BodyText"/>
        <w:ind w:left="350"/>
      </w:pPr>
      <w:r>
        <w:rPr>
          <w:w w:val="80"/>
        </w:rPr>
        <w:t>Sec.</w:t>
      </w:r>
      <w:r>
        <w:rPr>
          <w:spacing w:val="-1"/>
        </w:rPr>
        <w:t xml:space="preserve"> </w:t>
      </w:r>
      <w:r>
        <w:rPr>
          <w:w w:val="80"/>
        </w:rPr>
        <w:t>70-107.</w:t>
      </w:r>
      <w:r>
        <w:rPr>
          <w:spacing w:val="-1"/>
        </w:rPr>
        <w:t xml:space="preserve"> </w:t>
      </w:r>
      <w:r>
        <w:rPr>
          <w:w w:val="80"/>
        </w:rPr>
        <w:t>-</w:t>
      </w:r>
      <w:r>
        <w:rPr>
          <w:spacing w:val="-1"/>
        </w:rPr>
        <w:t xml:space="preserve"> </w:t>
      </w:r>
      <w:r>
        <w:rPr>
          <w:w w:val="80"/>
        </w:rPr>
        <w:t>Parking</w:t>
      </w:r>
      <w:r>
        <w:rPr>
          <w:spacing w:val="-1"/>
        </w:rPr>
        <w:t xml:space="preserve"> </w:t>
      </w:r>
      <w:r>
        <w:rPr>
          <w:w w:val="80"/>
        </w:rPr>
        <w:t>during</w:t>
      </w:r>
      <w:r>
        <w:t xml:space="preserve"> </w:t>
      </w:r>
      <w:r>
        <w:rPr>
          <w:w w:val="80"/>
        </w:rPr>
        <w:t>snow</w:t>
      </w:r>
      <w:r>
        <w:rPr>
          <w:spacing w:val="-1"/>
        </w:rPr>
        <w:t xml:space="preserve"> </w:t>
      </w:r>
      <w:r>
        <w:rPr>
          <w:w w:val="80"/>
        </w:rPr>
        <w:t>removal</w:t>
      </w:r>
      <w:r>
        <w:rPr>
          <w:spacing w:val="-1"/>
        </w:rPr>
        <w:t xml:space="preserve"> </w:t>
      </w:r>
      <w:r>
        <w:rPr>
          <w:spacing w:val="-2"/>
          <w:w w:val="80"/>
        </w:rPr>
        <w:t>operations.</w:t>
      </w:r>
    </w:p>
    <w:p w14:paraId="40650A17" w14:textId="77777777" w:rsidR="00C21346" w:rsidRDefault="00C21346">
      <w:pPr>
        <w:sectPr w:rsidR="00C21346">
          <w:pgSz w:w="12240" w:h="15840"/>
          <w:pgMar w:top="600" w:right="240" w:bottom="280" w:left="220" w:header="720" w:footer="720" w:gutter="0"/>
          <w:cols w:space="720"/>
        </w:sectPr>
      </w:pPr>
    </w:p>
    <w:p w14:paraId="7F40F4C9" w14:textId="77777777" w:rsidR="00C21346" w:rsidRDefault="006A35E0">
      <w:pPr>
        <w:pStyle w:val="BodyText"/>
        <w:spacing w:before="18" w:line="331" w:lineRule="auto"/>
        <w:ind w:left="530" w:right="571" w:firstLine="300"/>
      </w:pPr>
      <w:r>
        <w:rPr>
          <w:w w:val="85"/>
        </w:rPr>
        <w:lastRenderedPageBreak/>
        <w:t>It</w:t>
      </w:r>
      <w:r>
        <w:rPr>
          <w:spacing w:val="-2"/>
          <w:w w:val="85"/>
        </w:rPr>
        <w:t xml:space="preserve"> </w:t>
      </w:r>
      <w:r>
        <w:rPr>
          <w:w w:val="85"/>
        </w:rPr>
        <w:t>shall</w:t>
      </w:r>
      <w:r>
        <w:rPr>
          <w:spacing w:val="-2"/>
          <w:w w:val="85"/>
        </w:rPr>
        <w:t xml:space="preserve"> </w:t>
      </w:r>
      <w:r>
        <w:rPr>
          <w:w w:val="85"/>
        </w:rPr>
        <w:t>be</w:t>
      </w:r>
      <w:r>
        <w:rPr>
          <w:spacing w:val="-2"/>
          <w:w w:val="85"/>
        </w:rPr>
        <w:t xml:space="preserve"> </w:t>
      </w:r>
      <w:r>
        <w:rPr>
          <w:w w:val="85"/>
        </w:rPr>
        <w:t>unlawful</w:t>
      </w:r>
      <w:r>
        <w:rPr>
          <w:spacing w:val="-2"/>
          <w:w w:val="85"/>
        </w:rPr>
        <w:t xml:space="preserve"> </w:t>
      </w:r>
      <w:r>
        <w:rPr>
          <w:w w:val="85"/>
        </w:rPr>
        <w:t>to</w:t>
      </w:r>
      <w:r>
        <w:rPr>
          <w:spacing w:val="-2"/>
          <w:w w:val="85"/>
        </w:rPr>
        <w:t xml:space="preserve"> </w:t>
      </w:r>
      <w:r>
        <w:rPr>
          <w:w w:val="85"/>
        </w:rPr>
        <w:t>park</w:t>
      </w:r>
      <w:r>
        <w:rPr>
          <w:spacing w:val="-2"/>
          <w:w w:val="85"/>
        </w:rPr>
        <w:t xml:space="preserve"> </w:t>
      </w:r>
      <w:r>
        <w:rPr>
          <w:w w:val="85"/>
        </w:rPr>
        <w:t>any</w:t>
      </w:r>
      <w:r>
        <w:rPr>
          <w:spacing w:val="-2"/>
          <w:w w:val="85"/>
        </w:rPr>
        <w:t xml:space="preserve"> </w:t>
      </w:r>
      <w:r>
        <w:rPr>
          <w:w w:val="85"/>
        </w:rPr>
        <w:t>vehicle</w:t>
      </w:r>
      <w:r>
        <w:rPr>
          <w:spacing w:val="-2"/>
          <w:w w:val="85"/>
        </w:rPr>
        <w:t xml:space="preserve"> </w:t>
      </w:r>
      <w:r>
        <w:rPr>
          <w:w w:val="85"/>
        </w:rPr>
        <w:t>whatsoever</w:t>
      </w:r>
      <w:r>
        <w:rPr>
          <w:spacing w:val="-2"/>
          <w:w w:val="85"/>
        </w:rPr>
        <w:t xml:space="preserve"> </w:t>
      </w:r>
      <w:r>
        <w:rPr>
          <w:w w:val="85"/>
        </w:rPr>
        <w:t>on</w:t>
      </w:r>
      <w:r>
        <w:rPr>
          <w:spacing w:val="-2"/>
          <w:w w:val="85"/>
        </w:rPr>
        <w:t xml:space="preserve"> </w:t>
      </w:r>
      <w:r>
        <w:rPr>
          <w:w w:val="85"/>
        </w:rPr>
        <w:t>any</w:t>
      </w:r>
      <w:r>
        <w:rPr>
          <w:spacing w:val="-2"/>
          <w:w w:val="85"/>
        </w:rPr>
        <w:t xml:space="preserve"> </w:t>
      </w:r>
      <w:r>
        <w:rPr>
          <w:w w:val="85"/>
        </w:rPr>
        <w:t>designated</w:t>
      </w:r>
      <w:r>
        <w:rPr>
          <w:spacing w:val="-2"/>
          <w:w w:val="85"/>
        </w:rPr>
        <w:t xml:space="preserve"> </w:t>
      </w:r>
      <w:r>
        <w:rPr>
          <w:w w:val="85"/>
        </w:rPr>
        <w:t>snow</w:t>
      </w:r>
      <w:r>
        <w:rPr>
          <w:spacing w:val="-2"/>
          <w:w w:val="85"/>
        </w:rPr>
        <w:t xml:space="preserve"> </w:t>
      </w:r>
      <w:r>
        <w:rPr>
          <w:w w:val="85"/>
        </w:rPr>
        <w:t>route,</w:t>
      </w:r>
      <w:r>
        <w:rPr>
          <w:spacing w:val="-2"/>
          <w:w w:val="85"/>
        </w:rPr>
        <w:t xml:space="preserve"> </w:t>
      </w:r>
      <w:r>
        <w:rPr>
          <w:w w:val="85"/>
        </w:rPr>
        <w:t>when</w:t>
      </w:r>
      <w:r>
        <w:rPr>
          <w:spacing w:val="-2"/>
          <w:w w:val="85"/>
        </w:rPr>
        <w:t xml:space="preserve"> </w:t>
      </w:r>
      <w:r>
        <w:rPr>
          <w:w w:val="85"/>
        </w:rPr>
        <w:t>restrictions</w:t>
      </w:r>
      <w:r>
        <w:rPr>
          <w:spacing w:val="-2"/>
          <w:w w:val="85"/>
        </w:rPr>
        <w:t xml:space="preserve"> </w:t>
      </w:r>
      <w:r>
        <w:rPr>
          <w:w w:val="85"/>
        </w:rPr>
        <w:t>are in</w:t>
      </w:r>
      <w:r>
        <w:rPr>
          <w:spacing w:val="-3"/>
          <w:w w:val="85"/>
        </w:rPr>
        <w:t xml:space="preserve"> </w:t>
      </w:r>
      <w:r>
        <w:rPr>
          <w:w w:val="85"/>
        </w:rPr>
        <w:t>effect,</w:t>
      </w:r>
      <w:r>
        <w:rPr>
          <w:spacing w:val="-3"/>
          <w:w w:val="85"/>
        </w:rPr>
        <w:t xml:space="preserve"> </w:t>
      </w:r>
      <w:r>
        <w:rPr>
          <w:w w:val="85"/>
        </w:rPr>
        <w:t>or</w:t>
      </w:r>
      <w:r>
        <w:rPr>
          <w:spacing w:val="-3"/>
          <w:w w:val="85"/>
        </w:rPr>
        <w:t xml:space="preserve"> </w:t>
      </w:r>
      <w:r>
        <w:rPr>
          <w:w w:val="85"/>
        </w:rPr>
        <w:t>contiguous</w:t>
      </w:r>
      <w:r>
        <w:rPr>
          <w:spacing w:val="-3"/>
          <w:w w:val="85"/>
        </w:rPr>
        <w:t xml:space="preserve"> </w:t>
      </w:r>
      <w:r>
        <w:rPr>
          <w:w w:val="85"/>
        </w:rPr>
        <w:t>shoulder</w:t>
      </w:r>
      <w:r>
        <w:rPr>
          <w:spacing w:val="-3"/>
          <w:w w:val="85"/>
        </w:rPr>
        <w:t xml:space="preserve"> </w:t>
      </w:r>
      <w:r>
        <w:rPr>
          <w:w w:val="85"/>
        </w:rPr>
        <w:t>of</w:t>
      </w:r>
      <w:r>
        <w:rPr>
          <w:spacing w:val="-3"/>
          <w:w w:val="85"/>
        </w:rPr>
        <w:t xml:space="preserve"> </w:t>
      </w:r>
      <w:r>
        <w:rPr>
          <w:w w:val="85"/>
        </w:rPr>
        <w:t>Interstate</w:t>
      </w:r>
      <w:r>
        <w:rPr>
          <w:spacing w:val="-3"/>
          <w:w w:val="85"/>
        </w:rPr>
        <w:t xml:space="preserve"> </w:t>
      </w:r>
      <w:r>
        <w:rPr>
          <w:w w:val="85"/>
        </w:rPr>
        <w:t>Highway</w:t>
      </w:r>
      <w:r>
        <w:rPr>
          <w:spacing w:val="-3"/>
          <w:w w:val="85"/>
        </w:rPr>
        <w:t xml:space="preserve"> </w:t>
      </w:r>
      <w:r>
        <w:rPr>
          <w:w w:val="85"/>
        </w:rPr>
        <w:t>25</w:t>
      </w:r>
      <w:r>
        <w:rPr>
          <w:spacing w:val="-3"/>
          <w:w w:val="85"/>
        </w:rPr>
        <w:t xml:space="preserve"> </w:t>
      </w:r>
      <w:r>
        <w:rPr>
          <w:w w:val="85"/>
        </w:rPr>
        <w:t>within</w:t>
      </w:r>
      <w:r>
        <w:rPr>
          <w:spacing w:val="-3"/>
          <w:w w:val="85"/>
        </w:rPr>
        <w:t xml:space="preserve"> </w:t>
      </w:r>
      <w:r>
        <w:rPr>
          <w:w w:val="85"/>
        </w:rPr>
        <w:t>the</w:t>
      </w:r>
      <w:r>
        <w:rPr>
          <w:spacing w:val="-3"/>
          <w:w w:val="85"/>
        </w:rPr>
        <w:t xml:space="preserve"> </w:t>
      </w:r>
      <w:r>
        <w:rPr>
          <w:w w:val="85"/>
        </w:rPr>
        <w:t>city</w:t>
      </w:r>
      <w:r>
        <w:rPr>
          <w:spacing w:val="-3"/>
          <w:w w:val="85"/>
        </w:rPr>
        <w:t xml:space="preserve"> </w:t>
      </w:r>
      <w:r>
        <w:rPr>
          <w:w w:val="85"/>
        </w:rPr>
        <w:t>during</w:t>
      </w:r>
      <w:r>
        <w:rPr>
          <w:spacing w:val="-3"/>
          <w:w w:val="85"/>
        </w:rPr>
        <w:t xml:space="preserve"> </w:t>
      </w:r>
      <w:r>
        <w:rPr>
          <w:w w:val="85"/>
        </w:rPr>
        <w:t>the</w:t>
      </w:r>
      <w:r>
        <w:rPr>
          <w:spacing w:val="-3"/>
          <w:w w:val="85"/>
        </w:rPr>
        <w:t xml:space="preserve"> </w:t>
      </w:r>
      <w:r>
        <w:rPr>
          <w:w w:val="85"/>
        </w:rPr>
        <w:t>time</w:t>
      </w:r>
      <w:r>
        <w:rPr>
          <w:spacing w:val="-3"/>
          <w:w w:val="85"/>
        </w:rPr>
        <w:t xml:space="preserve"> </w:t>
      </w:r>
      <w:r>
        <w:rPr>
          <w:w w:val="85"/>
        </w:rPr>
        <w:t>and</w:t>
      </w:r>
      <w:r>
        <w:rPr>
          <w:spacing w:val="-3"/>
          <w:w w:val="85"/>
        </w:rPr>
        <w:t xml:space="preserve"> </w:t>
      </w:r>
      <w:r>
        <w:rPr>
          <w:w w:val="85"/>
        </w:rPr>
        <w:t>at</w:t>
      </w:r>
      <w:r>
        <w:rPr>
          <w:spacing w:val="-3"/>
          <w:w w:val="85"/>
        </w:rPr>
        <w:t xml:space="preserve"> </w:t>
      </w:r>
      <w:r>
        <w:rPr>
          <w:w w:val="85"/>
        </w:rPr>
        <w:t>the</w:t>
      </w:r>
      <w:r>
        <w:rPr>
          <w:spacing w:val="-3"/>
          <w:w w:val="85"/>
        </w:rPr>
        <w:t xml:space="preserve"> </w:t>
      </w:r>
      <w:r>
        <w:rPr>
          <w:w w:val="85"/>
        </w:rPr>
        <w:t xml:space="preserve">places where snow removal operations are in progress or as otherwise stipulated by the state department of </w:t>
      </w:r>
      <w:r>
        <w:rPr>
          <w:w w:val="90"/>
        </w:rPr>
        <w:t>highways or the state.</w:t>
      </w:r>
    </w:p>
    <w:p w14:paraId="79FBBA74" w14:textId="77777777" w:rsidR="00C21346" w:rsidRDefault="006A35E0">
      <w:pPr>
        <w:pStyle w:val="BodyText"/>
        <w:spacing w:before="134"/>
        <w:ind w:left="530"/>
      </w:pPr>
      <w:r>
        <w:rPr>
          <w:w w:val="75"/>
        </w:rPr>
        <w:t>(Code</w:t>
      </w:r>
      <w:r>
        <w:rPr>
          <w:spacing w:val="10"/>
        </w:rPr>
        <w:t xml:space="preserve"> </w:t>
      </w:r>
      <w:r>
        <w:rPr>
          <w:w w:val="75"/>
        </w:rPr>
        <w:t>1975,</w:t>
      </w:r>
      <w:r>
        <w:rPr>
          <w:spacing w:val="11"/>
        </w:rPr>
        <w:t xml:space="preserve"> </w:t>
      </w:r>
      <w:r>
        <w:rPr>
          <w:w w:val="75"/>
        </w:rPr>
        <w:t>§</w:t>
      </w:r>
      <w:r>
        <w:rPr>
          <w:spacing w:val="11"/>
        </w:rPr>
        <w:t xml:space="preserve"> </w:t>
      </w:r>
      <w:r>
        <w:rPr>
          <w:w w:val="75"/>
        </w:rPr>
        <w:t>61-28;</w:t>
      </w:r>
      <w:r>
        <w:rPr>
          <w:spacing w:val="11"/>
        </w:rPr>
        <w:t xml:space="preserve"> </w:t>
      </w:r>
      <w:r>
        <w:rPr>
          <w:w w:val="75"/>
        </w:rPr>
        <w:t>Ord.</w:t>
      </w:r>
      <w:r>
        <w:rPr>
          <w:spacing w:val="11"/>
        </w:rPr>
        <w:t xml:space="preserve"> </w:t>
      </w:r>
      <w:r>
        <w:rPr>
          <w:w w:val="75"/>
        </w:rPr>
        <w:t>No.</w:t>
      </w:r>
      <w:r>
        <w:rPr>
          <w:spacing w:val="11"/>
        </w:rPr>
        <w:t xml:space="preserve"> </w:t>
      </w:r>
      <w:r>
        <w:rPr>
          <w:w w:val="75"/>
        </w:rPr>
        <w:t>2310,</w:t>
      </w:r>
      <w:r>
        <w:rPr>
          <w:spacing w:val="10"/>
        </w:rPr>
        <w:t xml:space="preserve"> </w:t>
      </w:r>
      <w:r>
        <w:rPr>
          <w:w w:val="75"/>
        </w:rPr>
        <w:t>§</w:t>
      </w:r>
      <w:r>
        <w:rPr>
          <w:spacing w:val="11"/>
        </w:rPr>
        <w:t xml:space="preserve"> </w:t>
      </w:r>
      <w:r>
        <w:rPr>
          <w:w w:val="75"/>
        </w:rPr>
        <w:t>1,</w:t>
      </w:r>
      <w:r>
        <w:rPr>
          <w:spacing w:val="11"/>
        </w:rPr>
        <w:t xml:space="preserve"> </w:t>
      </w:r>
      <w:r>
        <w:rPr>
          <w:w w:val="75"/>
        </w:rPr>
        <w:t>3-21-</w:t>
      </w:r>
      <w:r>
        <w:rPr>
          <w:spacing w:val="-5"/>
          <w:w w:val="75"/>
        </w:rPr>
        <w:t>94)</w:t>
      </w:r>
    </w:p>
    <w:p w14:paraId="492CE2A9" w14:textId="77777777" w:rsidR="00C21346" w:rsidRDefault="00C21346">
      <w:pPr>
        <w:pStyle w:val="BodyText"/>
        <w:spacing w:before="235"/>
        <w:rPr>
          <w:sz w:val="21"/>
        </w:rPr>
      </w:pPr>
    </w:p>
    <w:p w14:paraId="5A00443C" w14:textId="77777777" w:rsidR="00C21346" w:rsidRDefault="006A35E0">
      <w:pPr>
        <w:pStyle w:val="BodyText"/>
        <w:ind w:left="350"/>
      </w:pPr>
      <w:r>
        <w:rPr>
          <w:w w:val="80"/>
        </w:rPr>
        <w:t>Sec.</w:t>
      </w:r>
      <w:r>
        <w:rPr>
          <w:spacing w:val="13"/>
        </w:rPr>
        <w:t xml:space="preserve"> </w:t>
      </w:r>
      <w:r>
        <w:rPr>
          <w:w w:val="80"/>
        </w:rPr>
        <w:t>70-108.</w:t>
      </w:r>
      <w:r>
        <w:rPr>
          <w:spacing w:val="13"/>
        </w:rPr>
        <w:t xml:space="preserve"> </w:t>
      </w:r>
      <w:r>
        <w:rPr>
          <w:w w:val="80"/>
        </w:rPr>
        <w:t>-</w:t>
      </w:r>
      <w:r>
        <w:rPr>
          <w:spacing w:val="14"/>
        </w:rPr>
        <w:t xml:space="preserve"> </w:t>
      </w:r>
      <w:r>
        <w:rPr>
          <w:w w:val="80"/>
        </w:rPr>
        <w:t>Submission</w:t>
      </w:r>
      <w:r>
        <w:rPr>
          <w:spacing w:val="13"/>
        </w:rPr>
        <w:t xml:space="preserve"> </w:t>
      </w:r>
      <w:r>
        <w:rPr>
          <w:w w:val="80"/>
        </w:rPr>
        <w:t>of</w:t>
      </w:r>
      <w:r>
        <w:rPr>
          <w:spacing w:val="13"/>
        </w:rPr>
        <w:t xml:space="preserve"> </w:t>
      </w:r>
      <w:proofErr w:type="spellStart"/>
      <w:r>
        <w:rPr>
          <w:w w:val="80"/>
        </w:rPr>
        <w:t>traic</w:t>
      </w:r>
      <w:proofErr w:type="spellEnd"/>
      <w:r>
        <w:rPr>
          <w:spacing w:val="14"/>
        </w:rPr>
        <w:t xml:space="preserve"> </w:t>
      </w:r>
      <w:r>
        <w:rPr>
          <w:w w:val="80"/>
        </w:rPr>
        <w:t>and</w:t>
      </w:r>
      <w:r>
        <w:rPr>
          <w:spacing w:val="13"/>
        </w:rPr>
        <w:t xml:space="preserve"> </w:t>
      </w:r>
      <w:r>
        <w:rPr>
          <w:w w:val="80"/>
        </w:rPr>
        <w:t>parking</w:t>
      </w:r>
      <w:r>
        <w:rPr>
          <w:spacing w:val="13"/>
        </w:rPr>
        <w:t xml:space="preserve"> </w:t>
      </w:r>
      <w:r>
        <w:rPr>
          <w:w w:val="80"/>
        </w:rPr>
        <w:t>regulations</w:t>
      </w:r>
      <w:r>
        <w:rPr>
          <w:spacing w:val="14"/>
        </w:rPr>
        <w:t xml:space="preserve"> </w:t>
      </w:r>
      <w:r>
        <w:rPr>
          <w:w w:val="80"/>
        </w:rPr>
        <w:t>for</w:t>
      </w:r>
      <w:r>
        <w:rPr>
          <w:spacing w:val="13"/>
        </w:rPr>
        <w:t xml:space="preserve"> </w:t>
      </w:r>
      <w:r>
        <w:rPr>
          <w:w w:val="80"/>
        </w:rPr>
        <w:t>Interstate</w:t>
      </w:r>
      <w:r>
        <w:rPr>
          <w:spacing w:val="13"/>
        </w:rPr>
        <w:t xml:space="preserve"> </w:t>
      </w:r>
      <w:r>
        <w:rPr>
          <w:w w:val="80"/>
        </w:rPr>
        <w:t>Highway</w:t>
      </w:r>
      <w:r>
        <w:rPr>
          <w:spacing w:val="14"/>
        </w:rPr>
        <w:t xml:space="preserve"> </w:t>
      </w:r>
      <w:r>
        <w:rPr>
          <w:spacing w:val="-5"/>
          <w:w w:val="80"/>
        </w:rPr>
        <w:t>25.</w:t>
      </w:r>
    </w:p>
    <w:p w14:paraId="57469FA4" w14:textId="77777777" w:rsidR="00C21346" w:rsidRDefault="00C21346">
      <w:pPr>
        <w:pStyle w:val="BodyText"/>
        <w:spacing w:before="70"/>
        <w:rPr>
          <w:sz w:val="21"/>
        </w:rPr>
      </w:pPr>
    </w:p>
    <w:p w14:paraId="4B673B5B" w14:textId="77777777" w:rsidR="00C21346" w:rsidRDefault="006A35E0">
      <w:pPr>
        <w:pStyle w:val="BodyText"/>
        <w:spacing w:line="331" w:lineRule="auto"/>
        <w:ind w:left="530" w:right="571" w:firstLine="300"/>
      </w:pPr>
      <w:r>
        <w:rPr>
          <w:w w:val="85"/>
        </w:rPr>
        <w:t>All</w:t>
      </w:r>
      <w:r>
        <w:rPr>
          <w:spacing w:val="-2"/>
          <w:w w:val="85"/>
        </w:rPr>
        <w:t xml:space="preserve"> </w:t>
      </w:r>
      <w:r>
        <w:rPr>
          <w:w w:val="85"/>
        </w:rPr>
        <w:t>traffic</w:t>
      </w:r>
      <w:r>
        <w:rPr>
          <w:spacing w:val="-2"/>
          <w:w w:val="85"/>
        </w:rPr>
        <w:t xml:space="preserve"> </w:t>
      </w:r>
      <w:r>
        <w:rPr>
          <w:w w:val="85"/>
        </w:rPr>
        <w:t>and</w:t>
      </w:r>
      <w:r>
        <w:rPr>
          <w:spacing w:val="-2"/>
          <w:w w:val="85"/>
        </w:rPr>
        <w:t xml:space="preserve"> </w:t>
      </w:r>
      <w:r>
        <w:rPr>
          <w:w w:val="85"/>
        </w:rPr>
        <w:t>parking</w:t>
      </w:r>
      <w:r>
        <w:rPr>
          <w:spacing w:val="-2"/>
          <w:w w:val="85"/>
        </w:rPr>
        <w:t xml:space="preserve"> </w:t>
      </w:r>
      <w:r>
        <w:rPr>
          <w:w w:val="85"/>
        </w:rPr>
        <w:t>regulations</w:t>
      </w:r>
      <w:r>
        <w:rPr>
          <w:spacing w:val="-2"/>
          <w:w w:val="85"/>
        </w:rPr>
        <w:t xml:space="preserve"> </w:t>
      </w:r>
      <w:r>
        <w:rPr>
          <w:w w:val="85"/>
        </w:rPr>
        <w:t>adopted</w:t>
      </w:r>
      <w:r>
        <w:rPr>
          <w:spacing w:val="-2"/>
          <w:w w:val="85"/>
        </w:rPr>
        <w:t xml:space="preserve"> </w:t>
      </w:r>
      <w:r>
        <w:rPr>
          <w:w w:val="85"/>
        </w:rPr>
        <w:t>which</w:t>
      </w:r>
      <w:r>
        <w:rPr>
          <w:spacing w:val="-2"/>
          <w:w w:val="85"/>
        </w:rPr>
        <w:t xml:space="preserve"> </w:t>
      </w:r>
      <w:r>
        <w:rPr>
          <w:w w:val="85"/>
        </w:rPr>
        <w:t>pertain</w:t>
      </w:r>
      <w:r>
        <w:rPr>
          <w:spacing w:val="-2"/>
          <w:w w:val="85"/>
        </w:rPr>
        <w:t xml:space="preserve"> </w:t>
      </w:r>
      <w:r>
        <w:rPr>
          <w:w w:val="85"/>
        </w:rPr>
        <w:t>to</w:t>
      </w:r>
      <w:r>
        <w:rPr>
          <w:spacing w:val="-2"/>
          <w:w w:val="85"/>
        </w:rPr>
        <w:t xml:space="preserve"> </w:t>
      </w:r>
      <w:r>
        <w:rPr>
          <w:w w:val="85"/>
        </w:rPr>
        <w:t>Interstate</w:t>
      </w:r>
      <w:r>
        <w:rPr>
          <w:spacing w:val="-2"/>
          <w:w w:val="85"/>
        </w:rPr>
        <w:t xml:space="preserve"> </w:t>
      </w:r>
      <w:r>
        <w:rPr>
          <w:w w:val="85"/>
        </w:rPr>
        <w:t>Highway</w:t>
      </w:r>
      <w:r>
        <w:rPr>
          <w:spacing w:val="-2"/>
          <w:w w:val="85"/>
        </w:rPr>
        <w:t xml:space="preserve"> </w:t>
      </w:r>
      <w:r>
        <w:rPr>
          <w:w w:val="85"/>
        </w:rPr>
        <w:t>25</w:t>
      </w:r>
      <w:r>
        <w:rPr>
          <w:spacing w:val="-2"/>
          <w:w w:val="85"/>
        </w:rPr>
        <w:t xml:space="preserve"> </w:t>
      </w:r>
      <w:r>
        <w:rPr>
          <w:w w:val="85"/>
        </w:rPr>
        <w:t>shall</w:t>
      </w:r>
      <w:r>
        <w:rPr>
          <w:spacing w:val="-2"/>
          <w:w w:val="85"/>
        </w:rPr>
        <w:t xml:space="preserve"> </w:t>
      </w:r>
      <w:r>
        <w:rPr>
          <w:w w:val="85"/>
        </w:rPr>
        <w:t>be</w:t>
      </w:r>
      <w:r>
        <w:rPr>
          <w:spacing w:val="-2"/>
          <w:w w:val="85"/>
        </w:rPr>
        <w:t xml:space="preserve"> </w:t>
      </w:r>
      <w:r>
        <w:rPr>
          <w:w w:val="85"/>
        </w:rPr>
        <w:t>submitted</w:t>
      </w:r>
      <w:r>
        <w:rPr>
          <w:spacing w:val="-2"/>
          <w:w w:val="85"/>
        </w:rPr>
        <w:t xml:space="preserve"> </w:t>
      </w:r>
      <w:r>
        <w:rPr>
          <w:w w:val="85"/>
        </w:rPr>
        <w:t xml:space="preserve">to </w:t>
      </w:r>
      <w:r>
        <w:rPr>
          <w:w w:val="80"/>
        </w:rPr>
        <w:t>the</w:t>
      </w:r>
      <w:r>
        <w:t xml:space="preserve"> </w:t>
      </w:r>
      <w:r>
        <w:rPr>
          <w:w w:val="80"/>
        </w:rPr>
        <w:t>department</w:t>
      </w:r>
      <w:r>
        <w:t xml:space="preserve"> </w:t>
      </w:r>
      <w:r>
        <w:rPr>
          <w:w w:val="80"/>
        </w:rPr>
        <w:t>of</w:t>
      </w:r>
      <w:r>
        <w:t xml:space="preserve"> </w:t>
      </w:r>
      <w:r>
        <w:rPr>
          <w:w w:val="80"/>
        </w:rPr>
        <w:t>highways</w:t>
      </w:r>
      <w:r>
        <w:t xml:space="preserve"> </w:t>
      </w:r>
      <w:r>
        <w:rPr>
          <w:w w:val="80"/>
        </w:rPr>
        <w:t>for</w:t>
      </w:r>
      <w:r>
        <w:t xml:space="preserve"> </w:t>
      </w:r>
      <w:r>
        <w:rPr>
          <w:w w:val="80"/>
        </w:rPr>
        <w:t>approval</w:t>
      </w:r>
      <w:r>
        <w:t xml:space="preserve"> </w:t>
      </w:r>
      <w:r>
        <w:rPr>
          <w:w w:val="80"/>
        </w:rPr>
        <w:t>in</w:t>
      </w:r>
      <w:r>
        <w:t xml:space="preserve"> </w:t>
      </w:r>
      <w:r>
        <w:rPr>
          <w:w w:val="80"/>
        </w:rPr>
        <w:t>accordance</w:t>
      </w:r>
      <w:r>
        <w:t xml:space="preserve"> </w:t>
      </w:r>
      <w:r>
        <w:rPr>
          <w:w w:val="80"/>
        </w:rPr>
        <w:t>with</w:t>
      </w:r>
      <w:r>
        <w:t xml:space="preserve"> </w:t>
      </w:r>
      <w:r>
        <w:rPr>
          <w:w w:val="80"/>
        </w:rPr>
        <w:t>the</w:t>
      </w:r>
      <w:r>
        <w:t xml:space="preserve"> </w:t>
      </w:r>
      <w:r>
        <w:rPr>
          <w:w w:val="80"/>
        </w:rPr>
        <w:t>provisions</w:t>
      </w:r>
      <w:r>
        <w:t xml:space="preserve"> </w:t>
      </w:r>
      <w:r>
        <w:rPr>
          <w:w w:val="80"/>
        </w:rPr>
        <w:t>of</w:t>
      </w:r>
      <w:r>
        <w:t xml:space="preserve"> </w:t>
      </w:r>
      <w:r>
        <w:rPr>
          <w:w w:val="80"/>
        </w:rPr>
        <w:t>C.R.S.</w:t>
      </w:r>
      <w:r>
        <w:t xml:space="preserve"> </w:t>
      </w:r>
      <w:r>
        <w:rPr>
          <w:w w:val="80"/>
        </w:rPr>
        <w:t>§</w:t>
      </w:r>
      <w:r>
        <w:t xml:space="preserve"> </w:t>
      </w:r>
      <w:r>
        <w:rPr>
          <w:w w:val="80"/>
        </w:rPr>
        <w:t>43-2-135(1)(g)</w:t>
      </w:r>
      <w:r>
        <w:t xml:space="preserve"> </w:t>
      </w:r>
      <w:r>
        <w:rPr>
          <w:w w:val="80"/>
        </w:rPr>
        <w:t>before</w:t>
      </w:r>
      <w:r>
        <w:t xml:space="preserve"> </w:t>
      </w:r>
      <w:proofErr w:type="gramStart"/>
      <w:r>
        <w:rPr>
          <w:w w:val="90"/>
        </w:rPr>
        <w:t>they</w:t>
      </w:r>
      <w:r>
        <w:rPr>
          <w:spacing w:val="-6"/>
          <w:w w:val="90"/>
        </w:rPr>
        <w:t xml:space="preserve"> </w:t>
      </w:r>
      <w:r>
        <w:rPr>
          <w:w w:val="90"/>
        </w:rPr>
        <w:t>shall</w:t>
      </w:r>
      <w:proofErr w:type="gramEnd"/>
      <w:r>
        <w:rPr>
          <w:spacing w:val="-6"/>
          <w:w w:val="90"/>
        </w:rPr>
        <w:t xml:space="preserve"> </w:t>
      </w:r>
      <w:r>
        <w:rPr>
          <w:w w:val="90"/>
        </w:rPr>
        <w:t>become</w:t>
      </w:r>
      <w:r>
        <w:rPr>
          <w:spacing w:val="-6"/>
          <w:w w:val="90"/>
        </w:rPr>
        <w:t xml:space="preserve"> </w:t>
      </w:r>
      <w:r>
        <w:rPr>
          <w:w w:val="90"/>
        </w:rPr>
        <w:t>effective.</w:t>
      </w:r>
    </w:p>
    <w:p w14:paraId="525CF7A9" w14:textId="77777777" w:rsidR="00C21346" w:rsidRDefault="006A35E0">
      <w:pPr>
        <w:pStyle w:val="BodyText"/>
        <w:spacing w:before="150"/>
        <w:ind w:left="530"/>
      </w:pPr>
      <w:r>
        <w:rPr>
          <w:w w:val="75"/>
        </w:rPr>
        <w:t>(Code</w:t>
      </w:r>
      <w:r>
        <w:rPr>
          <w:spacing w:val="10"/>
        </w:rPr>
        <w:t xml:space="preserve"> </w:t>
      </w:r>
      <w:r>
        <w:rPr>
          <w:w w:val="75"/>
        </w:rPr>
        <w:t>1975,</w:t>
      </w:r>
      <w:r>
        <w:rPr>
          <w:spacing w:val="11"/>
        </w:rPr>
        <w:t xml:space="preserve"> </w:t>
      </w:r>
      <w:r>
        <w:rPr>
          <w:w w:val="75"/>
        </w:rPr>
        <w:t>§</w:t>
      </w:r>
      <w:r>
        <w:rPr>
          <w:spacing w:val="11"/>
        </w:rPr>
        <w:t xml:space="preserve"> </w:t>
      </w:r>
      <w:r>
        <w:rPr>
          <w:w w:val="75"/>
        </w:rPr>
        <w:t>61-29;</w:t>
      </w:r>
      <w:r>
        <w:rPr>
          <w:spacing w:val="11"/>
        </w:rPr>
        <w:t xml:space="preserve"> </w:t>
      </w:r>
      <w:r>
        <w:rPr>
          <w:w w:val="75"/>
        </w:rPr>
        <w:t>Ord.</w:t>
      </w:r>
      <w:r>
        <w:rPr>
          <w:spacing w:val="11"/>
        </w:rPr>
        <w:t xml:space="preserve"> </w:t>
      </w:r>
      <w:r>
        <w:rPr>
          <w:w w:val="75"/>
        </w:rPr>
        <w:t>No.</w:t>
      </w:r>
      <w:r>
        <w:rPr>
          <w:spacing w:val="11"/>
        </w:rPr>
        <w:t xml:space="preserve"> </w:t>
      </w:r>
      <w:r>
        <w:rPr>
          <w:w w:val="75"/>
        </w:rPr>
        <w:t>2310,</w:t>
      </w:r>
      <w:r>
        <w:rPr>
          <w:spacing w:val="10"/>
        </w:rPr>
        <w:t xml:space="preserve"> </w:t>
      </w:r>
      <w:r>
        <w:rPr>
          <w:w w:val="75"/>
        </w:rPr>
        <w:t>§</w:t>
      </w:r>
      <w:r>
        <w:rPr>
          <w:spacing w:val="11"/>
        </w:rPr>
        <w:t xml:space="preserve"> </w:t>
      </w:r>
      <w:r>
        <w:rPr>
          <w:w w:val="75"/>
        </w:rPr>
        <w:t>1,</w:t>
      </w:r>
      <w:r>
        <w:rPr>
          <w:spacing w:val="11"/>
        </w:rPr>
        <w:t xml:space="preserve"> </w:t>
      </w:r>
      <w:r>
        <w:rPr>
          <w:w w:val="75"/>
        </w:rPr>
        <w:t>3-21-</w:t>
      </w:r>
      <w:r>
        <w:rPr>
          <w:spacing w:val="-5"/>
          <w:w w:val="75"/>
        </w:rPr>
        <w:t>94)</w:t>
      </w:r>
    </w:p>
    <w:p w14:paraId="5395F3EC" w14:textId="77777777" w:rsidR="00C21346" w:rsidRDefault="00C21346">
      <w:pPr>
        <w:pStyle w:val="BodyText"/>
        <w:spacing w:before="220"/>
        <w:rPr>
          <w:sz w:val="21"/>
        </w:rPr>
      </w:pPr>
    </w:p>
    <w:p w14:paraId="3ABB834B" w14:textId="77777777" w:rsidR="00C21346" w:rsidRDefault="006A35E0">
      <w:pPr>
        <w:pStyle w:val="BodyText"/>
        <w:ind w:left="350"/>
      </w:pPr>
      <w:r>
        <w:rPr>
          <w:w w:val="80"/>
        </w:rPr>
        <w:t>Sec.</w:t>
      </w:r>
      <w:r>
        <w:rPr>
          <w:spacing w:val="-4"/>
        </w:rPr>
        <w:t xml:space="preserve"> </w:t>
      </w:r>
      <w:r>
        <w:rPr>
          <w:w w:val="80"/>
        </w:rPr>
        <w:t>70-109.</w:t>
      </w:r>
      <w:r>
        <w:rPr>
          <w:spacing w:val="-4"/>
        </w:rPr>
        <w:t xml:space="preserve"> </w:t>
      </w:r>
      <w:r>
        <w:rPr>
          <w:w w:val="80"/>
        </w:rPr>
        <w:t>-</w:t>
      </w:r>
      <w:r>
        <w:rPr>
          <w:spacing w:val="-4"/>
        </w:rPr>
        <w:t xml:space="preserve"> </w:t>
      </w:r>
      <w:r>
        <w:rPr>
          <w:w w:val="80"/>
        </w:rPr>
        <w:t>Designation</w:t>
      </w:r>
      <w:r>
        <w:rPr>
          <w:spacing w:val="-4"/>
        </w:rPr>
        <w:t xml:space="preserve"> </w:t>
      </w:r>
      <w:r>
        <w:rPr>
          <w:w w:val="80"/>
        </w:rPr>
        <w:t>of</w:t>
      </w:r>
      <w:r>
        <w:rPr>
          <w:spacing w:val="-4"/>
        </w:rPr>
        <w:t xml:space="preserve"> </w:t>
      </w:r>
      <w:r>
        <w:rPr>
          <w:w w:val="80"/>
        </w:rPr>
        <w:t>snow</w:t>
      </w:r>
      <w:r>
        <w:rPr>
          <w:spacing w:val="-4"/>
        </w:rPr>
        <w:t xml:space="preserve"> </w:t>
      </w:r>
      <w:r>
        <w:rPr>
          <w:w w:val="80"/>
        </w:rPr>
        <w:t>routes</w:t>
      </w:r>
      <w:r>
        <w:rPr>
          <w:spacing w:val="-4"/>
        </w:rPr>
        <w:t xml:space="preserve"> </w:t>
      </w:r>
      <w:r>
        <w:rPr>
          <w:w w:val="80"/>
        </w:rPr>
        <w:t>and</w:t>
      </w:r>
      <w:r>
        <w:rPr>
          <w:spacing w:val="-4"/>
        </w:rPr>
        <w:t xml:space="preserve"> </w:t>
      </w:r>
      <w:r>
        <w:rPr>
          <w:w w:val="80"/>
        </w:rPr>
        <w:t>posting</w:t>
      </w:r>
      <w:r>
        <w:rPr>
          <w:spacing w:val="-4"/>
        </w:rPr>
        <w:t xml:space="preserve"> </w:t>
      </w:r>
      <w:r>
        <w:rPr>
          <w:w w:val="80"/>
        </w:rPr>
        <w:t>of</w:t>
      </w:r>
      <w:r>
        <w:rPr>
          <w:spacing w:val="-4"/>
        </w:rPr>
        <w:t xml:space="preserve"> </w:t>
      </w:r>
      <w:r>
        <w:rPr>
          <w:spacing w:val="-2"/>
          <w:w w:val="80"/>
        </w:rPr>
        <w:t>signs.</w:t>
      </w:r>
    </w:p>
    <w:p w14:paraId="46A8B6ED" w14:textId="77777777" w:rsidR="00C21346" w:rsidRDefault="00C21346">
      <w:pPr>
        <w:pStyle w:val="BodyText"/>
        <w:spacing w:before="40"/>
        <w:rPr>
          <w:sz w:val="21"/>
        </w:rPr>
      </w:pPr>
    </w:p>
    <w:p w14:paraId="517E8467" w14:textId="77777777" w:rsidR="00C21346" w:rsidRDefault="006A35E0">
      <w:pPr>
        <w:pStyle w:val="ListParagraph"/>
        <w:numPr>
          <w:ilvl w:val="0"/>
          <w:numId w:val="6"/>
        </w:numPr>
        <w:tabs>
          <w:tab w:val="left" w:pos="1577"/>
          <w:tab w:val="left" w:pos="1580"/>
        </w:tabs>
        <w:spacing w:line="331" w:lineRule="auto"/>
        <w:ind w:right="506"/>
        <w:rPr>
          <w:sz w:val="24"/>
        </w:rPr>
      </w:pPr>
      <w:r>
        <w:rPr>
          <w:w w:val="85"/>
          <w:sz w:val="24"/>
        </w:rPr>
        <w:t>The</w:t>
      </w:r>
      <w:r>
        <w:rPr>
          <w:spacing w:val="-2"/>
          <w:w w:val="85"/>
          <w:sz w:val="24"/>
        </w:rPr>
        <w:t xml:space="preserve"> </w:t>
      </w:r>
      <w:r>
        <w:rPr>
          <w:w w:val="85"/>
          <w:sz w:val="24"/>
        </w:rPr>
        <w:t>director</w:t>
      </w:r>
      <w:r>
        <w:rPr>
          <w:spacing w:val="-2"/>
          <w:w w:val="85"/>
          <w:sz w:val="24"/>
        </w:rPr>
        <w:t xml:space="preserve"> </w:t>
      </w:r>
      <w:r>
        <w:rPr>
          <w:w w:val="85"/>
          <w:sz w:val="24"/>
        </w:rPr>
        <w:t>may</w:t>
      </w:r>
      <w:r>
        <w:rPr>
          <w:spacing w:val="-2"/>
          <w:w w:val="85"/>
          <w:sz w:val="24"/>
        </w:rPr>
        <w:t xml:space="preserve"> </w:t>
      </w:r>
      <w:r>
        <w:rPr>
          <w:w w:val="85"/>
          <w:sz w:val="24"/>
        </w:rPr>
        <w:t>designate</w:t>
      </w:r>
      <w:r>
        <w:rPr>
          <w:spacing w:val="-2"/>
          <w:w w:val="85"/>
          <w:sz w:val="24"/>
        </w:rPr>
        <w:t xml:space="preserve"> </w:t>
      </w:r>
      <w:r>
        <w:rPr>
          <w:w w:val="85"/>
          <w:sz w:val="24"/>
        </w:rPr>
        <w:t>or</w:t>
      </w:r>
      <w:r>
        <w:rPr>
          <w:spacing w:val="-2"/>
          <w:w w:val="85"/>
          <w:sz w:val="24"/>
        </w:rPr>
        <w:t xml:space="preserve"> </w:t>
      </w:r>
      <w:r>
        <w:rPr>
          <w:w w:val="85"/>
          <w:sz w:val="24"/>
        </w:rPr>
        <w:t>change</w:t>
      </w:r>
      <w:r>
        <w:rPr>
          <w:spacing w:val="-2"/>
          <w:w w:val="85"/>
          <w:sz w:val="24"/>
        </w:rPr>
        <w:t xml:space="preserve"> </w:t>
      </w:r>
      <w:r>
        <w:rPr>
          <w:w w:val="85"/>
          <w:sz w:val="24"/>
        </w:rPr>
        <w:t>snow</w:t>
      </w:r>
      <w:r>
        <w:rPr>
          <w:spacing w:val="-2"/>
          <w:w w:val="85"/>
          <w:sz w:val="24"/>
        </w:rPr>
        <w:t xml:space="preserve"> </w:t>
      </w:r>
      <w:r>
        <w:rPr>
          <w:w w:val="85"/>
          <w:sz w:val="24"/>
        </w:rPr>
        <w:t>routes</w:t>
      </w:r>
      <w:r>
        <w:rPr>
          <w:spacing w:val="-2"/>
          <w:w w:val="85"/>
          <w:sz w:val="24"/>
        </w:rPr>
        <w:t xml:space="preserve"> </w:t>
      </w:r>
      <w:r>
        <w:rPr>
          <w:w w:val="85"/>
          <w:sz w:val="24"/>
        </w:rPr>
        <w:t>within</w:t>
      </w:r>
      <w:r>
        <w:rPr>
          <w:spacing w:val="-2"/>
          <w:w w:val="85"/>
          <w:sz w:val="24"/>
        </w:rPr>
        <w:t xml:space="preserve"> </w:t>
      </w:r>
      <w:r>
        <w:rPr>
          <w:w w:val="85"/>
          <w:sz w:val="24"/>
        </w:rPr>
        <w:t>the</w:t>
      </w:r>
      <w:r>
        <w:rPr>
          <w:spacing w:val="-2"/>
          <w:w w:val="85"/>
          <w:sz w:val="24"/>
        </w:rPr>
        <w:t xml:space="preserve"> </w:t>
      </w:r>
      <w:r>
        <w:rPr>
          <w:w w:val="85"/>
          <w:sz w:val="24"/>
        </w:rPr>
        <w:t>city</w:t>
      </w:r>
      <w:r>
        <w:rPr>
          <w:spacing w:val="-2"/>
          <w:w w:val="85"/>
          <w:sz w:val="24"/>
        </w:rPr>
        <w:t xml:space="preserve"> </w:t>
      </w:r>
      <w:r>
        <w:rPr>
          <w:w w:val="85"/>
          <w:sz w:val="24"/>
        </w:rPr>
        <w:t>after</w:t>
      </w:r>
      <w:r>
        <w:rPr>
          <w:spacing w:val="-2"/>
          <w:w w:val="85"/>
          <w:sz w:val="24"/>
        </w:rPr>
        <w:t xml:space="preserve"> </w:t>
      </w:r>
      <w:r>
        <w:rPr>
          <w:w w:val="85"/>
          <w:sz w:val="24"/>
        </w:rPr>
        <w:t>recommendation</w:t>
      </w:r>
      <w:r>
        <w:rPr>
          <w:spacing w:val="-2"/>
          <w:w w:val="85"/>
          <w:sz w:val="24"/>
        </w:rPr>
        <w:t xml:space="preserve"> </w:t>
      </w:r>
      <w:r>
        <w:rPr>
          <w:w w:val="85"/>
          <w:sz w:val="24"/>
        </w:rPr>
        <w:t>from</w:t>
      </w:r>
      <w:r>
        <w:rPr>
          <w:spacing w:val="-2"/>
          <w:w w:val="85"/>
          <w:sz w:val="24"/>
        </w:rPr>
        <w:t xml:space="preserve"> </w:t>
      </w:r>
      <w:r>
        <w:rPr>
          <w:w w:val="85"/>
          <w:sz w:val="24"/>
        </w:rPr>
        <w:t>the street operations manager or traffic engineer. Such recommendation shall be based on the judgment of the street operations manager or traffic engineer as to which streets or highways should be free of parked, stopped, or stalled vehicles when a snowstorm condition or severe snowstorm</w:t>
      </w:r>
      <w:r>
        <w:rPr>
          <w:spacing w:val="-2"/>
          <w:w w:val="85"/>
          <w:sz w:val="24"/>
        </w:rPr>
        <w:t xml:space="preserve"> </w:t>
      </w:r>
      <w:r>
        <w:rPr>
          <w:w w:val="85"/>
          <w:sz w:val="24"/>
        </w:rPr>
        <w:t>condition</w:t>
      </w:r>
      <w:r>
        <w:rPr>
          <w:spacing w:val="-2"/>
          <w:w w:val="85"/>
          <w:sz w:val="24"/>
        </w:rPr>
        <w:t xml:space="preserve"> </w:t>
      </w:r>
      <w:r>
        <w:rPr>
          <w:w w:val="85"/>
          <w:sz w:val="24"/>
        </w:rPr>
        <w:t>has</w:t>
      </w:r>
      <w:r>
        <w:rPr>
          <w:spacing w:val="-2"/>
          <w:w w:val="85"/>
          <w:sz w:val="24"/>
        </w:rPr>
        <w:t xml:space="preserve"> </w:t>
      </w:r>
      <w:r>
        <w:rPr>
          <w:w w:val="85"/>
          <w:sz w:val="24"/>
        </w:rPr>
        <w:t>been</w:t>
      </w:r>
      <w:r>
        <w:rPr>
          <w:spacing w:val="-2"/>
          <w:w w:val="85"/>
          <w:sz w:val="24"/>
        </w:rPr>
        <w:t xml:space="preserve"> </w:t>
      </w:r>
      <w:r>
        <w:rPr>
          <w:w w:val="85"/>
          <w:sz w:val="24"/>
        </w:rPr>
        <w:t>declared</w:t>
      </w:r>
      <w:r>
        <w:rPr>
          <w:spacing w:val="-2"/>
          <w:w w:val="85"/>
          <w:sz w:val="24"/>
        </w:rPr>
        <w:t xml:space="preserve"> </w:t>
      </w:r>
      <w:r>
        <w:rPr>
          <w:w w:val="85"/>
          <w:sz w:val="24"/>
        </w:rPr>
        <w:t>in</w:t>
      </w:r>
      <w:r>
        <w:rPr>
          <w:spacing w:val="-2"/>
          <w:w w:val="85"/>
          <w:sz w:val="24"/>
        </w:rPr>
        <w:t xml:space="preserve"> </w:t>
      </w:r>
      <w:r>
        <w:rPr>
          <w:w w:val="85"/>
          <w:sz w:val="24"/>
        </w:rPr>
        <w:t>accordance</w:t>
      </w:r>
      <w:r>
        <w:rPr>
          <w:spacing w:val="-2"/>
          <w:w w:val="85"/>
          <w:sz w:val="24"/>
        </w:rPr>
        <w:t xml:space="preserve"> </w:t>
      </w:r>
      <w:r>
        <w:rPr>
          <w:w w:val="85"/>
          <w:sz w:val="24"/>
        </w:rPr>
        <w:t>with</w:t>
      </w:r>
      <w:r>
        <w:rPr>
          <w:spacing w:val="-2"/>
          <w:w w:val="85"/>
          <w:sz w:val="24"/>
        </w:rPr>
        <w:t xml:space="preserve"> </w:t>
      </w:r>
      <w:r>
        <w:rPr>
          <w:w w:val="85"/>
          <w:sz w:val="24"/>
        </w:rPr>
        <w:t>this</w:t>
      </w:r>
      <w:r>
        <w:rPr>
          <w:spacing w:val="-2"/>
          <w:w w:val="85"/>
          <w:sz w:val="24"/>
        </w:rPr>
        <w:t xml:space="preserve"> </w:t>
      </w:r>
      <w:r>
        <w:rPr>
          <w:w w:val="85"/>
          <w:sz w:val="24"/>
        </w:rPr>
        <w:t>article</w:t>
      </w:r>
      <w:r>
        <w:rPr>
          <w:spacing w:val="-2"/>
          <w:w w:val="85"/>
          <w:sz w:val="24"/>
        </w:rPr>
        <w:t xml:space="preserve"> </w:t>
      </w:r>
      <w:r>
        <w:rPr>
          <w:w w:val="85"/>
          <w:sz w:val="24"/>
        </w:rPr>
        <w:t>in</w:t>
      </w:r>
      <w:r>
        <w:rPr>
          <w:spacing w:val="-2"/>
          <w:w w:val="85"/>
          <w:sz w:val="24"/>
        </w:rPr>
        <w:t xml:space="preserve"> </w:t>
      </w:r>
      <w:r>
        <w:rPr>
          <w:w w:val="85"/>
          <w:sz w:val="24"/>
        </w:rPr>
        <w:t>order</w:t>
      </w:r>
      <w:r>
        <w:rPr>
          <w:spacing w:val="-2"/>
          <w:w w:val="85"/>
          <w:sz w:val="24"/>
        </w:rPr>
        <w:t xml:space="preserve"> </w:t>
      </w:r>
      <w:r>
        <w:rPr>
          <w:w w:val="85"/>
          <w:sz w:val="24"/>
        </w:rPr>
        <w:t>to</w:t>
      </w:r>
      <w:r>
        <w:rPr>
          <w:spacing w:val="-2"/>
          <w:w w:val="85"/>
          <w:sz w:val="24"/>
        </w:rPr>
        <w:t xml:space="preserve"> </w:t>
      </w:r>
      <w:r>
        <w:rPr>
          <w:w w:val="85"/>
          <w:sz w:val="24"/>
        </w:rPr>
        <w:t>expedite</w:t>
      </w:r>
      <w:r>
        <w:rPr>
          <w:spacing w:val="-2"/>
          <w:w w:val="85"/>
          <w:sz w:val="24"/>
        </w:rPr>
        <w:t xml:space="preserve"> </w:t>
      </w:r>
      <w:r>
        <w:rPr>
          <w:w w:val="85"/>
          <w:sz w:val="24"/>
        </w:rPr>
        <w:t>motor vehicle traffic or to facilitate snow removal.</w:t>
      </w:r>
    </w:p>
    <w:p w14:paraId="7DAA493E" w14:textId="77777777" w:rsidR="00C21346" w:rsidRDefault="006A35E0">
      <w:pPr>
        <w:pStyle w:val="ListParagraph"/>
        <w:numPr>
          <w:ilvl w:val="0"/>
          <w:numId w:val="6"/>
        </w:numPr>
        <w:tabs>
          <w:tab w:val="left" w:pos="1578"/>
          <w:tab w:val="left" w:pos="1580"/>
        </w:tabs>
        <w:spacing w:before="45" w:line="328" w:lineRule="auto"/>
        <w:ind w:right="530" w:hanging="407"/>
        <w:rPr>
          <w:sz w:val="24"/>
        </w:rPr>
      </w:pPr>
      <w:r>
        <w:rPr>
          <w:w w:val="85"/>
          <w:sz w:val="24"/>
        </w:rPr>
        <w:t xml:space="preserve">Along each street or highway that allows curbside parking designated as a snow route pursuant to this article, the traffic engineer </w:t>
      </w:r>
      <w:proofErr w:type="gramStart"/>
      <w:r>
        <w:rPr>
          <w:w w:val="85"/>
          <w:sz w:val="24"/>
        </w:rPr>
        <w:t>shall cause to</w:t>
      </w:r>
      <w:proofErr w:type="gramEnd"/>
      <w:r>
        <w:rPr>
          <w:w w:val="85"/>
          <w:sz w:val="24"/>
        </w:rPr>
        <w:t xml:space="preserve"> be posted at reasonable intervals traffic signs indicating that the street or highway has been designated as a snow route and that parking </w:t>
      </w:r>
      <w:r>
        <w:rPr>
          <w:w w:val="80"/>
          <w:sz w:val="24"/>
        </w:rPr>
        <w:t>prohibitions</w:t>
      </w:r>
      <w:r>
        <w:rPr>
          <w:sz w:val="24"/>
        </w:rPr>
        <w:t xml:space="preserve"> </w:t>
      </w:r>
      <w:r>
        <w:rPr>
          <w:w w:val="80"/>
          <w:sz w:val="24"/>
        </w:rPr>
        <w:t>shall</w:t>
      </w:r>
      <w:r>
        <w:rPr>
          <w:sz w:val="24"/>
        </w:rPr>
        <w:t xml:space="preserve"> </w:t>
      </w:r>
      <w:r>
        <w:rPr>
          <w:w w:val="80"/>
          <w:sz w:val="24"/>
        </w:rPr>
        <w:t>apply</w:t>
      </w:r>
      <w:r>
        <w:rPr>
          <w:sz w:val="24"/>
        </w:rPr>
        <w:t xml:space="preserve"> </w:t>
      </w:r>
      <w:r>
        <w:rPr>
          <w:w w:val="80"/>
          <w:sz w:val="24"/>
        </w:rPr>
        <w:t>during</w:t>
      </w:r>
      <w:r>
        <w:rPr>
          <w:sz w:val="24"/>
        </w:rPr>
        <w:t xml:space="preserve"> </w:t>
      </w:r>
      <w:r>
        <w:rPr>
          <w:w w:val="80"/>
          <w:sz w:val="24"/>
        </w:rPr>
        <w:t>a</w:t>
      </w:r>
      <w:r>
        <w:rPr>
          <w:sz w:val="24"/>
        </w:rPr>
        <w:t xml:space="preserve"> </w:t>
      </w:r>
      <w:r>
        <w:rPr>
          <w:w w:val="80"/>
          <w:sz w:val="24"/>
        </w:rPr>
        <w:t>snowstorm</w:t>
      </w:r>
      <w:r>
        <w:rPr>
          <w:sz w:val="24"/>
        </w:rPr>
        <w:t xml:space="preserve"> </w:t>
      </w:r>
      <w:r>
        <w:rPr>
          <w:w w:val="80"/>
          <w:sz w:val="24"/>
        </w:rPr>
        <w:t>condition</w:t>
      </w:r>
      <w:r>
        <w:rPr>
          <w:sz w:val="24"/>
        </w:rPr>
        <w:t xml:space="preserve"> </w:t>
      </w:r>
      <w:r>
        <w:rPr>
          <w:w w:val="80"/>
          <w:sz w:val="24"/>
        </w:rPr>
        <w:t>or</w:t>
      </w:r>
      <w:r>
        <w:rPr>
          <w:sz w:val="24"/>
        </w:rPr>
        <w:t xml:space="preserve"> </w:t>
      </w:r>
      <w:r>
        <w:rPr>
          <w:w w:val="80"/>
          <w:sz w:val="24"/>
        </w:rPr>
        <w:t>severe</w:t>
      </w:r>
      <w:r>
        <w:rPr>
          <w:sz w:val="24"/>
        </w:rPr>
        <w:t xml:space="preserve"> </w:t>
      </w:r>
      <w:r>
        <w:rPr>
          <w:w w:val="80"/>
          <w:sz w:val="24"/>
        </w:rPr>
        <w:t>snowstorm</w:t>
      </w:r>
      <w:r>
        <w:rPr>
          <w:sz w:val="24"/>
        </w:rPr>
        <w:t xml:space="preserve"> </w:t>
      </w:r>
      <w:r>
        <w:rPr>
          <w:w w:val="80"/>
          <w:sz w:val="24"/>
        </w:rPr>
        <w:t>condition.</w:t>
      </w:r>
      <w:r>
        <w:rPr>
          <w:sz w:val="24"/>
        </w:rPr>
        <w:t xml:space="preserve"> </w:t>
      </w:r>
      <w:r>
        <w:rPr>
          <w:w w:val="80"/>
          <w:sz w:val="24"/>
        </w:rPr>
        <w:t>The</w:t>
      </w:r>
      <w:r>
        <w:rPr>
          <w:sz w:val="24"/>
        </w:rPr>
        <w:t xml:space="preserve"> </w:t>
      </w:r>
      <w:r>
        <w:rPr>
          <w:w w:val="80"/>
          <w:sz w:val="24"/>
        </w:rPr>
        <w:t>lack</w:t>
      </w:r>
      <w:r>
        <w:rPr>
          <w:sz w:val="24"/>
        </w:rPr>
        <w:t xml:space="preserve"> </w:t>
      </w:r>
      <w:r>
        <w:rPr>
          <w:w w:val="80"/>
          <w:sz w:val="24"/>
        </w:rPr>
        <w:t>of</w:t>
      </w:r>
      <w:r>
        <w:rPr>
          <w:spacing w:val="80"/>
          <w:sz w:val="24"/>
        </w:rPr>
        <w:t xml:space="preserve"> </w:t>
      </w:r>
      <w:r>
        <w:rPr>
          <w:w w:val="85"/>
          <w:sz w:val="24"/>
        </w:rPr>
        <w:t>visibility</w:t>
      </w:r>
      <w:r>
        <w:rPr>
          <w:spacing w:val="-2"/>
          <w:w w:val="85"/>
          <w:sz w:val="24"/>
        </w:rPr>
        <w:t xml:space="preserve"> </w:t>
      </w:r>
      <w:r>
        <w:rPr>
          <w:w w:val="85"/>
          <w:sz w:val="24"/>
        </w:rPr>
        <w:t>of</w:t>
      </w:r>
      <w:r>
        <w:rPr>
          <w:spacing w:val="-2"/>
          <w:w w:val="85"/>
          <w:sz w:val="24"/>
        </w:rPr>
        <w:t xml:space="preserve"> </w:t>
      </w:r>
      <w:r>
        <w:rPr>
          <w:w w:val="85"/>
          <w:sz w:val="24"/>
        </w:rPr>
        <w:t>any</w:t>
      </w:r>
      <w:r>
        <w:rPr>
          <w:spacing w:val="-2"/>
          <w:w w:val="85"/>
          <w:sz w:val="24"/>
        </w:rPr>
        <w:t xml:space="preserve"> </w:t>
      </w:r>
      <w:r>
        <w:rPr>
          <w:w w:val="85"/>
          <w:sz w:val="24"/>
        </w:rPr>
        <w:t>such</w:t>
      </w:r>
      <w:r>
        <w:rPr>
          <w:spacing w:val="-2"/>
          <w:w w:val="85"/>
          <w:sz w:val="24"/>
        </w:rPr>
        <w:t xml:space="preserve"> </w:t>
      </w:r>
      <w:r>
        <w:rPr>
          <w:w w:val="85"/>
          <w:sz w:val="24"/>
        </w:rPr>
        <w:t>sign</w:t>
      </w:r>
      <w:r>
        <w:rPr>
          <w:spacing w:val="-2"/>
          <w:w w:val="85"/>
          <w:sz w:val="24"/>
        </w:rPr>
        <w:t xml:space="preserve"> </w:t>
      </w:r>
      <w:r>
        <w:rPr>
          <w:w w:val="85"/>
          <w:sz w:val="24"/>
        </w:rPr>
        <w:t>when</w:t>
      </w:r>
      <w:r>
        <w:rPr>
          <w:spacing w:val="-2"/>
          <w:w w:val="85"/>
          <w:sz w:val="24"/>
        </w:rPr>
        <w:t xml:space="preserve"> </w:t>
      </w:r>
      <w:r>
        <w:rPr>
          <w:w w:val="85"/>
          <w:sz w:val="24"/>
        </w:rPr>
        <w:t>parking</w:t>
      </w:r>
      <w:r>
        <w:rPr>
          <w:spacing w:val="-2"/>
          <w:w w:val="85"/>
          <w:sz w:val="24"/>
        </w:rPr>
        <w:t xml:space="preserve"> </w:t>
      </w:r>
      <w:r>
        <w:rPr>
          <w:w w:val="85"/>
          <w:sz w:val="24"/>
        </w:rPr>
        <w:t>prohibitions</w:t>
      </w:r>
      <w:r>
        <w:rPr>
          <w:spacing w:val="-2"/>
          <w:w w:val="85"/>
          <w:sz w:val="24"/>
        </w:rPr>
        <w:t xml:space="preserve"> </w:t>
      </w:r>
      <w:r>
        <w:rPr>
          <w:w w:val="85"/>
          <w:sz w:val="24"/>
        </w:rPr>
        <w:t>are</w:t>
      </w:r>
      <w:r>
        <w:rPr>
          <w:spacing w:val="-2"/>
          <w:w w:val="85"/>
          <w:sz w:val="24"/>
        </w:rPr>
        <w:t xml:space="preserve"> </w:t>
      </w:r>
      <w:r>
        <w:rPr>
          <w:w w:val="85"/>
          <w:sz w:val="24"/>
        </w:rPr>
        <w:t>in</w:t>
      </w:r>
      <w:r>
        <w:rPr>
          <w:spacing w:val="-2"/>
          <w:w w:val="85"/>
          <w:sz w:val="24"/>
        </w:rPr>
        <w:t xml:space="preserve"> </w:t>
      </w:r>
      <w:r>
        <w:rPr>
          <w:w w:val="85"/>
          <w:sz w:val="24"/>
        </w:rPr>
        <w:t>effect</w:t>
      </w:r>
      <w:r>
        <w:rPr>
          <w:spacing w:val="-2"/>
          <w:w w:val="85"/>
          <w:sz w:val="24"/>
        </w:rPr>
        <w:t xml:space="preserve"> </w:t>
      </w:r>
      <w:r>
        <w:rPr>
          <w:w w:val="85"/>
          <w:sz w:val="24"/>
        </w:rPr>
        <w:t>pursuant</w:t>
      </w:r>
      <w:r>
        <w:rPr>
          <w:spacing w:val="-2"/>
          <w:w w:val="85"/>
          <w:sz w:val="24"/>
        </w:rPr>
        <w:t xml:space="preserve"> </w:t>
      </w:r>
      <w:r>
        <w:rPr>
          <w:w w:val="85"/>
          <w:sz w:val="24"/>
        </w:rPr>
        <w:t>to</w:t>
      </w:r>
      <w:r>
        <w:rPr>
          <w:spacing w:val="-2"/>
          <w:w w:val="85"/>
          <w:sz w:val="24"/>
        </w:rPr>
        <w:t xml:space="preserve"> </w:t>
      </w:r>
      <w:r>
        <w:rPr>
          <w:w w:val="85"/>
          <w:sz w:val="24"/>
        </w:rPr>
        <w:t>this</w:t>
      </w:r>
      <w:r>
        <w:rPr>
          <w:spacing w:val="-2"/>
          <w:w w:val="85"/>
          <w:sz w:val="24"/>
        </w:rPr>
        <w:t xml:space="preserve"> </w:t>
      </w:r>
      <w:r>
        <w:rPr>
          <w:w w:val="85"/>
          <w:sz w:val="24"/>
        </w:rPr>
        <w:t>article</w:t>
      </w:r>
      <w:r>
        <w:rPr>
          <w:spacing w:val="-2"/>
          <w:w w:val="85"/>
          <w:sz w:val="24"/>
        </w:rPr>
        <w:t xml:space="preserve"> </w:t>
      </w:r>
      <w:proofErr w:type="gramStart"/>
      <w:r>
        <w:rPr>
          <w:w w:val="85"/>
          <w:sz w:val="24"/>
        </w:rPr>
        <w:t>shall</w:t>
      </w:r>
      <w:proofErr w:type="gramEnd"/>
      <w:r>
        <w:rPr>
          <w:spacing w:val="-2"/>
          <w:w w:val="85"/>
          <w:sz w:val="24"/>
        </w:rPr>
        <w:t xml:space="preserve"> </w:t>
      </w:r>
      <w:r>
        <w:rPr>
          <w:w w:val="85"/>
          <w:sz w:val="24"/>
        </w:rPr>
        <w:t>not excuse the owner or operator of any vehicle from complying with the provisions of this article. Signs will not be added on streets that already prohibit curbs</w:t>
      </w:r>
      <w:r>
        <w:rPr>
          <w:w w:val="85"/>
          <w:sz w:val="24"/>
        </w:rPr>
        <w:t>ide parking.</w:t>
      </w:r>
    </w:p>
    <w:p w14:paraId="08C8C9F6" w14:textId="77777777" w:rsidR="00C21346" w:rsidRDefault="006A35E0">
      <w:pPr>
        <w:pStyle w:val="BodyText"/>
        <w:spacing w:before="64"/>
        <w:ind w:left="530"/>
      </w:pPr>
      <w:r>
        <w:rPr>
          <w:w w:val="75"/>
        </w:rPr>
        <w:t>(Code</w:t>
      </w:r>
      <w:r>
        <w:rPr>
          <w:spacing w:val="10"/>
        </w:rPr>
        <w:t xml:space="preserve"> </w:t>
      </w:r>
      <w:r>
        <w:rPr>
          <w:w w:val="75"/>
        </w:rPr>
        <w:t>1975,</w:t>
      </w:r>
      <w:r>
        <w:rPr>
          <w:spacing w:val="10"/>
        </w:rPr>
        <w:t xml:space="preserve"> </w:t>
      </w:r>
      <w:r>
        <w:rPr>
          <w:w w:val="75"/>
        </w:rPr>
        <w:t>§</w:t>
      </w:r>
      <w:r>
        <w:rPr>
          <w:spacing w:val="11"/>
        </w:rPr>
        <w:t xml:space="preserve"> </w:t>
      </w:r>
      <w:r>
        <w:rPr>
          <w:w w:val="75"/>
        </w:rPr>
        <w:t>61-30;</w:t>
      </w:r>
      <w:r>
        <w:rPr>
          <w:spacing w:val="10"/>
        </w:rPr>
        <w:t xml:space="preserve"> </w:t>
      </w:r>
      <w:r>
        <w:rPr>
          <w:w w:val="75"/>
        </w:rPr>
        <w:t>Ord.</w:t>
      </w:r>
      <w:r>
        <w:rPr>
          <w:spacing w:val="10"/>
        </w:rPr>
        <w:t xml:space="preserve"> </w:t>
      </w:r>
      <w:r>
        <w:rPr>
          <w:w w:val="75"/>
        </w:rPr>
        <w:t>No.</w:t>
      </w:r>
      <w:r>
        <w:rPr>
          <w:spacing w:val="11"/>
        </w:rPr>
        <w:t xml:space="preserve"> </w:t>
      </w:r>
      <w:r>
        <w:rPr>
          <w:w w:val="75"/>
        </w:rPr>
        <w:t>2310,</w:t>
      </w:r>
      <w:r>
        <w:rPr>
          <w:spacing w:val="10"/>
        </w:rPr>
        <w:t xml:space="preserve"> </w:t>
      </w:r>
      <w:r>
        <w:rPr>
          <w:w w:val="75"/>
        </w:rPr>
        <w:t>§</w:t>
      </w:r>
      <w:r>
        <w:rPr>
          <w:spacing w:val="10"/>
        </w:rPr>
        <w:t xml:space="preserve"> </w:t>
      </w:r>
      <w:r>
        <w:rPr>
          <w:w w:val="75"/>
        </w:rPr>
        <w:t>1,</w:t>
      </w:r>
      <w:r>
        <w:rPr>
          <w:spacing w:val="11"/>
        </w:rPr>
        <w:t xml:space="preserve"> </w:t>
      </w:r>
      <w:r>
        <w:rPr>
          <w:w w:val="75"/>
        </w:rPr>
        <w:t>3-21-94;</w:t>
      </w:r>
      <w:r>
        <w:rPr>
          <w:spacing w:val="10"/>
        </w:rPr>
        <w:t xml:space="preserve"> </w:t>
      </w:r>
      <w:r>
        <w:rPr>
          <w:w w:val="75"/>
        </w:rPr>
        <w:t>Ord.</w:t>
      </w:r>
      <w:r>
        <w:rPr>
          <w:spacing w:val="10"/>
        </w:rPr>
        <w:t xml:space="preserve"> </w:t>
      </w:r>
      <w:r>
        <w:rPr>
          <w:w w:val="75"/>
        </w:rPr>
        <w:t>No.</w:t>
      </w:r>
      <w:r>
        <w:rPr>
          <w:spacing w:val="11"/>
        </w:rPr>
        <w:t xml:space="preserve"> </w:t>
      </w:r>
      <w:r>
        <w:rPr>
          <w:w w:val="75"/>
        </w:rPr>
        <w:t>2807,</w:t>
      </w:r>
      <w:r>
        <w:rPr>
          <w:spacing w:val="10"/>
        </w:rPr>
        <w:t xml:space="preserve"> </w:t>
      </w:r>
      <w:r>
        <w:rPr>
          <w:w w:val="75"/>
        </w:rPr>
        <w:t>§</w:t>
      </w:r>
      <w:r>
        <w:rPr>
          <w:spacing w:val="11"/>
        </w:rPr>
        <w:t xml:space="preserve"> </w:t>
      </w:r>
      <w:r>
        <w:rPr>
          <w:w w:val="75"/>
        </w:rPr>
        <w:t>1,</w:t>
      </w:r>
      <w:r>
        <w:rPr>
          <w:spacing w:val="10"/>
        </w:rPr>
        <w:t xml:space="preserve"> </w:t>
      </w:r>
      <w:r>
        <w:rPr>
          <w:w w:val="75"/>
        </w:rPr>
        <w:t>11-18-</w:t>
      </w:r>
      <w:r>
        <w:rPr>
          <w:spacing w:val="-5"/>
          <w:w w:val="75"/>
        </w:rPr>
        <w:t>03)</w:t>
      </w:r>
    </w:p>
    <w:p w14:paraId="19F88E5A" w14:textId="77777777" w:rsidR="00C21346" w:rsidRDefault="00C21346">
      <w:pPr>
        <w:pStyle w:val="BodyText"/>
        <w:spacing w:before="235"/>
        <w:rPr>
          <w:sz w:val="21"/>
        </w:rPr>
      </w:pPr>
    </w:p>
    <w:p w14:paraId="6F79DE12" w14:textId="77777777" w:rsidR="00C21346" w:rsidRDefault="006A35E0">
      <w:pPr>
        <w:pStyle w:val="BodyText"/>
        <w:ind w:left="350"/>
      </w:pPr>
      <w:r>
        <w:rPr>
          <w:w w:val="80"/>
        </w:rPr>
        <w:t>Sec.</w:t>
      </w:r>
      <w:r>
        <w:rPr>
          <w:spacing w:val="3"/>
        </w:rPr>
        <w:t xml:space="preserve"> </w:t>
      </w:r>
      <w:r>
        <w:rPr>
          <w:w w:val="80"/>
        </w:rPr>
        <w:t>70-110.</w:t>
      </w:r>
      <w:r>
        <w:rPr>
          <w:spacing w:val="3"/>
        </w:rPr>
        <w:t xml:space="preserve"> </w:t>
      </w:r>
      <w:r>
        <w:rPr>
          <w:w w:val="80"/>
        </w:rPr>
        <w:t>-</w:t>
      </w:r>
      <w:r>
        <w:rPr>
          <w:spacing w:val="3"/>
        </w:rPr>
        <w:t xml:space="preserve"> </w:t>
      </w:r>
      <w:r>
        <w:rPr>
          <w:w w:val="80"/>
        </w:rPr>
        <w:t>Declaration</w:t>
      </w:r>
      <w:r>
        <w:rPr>
          <w:spacing w:val="4"/>
        </w:rPr>
        <w:t xml:space="preserve"> </w:t>
      </w:r>
      <w:r>
        <w:rPr>
          <w:w w:val="80"/>
        </w:rPr>
        <w:t>of</w:t>
      </w:r>
      <w:r>
        <w:rPr>
          <w:spacing w:val="3"/>
        </w:rPr>
        <w:t xml:space="preserve"> </w:t>
      </w:r>
      <w:r>
        <w:rPr>
          <w:w w:val="80"/>
        </w:rPr>
        <w:t>snowstorm</w:t>
      </w:r>
      <w:r>
        <w:rPr>
          <w:spacing w:val="3"/>
        </w:rPr>
        <w:t xml:space="preserve"> </w:t>
      </w:r>
      <w:r>
        <w:rPr>
          <w:spacing w:val="-2"/>
          <w:w w:val="80"/>
        </w:rPr>
        <w:t>alert.</w:t>
      </w:r>
    </w:p>
    <w:p w14:paraId="31494E67" w14:textId="77777777" w:rsidR="00C21346" w:rsidRDefault="00C21346">
      <w:pPr>
        <w:pStyle w:val="BodyText"/>
        <w:spacing w:before="70"/>
        <w:rPr>
          <w:sz w:val="21"/>
        </w:rPr>
      </w:pPr>
    </w:p>
    <w:p w14:paraId="6451949E" w14:textId="77777777" w:rsidR="00C21346" w:rsidRDefault="006A35E0">
      <w:pPr>
        <w:pStyle w:val="BodyText"/>
        <w:spacing w:line="331" w:lineRule="auto"/>
        <w:ind w:left="530" w:right="417" w:firstLine="300"/>
      </w:pPr>
      <w:r>
        <w:rPr>
          <w:w w:val="85"/>
        </w:rPr>
        <w:t>Upon</w:t>
      </w:r>
      <w:r>
        <w:rPr>
          <w:spacing w:val="-6"/>
          <w:w w:val="85"/>
        </w:rPr>
        <w:t xml:space="preserve"> </w:t>
      </w:r>
      <w:r>
        <w:rPr>
          <w:w w:val="85"/>
        </w:rPr>
        <w:t>learning</w:t>
      </w:r>
      <w:r>
        <w:rPr>
          <w:spacing w:val="-6"/>
          <w:w w:val="85"/>
        </w:rPr>
        <w:t xml:space="preserve"> </w:t>
      </w:r>
      <w:r>
        <w:rPr>
          <w:w w:val="85"/>
        </w:rPr>
        <w:t>of</w:t>
      </w:r>
      <w:r>
        <w:rPr>
          <w:spacing w:val="-6"/>
          <w:w w:val="85"/>
        </w:rPr>
        <w:t xml:space="preserve"> </w:t>
      </w:r>
      <w:r>
        <w:rPr>
          <w:w w:val="85"/>
        </w:rPr>
        <w:t>a</w:t>
      </w:r>
      <w:r>
        <w:rPr>
          <w:spacing w:val="-6"/>
          <w:w w:val="85"/>
        </w:rPr>
        <w:t xml:space="preserve"> </w:t>
      </w:r>
      <w:r>
        <w:rPr>
          <w:w w:val="85"/>
        </w:rPr>
        <w:t>forecast</w:t>
      </w:r>
      <w:r>
        <w:rPr>
          <w:spacing w:val="-6"/>
          <w:w w:val="85"/>
        </w:rPr>
        <w:t xml:space="preserve"> </w:t>
      </w:r>
      <w:r>
        <w:rPr>
          <w:w w:val="85"/>
        </w:rPr>
        <w:t>of</w:t>
      </w:r>
      <w:r>
        <w:rPr>
          <w:spacing w:val="-6"/>
          <w:w w:val="85"/>
        </w:rPr>
        <w:t xml:space="preserve"> </w:t>
      </w:r>
      <w:r>
        <w:rPr>
          <w:w w:val="85"/>
        </w:rPr>
        <w:t>or</w:t>
      </w:r>
      <w:r>
        <w:rPr>
          <w:spacing w:val="-6"/>
          <w:w w:val="85"/>
        </w:rPr>
        <w:t xml:space="preserve"> </w:t>
      </w:r>
      <w:r>
        <w:rPr>
          <w:w w:val="85"/>
        </w:rPr>
        <w:t>the</w:t>
      </w:r>
      <w:r>
        <w:rPr>
          <w:spacing w:val="-6"/>
          <w:w w:val="85"/>
        </w:rPr>
        <w:t xml:space="preserve"> </w:t>
      </w:r>
      <w:r>
        <w:rPr>
          <w:w w:val="85"/>
        </w:rPr>
        <w:t>existence</w:t>
      </w:r>
      <w:r>
        <w:rPr>
          <w:spacing w:val="-6"/>
          <w:w w:val="85"/>
        </w:rPr>
        <w:t xml:space="preserve"> </w:t>
      </w:r>
      <w:r>
        <w:rPr>
          <w:w w:val="85"/>
        </w:rPr>
        <w:t>of</w:t>
      </w:r>
      <w:r>
        <w:rPr>
          <w:spacing w:val="-6"/>
          <w:w w:val="85"/>
        </w:rPr>
        <w:t xml:space="preserve"> </w:t>
      </w:r>
      <w:r>
        <w:rPr>
          <w:w w:val="85"/>
        </w:rPr>
        <w:t>accumulations</w:t>
      </w:r>
      <w:r>
        <w:rPr>
          <w:spacing w:val="-6"/>
          <w:w w:val="85"/>
        </w:rPr>
        <w:t xml:space="preserve"> </w:t>
      </w:r>
      <w:r>
        <w:rPr>
          <w:w w:val="85"/>
        </w:rPr>
        <w:t>or</w:t>
      </w:r>
      <w:r>
        <w:rPr>
          <w:spacing w:val="-6"/>
          <w:w w:val="85"/>
        </w:rPr>
        <w:t xml:space="preserve"> </w:t>
      </w:r>
      <w:r>
        <w:rPr>
          <w:w w:val="85"/>
        </w:rPr>
        <w:t>drifting</w:t>
      </w:r>
      <w:r>
        <w:rPr>
          <w:spacing w:val="-6"/>
          <w:w w:val="85"/>
        </w:rPr>
        <w:t xml:space="preserve"> </w:t>
      </w:r>
      <w:r>
        <w:rPr>
          <w:w w:val="85"/>
        </w:rPr>
        <w:t>snow</w:t>
      </w:r>
      <w:r>
        <w:rPr>
          <w:spacing w:val="-6"/>
          <w:w w:val="85"/>
        </w:rPr>
        <w:t xml:space="preserve"> </w:t>
      </w:r>
      <w:r>
        <w:rPr>
          <w:w w:val="85"/>
        </w:rPr>
        <w:t>or</w:t>
      </w:r>
      <w:r>
        <w:rPr>
          <w:spacing w:val="-6"/>
          <w:w w:val="85"/>
        </w:rPr>
        <w:t xml:space="preserve"> </w:t>
      </w:r>
      <w:r>
        <w:rPr>
          <w:w w:val="85"/>
        </w:rPr>
        <w:t>learning</w:t>
      </w:r>
      <w:r>
        <w:rPr>
          <w:spacing w:val="-6"/>
          <w:w w:val="85"/>
        </w:rPr>
        <w:t xml:space="preserve"> </w:t>
      </w:r>
      <w:r>
        <w:rPr>
          <w:w w:val="85"/>
        </w:rPr>
        <w:t>of</w:t>
      </w:r>
      <w:r>
        <w:rPr>
          <w:spacing w:val="-6"/>
          <w:w w:val="85"/>
        </w:rPr>
        <w:t xml:space="preserve"> </w:t>
      </w:r>
      <w:r>
        <w:rPr>
          <w:w w:val="85"/>
        </w:rPr>
        <w:t>a</w:t>
      </w:r>
      <w:r>
        <w:rPr>
          <w:spacing w:val="-6"/>
          <w:w w:val="85"/>
        </w:rPr>
        <w:t xml:space="preserve"> </w:t>
      </w:r>
      <w:r>
        <w:rPr>
          <w:w w:val="85"/>
        </w:rPr>
        <w:t>forecast of or the existence of sleet or freezing rain, the manager may declare a snowstorm alert to be in effect.</w:t>
      </w:r>
    </w:p>
    <w:p w14:paraId="28BF4B04" w14:textId="77777777" w:rsidR="00C21346" w:rsidRDefault="006A35E0">
      <w:pPr>
        <w:pStyle w:val="BodyText"/>
        <w:spacing w:line="319" w:lineRule="auto"/>
        <w:ind w:left="530" w:right="722"/>
      </w:pPr>
      <w:r>
        <w:rPr>
          <w:w w:val="85"/>
        </w:rPr>
        <w:t xml:space="preserve">When a snowstorm alert has been declared, the manager </w:t>
      </w:r>
      <w:proofErr w:type="gramStart"/>
      <w:r>
        <w:rPr>
          <w:w w:val="85"/>
        </w:rPr>
        <w:t>shall</w:t>
      </w:r>
      <w:proofErr w:type="gramEnd"/>
      <w:r>
        <w:rPr>
          <w:w w:val="85"/>
        </w:rPr>
        <w:t xml:space="preserve"> provide an announcement in the manner </w:t>
      </w:r>
      <w:r>
        <w:rPr>
          <w:w w:val="90"/>
        </w:rPr>
        <w:t>provided</w:t>
      </w:r>
      <w:r>
        <w:rPr>
          <w:spacing w:val="-3"/>
          <w:w w:val="90"/>
        </w:rPr>
        <w:t xml:space="preserve"> </w:t>
      </w:r>
      <w:r>
        <w:rPr>
          <w:w w:val="90"/>
        </w:rPr>
        <w:t>in</w:t>
      </w:r>
      <w:r>
        <w:rPr>
          <w:spacing w:val="-3"/>
          <w:w w:val="90"/>
        </w:rPr>
        <w:t xml:space="preserve"> </w:t>
      </w:r>
      <w:r>
        <w:rPr>
          <w:w w:val="90"/>
        </w:rPr>
        <w:t>this</w:t>
      </w:r>
      <w:r>
        <w:rPr>
          <w:spacing w:val="-3"/>
          <w:w w:val="90"/>
        </w:rPr>
        <w:t xml:space="preserve"> </w:t>
      </w:r>
      <w:r>
        <w:rPr>
          <w:w w:val="90"/>
        </w:rPr>
        <w:t>article.</w:t>
      </w:r>
    </w:p>
    <w:p w14:paraId="4DAD9538" w14:textId="77777777" w:rsidR="00C21346" w:rsidRDefault="00C21346">
      <w:pPr>
        <w:spacing w:line="319" w:lineRule="auto"/>
        <w:sectPr w:rsidR="00C21346">
          <w:pgSz w:w="12240" w:h="15840"/>
          <w:pgMar w:top="800" w:right="240" w:bottom="280" w:left="220" w:header="720" w:footer="720" w:gutter="0"/>
          <w:cols w:space="720"/>
        </w:sectPr>
      </w:pPr>
    </w:p>
    <w:p w14:paraId="17426B19" w14:textId="77777777" w:rsidR="00C21346" w:rsidRDefault="006A35E0">
      <w:pPr>
        <w:pStyle w:val="BodyText"/>
        <w:spacing w:before="8"/>
        <w:ind w:left="18" w:right="5976"/>
        <w:jc w:val="center"/>
      </w:pPr>
      <w:r>
        <w:rPr>
          <w:w w:val="75"/>
        </w:rPr>
        <w:lastRenderedPageBreak/>
        <w:t>(Code</w:t>
      </w:r>
      <w:r>
        <w:rPr>
          <w:spacing w:val="10"/>
        </w:rPr>
        <w:t xml:space="preserve"> </w:t>
      </w:r>
      <w:r>
        <w:rPr>
          <w:w w:val="75"/>
        </w:rPr>
        <w:t>1975,</w:t>
      </w:r>
      <w:r>
        <w:rPr>
          <w:spacing w:val="11"/>
        </w:rPr>
        <w:t xml:space="preserve"> </w:t>
      </w:r>
      <w:r>
        <w:rPr>
          <w:w w:val="75"/>
        </w:rPr>
        <w:t>§</w:t>
      </w:r>
      <w:r>
        <w:rPr>
          <w:spacing w:val="11"/>
        </w:rPr>
        <w:t xml:space="preserve"> </w:t>
      </w:r>
      <w:r>
        <w:rPr>
          <w:w w:val="75"/>
        </w:rPr>
        <w:t>61-31;</w:t>
      </w:r>
      <w:r>
        <w:rPr>
          <w:spacing w:val="11"/>
        </w:rPr>
        <w:t xml:space="preserve"> </w:t>
      </w:r>
      <w:r>
        <w:rPr>
          <w:w w:val="75"/>
        </w:rPr>
        <w:t>Ord.</w:t>
      </w:r>
      <w:r>
        <w:rPr>
          <w:spacing w:val="11"/>
        </w:rPr>
        <w:t xml:space="preserve"> </w:t>
      </w:r>
      <w:r>
        <w:rPr>
          <w:w w:val="75"/>
        </w:rPr>
        <w:t>No.</w:t>
      </w:r>
      <w:r>
        <w:rPr>
          <w:spacing w:val="11"/>
        </w:rPr>
        <w:t xml:space="preserve"> </w:t>
      </w:r>
      <w:r>
        <w:rPr>
          <w:w w:val="75"/>
        </w:rPr>
        <w:t>2310,</w:t>
      </w:r>
      <w:r>
        <w:rPr>
          <w:spacing w:val="10"/>
        </w:rPr>
        <w:t xml:space="preserve"> </w:t>
      </w:r>
      <w:r>
        <w:rPr>
          <w:w w:val="75"/>
        </w:rPr>
        <w:t>§</w:t>
      </w:r>
      <w:r>
        <w:rPr>
          <w:spacing w:val="11"/>
        </w:rPr>
        <w:t xml:space="preserve"> </w:t>
      </w:r>
      <w:r>
        <w:rPr>
          <w:w w:val="75"/>
        </w:rPr>
        <w:t>1,</w:t>
      </w:r>
      <w:r>
        <w:rPr>
          <w:spacing w:val="11"/>
        </w:rPr>
        <w:t xml:space="preserve"> </w:t>
      </w:r>
      <w:r>
        <w:rPr>
          <w:w w:val="75"/>
        </w:rPr>
        <w:t>3-21-</w:t>
      </w:r>
      <w:r>
        <w:rPr>
          <w:spacing w:val="-5"/>
          <w:w w:val="75"/>
        </w:rPr>
        <w:t>94)</w:t>
      </w:r>
    </w:p>
    <w:p w14:paraId="6A136B2E" w14:textId="77777777" w:rsidR="00C21346" w:rsidRDefault="00C21346">
      <w:pPr>
        <w:pStyle w:val="BodyText"/>
        <w:spacing w:before="39"/>
        <w:rPr>
          <w:sz w:val="21"/>
        </w:rPr>
      </w:pPr>
    </w:p>
    <w:p w14:paraId="0603C065" w14:textId="77777777" w:rsidR="00C21346" w:rsidRDefault="006A35E0">
      <w:pPr>
        <w:pStyle w:val="BodyText"/>
        <w:spacing w:before="1"/>
        <w:ind w:left="18" w:right="5964"/>
        <w:jc w:val="center"/>
      </w:pPr>
      <w:r>
        <w:rPr>
          <w:w w:val="80"/>
        </w:rPr>
        <w:t>Sec.</w:t>
      </w:r>
      <w:r>
        <w:rPr>
          <w:spacing w:val="6"/>
        </w:rPr>
        <w:t xml:space="preserve"> </w:t>
      </w:r>
      <w:r>
        <w:rPr>
          <w:w w:val="80"/>
        </w:rPr>
        <w:t>70-111.</w:t>
      </w:r>
      <w:r>
        <w:rPr>
          <w:spacing w:val="6"/>
        </w:rPr>
        <w:t xml:space="preserve"> </w:t>
      </w:r>
      <w:r>
        <w:rPr>
          <w:w w:val="80"/>
        </w:rPr>
        <w:t>-</w:t>
      </w:r>
      <w:r>
        <w:rPr>
          <w:spacing w:val="6"/>
        </w:rPr>
        <w:t xml:space="preserve"> </w:t>
      </w:r>
      <w:r>
        <w:rPr>
          <w:w w:val="80"/>
        </w:rPr>
        <w:t>Declaration</w:t>
      </w:r>
      <w:r>
        <w:rPr>
          <w:spacing w:val="6"/>
        </w:rPr>
        <w:t xml:space="preserve"> </w:t>
      </w:r>
      <w:r>
        <w:rPr>
          <w:w w:val="80"/>
        </w:rPr>
        <w:t>of</w:t>
      </w:r>
      <w:r>
        <w:rPr>
          <w:spacing w:val="6"/>
        </w:rPr>
        <w:t xml:space="preserve"> </w:t>
      </w:r>
      <w:r>
        <w:rPr>
          <w:w w:val="80"/>
        </w:rPr>
        <w:t>severe</w:t>
      </w:r>
      <w:r>
        <w:rPr>
          <w:spacing w:val="6"/>
        </w:rPr>
        <w:t xml:space="preserve"> </w:t>
      </w:r>
      <w:r>
        <w:rPr>
          <w:w w:val="80"/>
        </w:rPr>
        <w:t>snowstorm</w:t>
      </w:r>
      <w:r>
        <w:rPr>
          <w:spacing w:val="6"/>
        </w:rPr>
        <w:t xml:space="preserve"> </w:t>
      </w:r>
      <w:r>
        <w:rPr>
          <w:spacing w:val="-2"/>
          <w:w w:val="80"/>
        </w:rPr>
        <w:t>alert.</w:t>
      </w:r>
    </w:p>
    <w:p w14:paraId="58F89FC2" w14:textId="77777777" w:rsidR="00C21346" w:rsidRDefault="00C21346">
      <w:pPr>
        <w:pStyle w:val="BodyText"/>
        <w:spacing w:before="70"/>
        <w:rPr>
          <w:sz w:val="21"/>
        </w:rPr>
      </w:pPr>
    </w:p>
    <w:p w14:paraId="5515B0BD" w14:textId="77777777" w:rsidR="00C21346" w:rsidRDefault="006A35E0">
      <w:pPr>
        <w:pStyle w:val="BodyText"/>
        <w:spacing w:line="328" w:lineRule="auto"/>
        <w:ind w:left="530" w:right="417" w:firstLine="300"/>
      </w:pPr>
      <w:r>
        <w:rPr>
          <w:w w:val="85"/>
        </w:rPr>
        <w:t xml:space="preserve">The manager may declare a severe snowstorm alert to be in effect. This declaration may be made when the manager learns of a forecast of or the existence of accumulations or drifting of snow, sleet, or freezing rain which, in the manager's judgment, are or will be substantial. When a severe snowstorm alert has been issued, the manager shall provide an announcement in the manner provided in </w:t>
      </w:r>
      <w:hyperlink r:id="rId5">
        <w:r>
          <w:rPr>
            <w:w w:val="85"/>
            <w:u w:val="single"/>
          </w:rPr>
          <w:t>Section 70-115</w:t>
        </w:r>
      </w:hyperlink>
      <w:r>
        <w:rPr>
          <w:w w:val="85"/>
        </w:rPr>
        <w:t xml:space="preserve"> requesting that persons not engage in vehicular travel except for the purposes of meeting essential needs or providing necessary</w:t>
      </w:r>
      <w:r>
        <w:rPr>
          <w:spacing w:val="-4"/>
          <w:w w:val="85"/>
        </w:rPr>
        <w:t xml:space="preserve"> </w:t>
      </w:r>
      <w:r>
        <w:rPr>
          <w:w w:val="85"/>
        </w:rPr>
        <w:t>public</w:t>
      </w:r>
      <w:r>
        <w:rPr>
          <w:spacing w:val="-4"/>
          <w:w w:val="85"/>
        </w:rPr>
        <w:t xml:space="preserve"> </w:t>
      </w:r>
      <w:r>
        <w:rPr>
          <w:w w:val="85"/>
        </w:rPr>
        <w:t>services</w:t>
      </w:r>
      <w:r>
        <w:rPr>
          <w:spacing w:val="-4"/>
          <w:w w:val="85"/>
        </w:rPr>
        <w:t xml:space="preserve"> </w:t>
      </w:r>
      <w:r>
        <w:rPr>
          <w:w w:val="85"/>
        </w:rPr>
        <w:t>and</w:t>
      </w:r>
      <w:r>
        <w:rPr>
          <w:spacing w:val="-4"/>
          <w:w w:val="85"/>
        </w:rPr>
        <w:t xml:space="preserve"> </w:t>
      </w:r>
      <w:r>
        <w:rPr>
          <w:w w:val="85"/>
        </w:rPr>
        <w:t>that</w:t>
      </w:r>
      <w:r>
        <w:rPr>
          <w:spacing w:val="-4"/>
          <w:w w:val="85"/>
        </w:rPr>
        <w:t xml:space="preserve"> </w:t>
      </w:r>
      <w:r>
        <w:rPr>
          <w:w w:val="85"/>
        </w:rPr>
        <w:t>vehicles</w:t>
      </w:r>
      <w:r>
        <w:rPr>
          <w:spacing w:val="-4"/>
          <w:w w:val="85"/>
        </w:rPr>
        <w:t xml:space="preserve"> </w:t>
      </w:r>
      <w:r>
        <w:rPr>
          <w:w w:val="85"/>
        </w:rPr>
        <w:t>used</w:t>
      </w:r>
      <w:r>
        <w:rPr>
          <w:spacing w:val="-4"/>
          <w:w w:val="85"/>
        </w:rPr>
        <w:t xml:space="preserve"> </w:t>
      </w:r>
      <w:r>
        <w:rPr>
          <w:w w:val="85"/>
        </w:rPr>
        <w:t>for</w:t>
      </w:r>
      <w:r>
        <w:rPr>
          <w:spacing w:val="-4"/>
          <w:w w:val="85"/>
        </w:rPr>
        <w:t xml:space="preserve"> </w:t>
      </w:r>
      <w:r>
        <w:rPr>
          <w:w w:val="85"/>
        </w:rPr>
        <w:t>such</w:t>
      </w:r>
      <w:r>
        <w:rPr>
          <w:spacing w:val="-4"/>
          <w:w w:val="85"/>
        </w:rPr>
        <w:t xml:space="preserve"> </w:t>
      </w:r>
      <w:r>
        <w:rPr>
          <w:w w:val="85"/>
        </w:rPr>
        <w:t>purposes</w:t>
      </w:r>
      <w:r>
        <w:rPr>
          <w:spacing w:val="-4"/>
          <w:w w:val="85"/>
        </w:rPr>
        <w:t xml:space="preserve"> </w:t>
      </w:r>
      <w:r>
        <w:rPr>
          <w:w w:val="85"/>
        </w:rPr>
        <w:t>be</w:t>
      </w:r>
      <w:r>
        <w:rPr>
          <w:spacing w:val="-4"/>
          <w:w w:val="85"/>
        </w:rPr>
        <w:t xml:space="preserve"> </w:t>
      </w:r>
      <w:r>
        <w:rPr>
          <w:w w:val="85"/>
        </w:rPr>
        <w:t>limited</w:t>
      </w:r>
      <w:r>
        <w:rPr>
          <w:spacing w:val="-4"/>
          <w:w w:val="85"/>
        </w:rPr>
        <w:t xml:space="preserve"> </w:t>
      </w:r>
      <w:r>
        <w:rPr>
          <w:w w:val="85"/>
        </w:rPr>
        <w:t>to</w:t>
      </w:r>
      <w:r>
        <w:rPr>
          <w:spacing w:val="-4"/>
          <w:w w:val="85"/>
        </w:rPr>
        <w:t xml:space="preserve"> </w:t>
      </w:r>
      <w:r>
        <w:rPr>
          <w:w w:val="85"/>
        </w:rPr>
        <w:t>four-wheel</w:t>
      </w:r>
      <w:r>
        <w:rPr>
          <w:spacing w:val="-4"/>
          <w:w w:val="85"/>
        </w:rPr>
        <w:t xml:space="preserve"> </w:t>
      </w:r>
      <w:r>
        <w:rPr>
          <w:w w:val="85"/>
        </w:rPr>
        <w:t>drive</w:t>
      </w:r>
      <w:r>
        <w:rPr>
          <w:spacing w:val="-4"/>
          <w:w w:val="85"/>
        </w:rPr>
        <w:t xml:space="preserve"> </w:t>
      </w:r>
      <w:r>
        <w:rPr>
          <w:w w:val="85"/>
        </w:rPr>
        <w:t>vehicles</w:t>
      </w:r>
      <w:r>
        <w:rPr>
          <w:spacing w:val="-4"/>
          <w:w w:val="85"/>
        </w:rPr>
        <w:t xml:space="preserve"> </w:t>
      </w:r>
      <w:r>
        <w:rPr>
          <w:w w:val="85"/>
        </w:rPr>
        <w:t>or vehicles equipped with adequate snow tires or chains.</w:t>
      </w:r>
    </w:p>
    <w:p w14:paraId="3C2A25A4" w14:textId="77777777" w:rsidR="00C21346" w:rsidRDefault="006A35E0">
      <w:pPr>
        <w:pStyle w:val="BodyText"/>
        <w:spacing w:before="154"/>
        <w:ind w:left="530"/>
      </w:pPr>
      <w:r>
        <w:rPr>
          <w:w w:val="75"/>
        </w:rPr>
        <w:t>(Code</w:t>
      </w:r>
      <w:r>
        <w:rPr>
          <w:spacing w:val="10"/>
        </w:rPr>
        <w:t xml:space="preserve"> </w:t>
      </w:r>
      <w:r>
        <w:rPr>
          <w:w w:val="75"/>
        </w:rPr>
        <w:t>1975,</w:t>
      </w:r>
      <w:r>
        <w:rPr>
          <w:spacing w:val="11"/>
        </w:rPr>
        <w:t xml:space="preserve"> </w:t>
      </w:r>
      <w:r>
        <w:rPr>
          <w:w w:val="75"/>
        </w:rPr>
        <w:t>§</w:t>
      </w:r>
      <w:r>
        <w:rPr>
          <w:spacing w:val="11"/>
        </w:rPr>
        <w:t xml:space="preserve"> </w:t>
      </w:r>
      <w:r>
        <w:rPr>
          <w:w w:val="75"/>
        </w:rPr>
        <w:t>61-32;</w:t>
      </w:r>
      <w:r>
        <w:rPr>
          <w:spacing w:val="11"/>
        </w:rPr>
        <w:t xml:space="preserve"> </w:t>
      </w:r>
      <w:r>
        <w:rPr>
          <w:w w:val="75"/>
        </w:rPr>
        <w:t>Ord.</w:t>
      </w:r>
      <w:r>
        <w:rPr>
          <w:spacing w:val="11"/>
        </w:rPr>
        <w:t xml:space="preserve"> </w:t>
      </w:r>
      <w:r>
        <w:rPr>
          <w:w w:val="75"/>
        </w:rPr>
        <w:t>No.</w:t>
      </w:r>
      <w:r>
        <w:rPr>
          <w:spacing w:val="11"/>
        </w:rPr>
        <w:t xml:space="preserve"> </w:t>
      </w:r>
      <w:r>
        <w:rPr>
          <w:w w:val="75"/>
        </w:rPr>
        <w:t>2310,</w:t>
      </w:r>
      <w:r>
        <w:rPr>
          <w:spacing w:val="10"/>
        </w:rPr>
        <w:t xml:space="preserve"> </w:t>
      </w:r>
      <w:r>
        <w:rPr>
          <w:w w:val="75"/>
        </w:rPr>
        <w:t>§</w:t>
      </w:r>
      <w:r>
        <w:rPr>
          <w:spacing w:val="11"/>
        </w:rPr>
        <w:t xml:space="preserve"> </w:t>
      </w:r>
      <w:r>
        <w:rPr>
          <w:w w:val="75"/>
        </w:rPr>
        <w:t>1,</w:t>
      </w:r>
      <w:r>
        <w:rPr>
          <w:spacing w:val="11"/>
        </w:rPr>
        <w:t xml:space="preserve"> </w:t>
      </w:r>
      <w:r>
        <w:rPr>
          <w:w w:val="75"/>
        </w:rPr>
        <w:t>3-21-</w:t>
      </w:r>
      <w:r>
        <w:rPr>
          <w:spacing w:val="-5"/>
          <w:w w:val="75"/>
        </w:rPr>
        <w:t>94)</w:t>
      </w:r>
    </w:p>
    <w:p w14:paraId="37F2DC65" w14:textId="77777777" w:rsidR="00C21346" w:rsidRDefault="00C21346">
      <w:pPr>
        <w:pStyle w:val="BodyText"/>
        <w:spacing w:before="220"/>
        <w:rPr>
          <w:sz w:val="21"/>
        </w:rPr>
      </w:pPr>
    </w:p>
    <w:p w14:paraId="7AFDE408" w14:textId="77777777" w:rsidR="00C21346" w:rsidRDefault="006A35E0">
      <w:pPr>
        <w:pStyle w:val="BodyText"/>
        <w:ind w:left="350"/>
      </w:pPr>
      <w:r>
        <w:rPr>
          <w:w w:val="80"/>
        </w:rPr>
        <w:t>Sec.</w:t>
      </w:r>
      <w:r>
        <w:rPr>
          <w:spacing w:val="7"/>
        </w:rPr>
        <w:t xml:space="preserve"> </w:t>
      </w:r>
      <w:r>
        <w:rPr>
          <w:w w:val="80"/>
        </w:rPr>
        <w:t>70-112.</w:t>
      </w:r>
      <w:r>
        <w:rPr>
          <w:spacing w:val="8"/>
        </w:rPr>
        <w:t xml:space="preserve"> </w:t>
      </w:r>
      <w:r>
        <w:rPr>
          <w:w w:val="80"/>
        </w:rPr>
        <w:t>-</w:t>
      </w:r>
      <w:r>
        <w:rPr>
          <w:spacing w:val="7"/>
        </w:rPr>
        <w:t xml:space="preserve"> </w:t>
      </w:r>
      <w:r>
        <w:rPr>
          <w:w w:val="80"/>
        </w:rPr>
        <w:t>Parking</w:t>
      </w:r>
      <w:r>
        <w:rPr>
          <w:spacing w:val="8"/>
        </w:rPr>
        <w:t xml:space="preserve"> </w:t>
      </w:r>
      <w:r>
        <w:rPr>
          <w:w w:val="80"/>
        </w:rPr>
        <w:t>restrictions</w:t>
      </w:r>
      <w:r>
        <w:rPr>
          <w:spacing w:val="7"/>
        </w:rPr>
        <w:t xml:space="preserve"> </w:t>
      </w:r>
      <w:r>
        <w:rPr>
          <w:w w:val="80"/>
        </w:rPr>
        <w:t>during</w:t>
      </w:r>
      <w:r>
        <w:rPr>
          <w:spacing w:val="8"/>
        </w:rPr>
        <w:t xml:space="preserve"> </w:t>
      </w:r>
      <w:r>
        <w:rPr>
          <w:w w:val="80"/>
        </w:rPr>
        <w:t>snowstorm</w:t>
      </w:r>
      <w:r>
        <w:rPr>
          <w:spacing w:val="8"/>
        </w:rPr>
        <w:t xml:space="preserve"> </w:t>
      </w:r>
      <w:r>
        <w:rPr>
          <w:w w:val="80"/>
        </w:rPr>
        <w:t>alert</w:t>
      </w:r>
      <w:r>
        <w:rPr>
          <w:spacing w:val="7"/>
        </w:rPr>
        <w:t xml:space="preserve"> </w:t>
      </w:r>
      <w:r>
        <w:rPr>
          <w:w w:val="80"/>
        </w:rPr>
        <w:t>or</w:t>
      </w:r>
      <w:r>
        <w:rPr>
          <w:spacing w:val="8"/>
        </w:rPr>
        <w:t xml:space="preserve"> </w:t>
      </w:r>
      <w:r>
        <w:rPr>
          <w:w w:val="80"/>
        </w:rPr>
        <w:t>severe</w:t>
      </w:r>
      <w:r>
        <w:rPr>
          <w:spacing w:val="7"/>
        </w:rPr>
        <w:t xml:space="preserve"> </w:t>
      </w:r>
      <w:r>
        <w:rPr>
          <w:w w:val="80"/>
        </w:rPr>
        <w:t>snowstorm</w:t>
      </w:r>
      <w:r>
        <w:rPr>
          <w:spacing w:val="8"/>
        </w:rPr>
        <w:t xml:space="preserve"> </w:t>
      </w:r>
      <w:r>
        <w:rPr>
          <w:spacing w:val="-2"/>
          <w:w w:val="80"/>
        </w:rPr>
        <w:t>alert.</w:t>
      </w:r>
    </w:p>
    <w:p w14:paraId="792202D6" w14:textId="77777777" w:rsidR="00C21346" w:rsidRDefault="00C21346">
      <w:pPr>
        <w:pStyle w:val="BodyText"/>
        <w:spacing w:before="40"/>
        <w:rPr>
          <w:sz w:val="21"/>
        </w:rPr>
      </w:pPr>
    </w:p>
    <w:p w14:paraId="28D3B65E" w14:textId="77777777" w:rsidR="00C21346" w:rsidRDefault="006A35E0">
      <w:pPr>
        <w:pStyle w:val="ListParagraph"/>
        <w:numPr>
          <w:ilvl w:val="0"/>
          <w:numId w:val="5"/>
        </w:numPr>
        <w:tabs>
          <w:tab w:val="left" w:pos="1577"/>
          <w:tab w:val="left" w:pos="1580"/>
        </w:tabs>
        <w:spacing w:line="331" w:lineRule="auto"/>
        <w:ind w:right="916"/>
        <w:jc w:val="both"/>
        <w:rPr>
          <w:sz w:val="24"/>
        </w:rPr>
      </w:pPr>
      <w:r>
        <w:rPr>
          <w:w w:val="85"/>
          <w:sz w:val="24"/>
        </w:rPr>
        <w:t>When a snowstorm alert or severe snowstorm alert has been declared, the parking restriction provided</w:t>
      </w:r>
      <w:r>
        <w:rPr>
          <w:spacing w:val="-2"/>
          <w:w w:val="85"/>
          <w:sz w:val="24"/>
        </w:rPr>
        <w:t xml:space="preserve"> </w:t>
      </w:r>
      <w:r>
        <w:rPr>
          <w:w w:val="85"/>
          <w:sz w:val="24"/>
        </w:rPr>
        <w:t>in</w:t>
      </w:r>
      <w:r>
        <w:rPr>
          <w:spacing w:val="-2"/>
          <w:w w:val="85"/>
          <w:sz w:val="24"/>
        </w:rPr>
        <w:t xml:space="preserve"> </w:t>
      </w:r>
      <w:r>
        <w:rPr>
          <w:w w:val="85"/>
          <w:sz w:val="24"/>
        </w:rPr>
        <w:t>this</w:t>
      </w:r>
      <w:r>
        <w:rPr>
          <w:spacing w:val="-2"/>
          <w:w w:val="85"/>
          <w:sz w:val="24"/>
        </w:rPr>
        <w:t xml:space="preserve"> </w:t>
      </w:r>
      <w:r>
        <w:rPr>
          <w:w w:val="85"/>
          <w:sz w:val="24"/>
        </w:rPr>
        <w:t>section</w:t>
      </w:r>
      <w:r>
        <w:rPr>
          <w:spacing w:val="-2"/>
          <w:w w:val="85"/>
          <w:sz w:val="24"/>
        </w:rPr>
        <w:t xml:space="preserve"> </w:t>
      </w:r>
      <w:r>
        <w:rPr>
          <w:w w:val="85"/>
          <w:sz w:val="24"/>
        </w:rPr>
        <w:t>shall</w:t>
      </w:r>
      <w:r>
        <w:rPr>
          <w:spacing w:val="-2"/>
          <w:w w:val="85"/>
          <w:sz w:val="24"/>
        </w:rPr>
        <w:t xml:space="preserve"> </w:t>
      </w:r>
      <w:r>
        <w:rPr>
          <w:w w:val="85"/>
          <w:sz w:val="24"/>
        </w:rPr>
        <w:t>be</w:t>
      </w:r>
      <w:r>
        <w:rPr>
          <w:spacing w:val="-2"/>
          <w:w w:val="85"/>
          <w:sz w:val="24"/>
        </w:rPr>
        <w:t xml:space="preserve"> </w:t>
      </w:r>
      <w:r>
        <w:rPr>
          <w:w w:val="85"/>
          <w:sz w:val="24"/>
        </w:rPr>
        <w:t>in</w:t>
      </w:r>
      <w:r>
        <w:rPr>
          <w:spacing w:val="-2"/>
          <w:w w:val="85"/>
          <w:sz w:val="24"/>
        </w:rPr>
        <w:t xml:space="preserve"> </w:t>
      </w:r>
      <w:r>
        <w:rPr>
          <w:w w:val="85"/>
          <w:sz w:val="24"/>
        </w:rPr>
        <w:t>effect.</w:t>
      </w:r>
      <w:r>
        <w:rPr>
          <w:spacing w:val="-2"/>
          <w:w w:val="85"/>
          <w:sz w:val="24"/>
        </w:rPr>
        <w:t xml:space="preserve"> </w:t>
      </w:r>
      <w:r>
        <w:rPr>
          <w:w w:val="85"/>
          <w:sz w:val="24"/>
        </w:rPr>
        <w:t>The</w:t>
      </w:r>
      <w:r>
        <w:rPr>
          <w:spacing w:val="-2"/>
          <w:w w:val="85"/>
          <w:sz w:val="24"/>
        </w:rPr>
        <w:t xml:space="preserve"> </w:t>
      </w:r>
      <w:r>
        <w:rPr>
          <w:w w:val="85"/>
          <w:sz w:val="24"/>
        </w:rPr>
        <w:t>manager</w:t>
      </w:r>
      <w:r>
        <w:rPr>
          <w:spacing w:val="-2"/>
          <w:w w:val="85"/>
          <w:sz w:val="24"/>
        </w:rPr>
        <w:t xml:space="preserve"> </w:t>
      </w:r>
      <w:r>
        <w:rPr>
          <w:w w:val="85"/>
          <w:sz w:val="24"/>
        </w:rPr>
        <w:t>shall</w:t>
      </w:r>
      <w:r>
        <w:rPr>
          <w:spacing w:val="-2"/>
          <w:w w:val="85"/>
          <w:sz w:val="24"/>
        </w:rPr>
        <w:t xml:space="preserve"> </w:t>
      </w:r>
      <w:r>
        <w:rPr>
          <w:w w:val="85"/>
          <w:sz w:val="24"/>
        </w:rPr>
        <w:t>provide</w:t>
      </w:r>
      <w:r>
        <w:rPr>
          <w:spacing w:val="-2"/>
          <w:w w:val="85"/>
          <w:sz w:val="24"/>
        </w:rPr>
        <w:t xml:space="preserve"> </w:t>
      </w:r>
      <w:r>
        <w:rPr>
          <w:w w:val="85"/>
          <w:sz w:val="24"/>
        </w:rPr>
        <w:t>an</w:t>
      </w:r>
      <w:r>
        <w:rPr>
          <w:spacing w:val="-2"/>
          <w:w w:val="85"/>
          <w:sz w:val="24"/>
        </w:rPr>
        <w:t xml:space="preserve"> </w:t>
      </w:r>
      <w:r>
        <w:rPr>
          <w:w w:val="85"/>
          <w:sz w:val="24"/>
        </w:rPr>
        <w:t>announcement</w:t>
      </w:r>
      <w:r>
        <w:rPr>
          <w:spacing w:val="-2"/>
          <w:w w:val="85"/>
          <w:sz w:val="24"/>
        </w:rPr>
        <w:t xml:space="preserve"> </w:t>
      </w:r>
      <w:r>
        <w:rPr>
          <w:w w:val="85"/>
          <w:sz w:val="24"/>
        </w:rPr>
        <w:t>in</w:t>
      </w:r>
      <w:r>
        <w:rPr>
          <w:spacing w:val="-2"/>
          <w:w w:val="85"/>
          <w:sz w:val="24"/>
        </w:rPr>
        <w:t xml:space="preserve"> </w:t>
      </w:r>
      <w:r>
        <w:rPr>
          <w:w w:val="85"/>
          <w:sz w:val="24"/>
        </w:rPr>
        <w:t xml:space="preserve">the manner provided in </w:t>
      </w:r>
      <w:hyperlink r:id="rId6">
        <w:r>
          <w:rPr>
            <w:w w:val="85"/>
            <w:sz w:val="24"/>
            <w:u w:val="single"/>
          </w:rPr>
          <w:t>Section 70-115</w:t>
        </w:r>
      </w:hyperlink>
      <w:r>
        <w:rPr>
          <w:w w:val="85"/>
          <w:sz w:val="24"/>
        </w:rPr>
        <w:t xml:space="preserve"> stating that the restriction is in effect.</w:t>
      </w:r>
    </w:p>
    <w:p w14:paraId="5D07F9E8" w14:textId="77777777" w:rsidR="00C21346" w:rsidRDefault="006A35E0">
      <w:pPr>
        <w:pStyle w:val="ListParagraph"/>
        <w:numPr>
          <w:ilvl w:val="0"/>
          <w:numId w:val="5"/>
        </w:numPr>
        <w:tabs>
          <w:tab w:val="left" w:pos="1578"/>
          <w:tab w:val="left" w:pos="1580"/>
        </w:tabs>
        <w:spacing w:before="60" w:line="328" w:lineRule="auto"/>
        <w:ind w:right="503" w:hanging="407"/>
        <w:rPr>
          <w:sz w:val="24"/>
        </w:rPr>
      </w:pPr>
      <w:r>
        <w:rPr>
          <w:w w:val="85"/>
          <w:sz w:val="24"/>
        </w:rPr>
        <w:t xml:space="preserve">When a snowstorm alert or severe snowstorm alert has been declared, it shall be unlawful for any person to stand or park any vehicle on any portion of a snow route or leave, abandon or </w:t>
      </w:r>
      <w:proofErr w:type="gramStart"/>
      <w:r>
        <w:rPr>
          <w:w w:val="85"/>
          <w:sz w:val="24"/>
        </w:rPr>
        <w:t>permit</w:t>
      </w:r>
      <w:r>
        <w:rPr>
          <w:spacing w:val="40"/>
          <w:sz w:val="24"/>
        </w:rPr>
        <w:t xml:space="preserve"> </w:t>
      </w:r>
      <w:r>
        <w:rPr>
          <w:w w:val="85"/>
          <w:sz w:val="24"/>
        </w:rPr>
        <w:t>to remain</w:t>
      </w:r>
      <w:proofErr w:type="gramEnd"/>
      <w:r>
        <w:rPr>
          <w:w w:val="85"/>
          <w:sz w:val="24"/>
        </w:rPr>
        <w:t xml:space="preserve"> stalled any vehicle which is stalled on any portion of a snow route. Such person shall take immediate actions to cause the vehicle to be moved to a lawful parking place on a street which is not a snow route or to some other place where the vehicle may be parked lawfully. This section shall not be applicable to an official emergency vehicle, including an ambulance, fire or police vehicle, during the course of immediate and ongoing services.</w:t>
      </w:r>
    </w:p>
    <w:p w14:paraId="160B173F" w14:textId="77777777" w:rsidR="00C21346" w:rsidRDefault="006A35E0">
      <w:pPr>
        <w:pStyle w:val="ListParagraph"/>
        <w:numPr>
          <w:ilvl w:val="0"/>
          <w:numId w:val="5"/>
        </w:numPr>
        <w:tabs>
          <w:tab w:val="left" w:pos="1578"/>
          <w:tab w:val="left" w:pos="1580"/>
        </w:tabs>
        <w:spacing w:before="64" w:line="328" w:lineRule="auto"/>
        <w:ind w:right="498" w:hanging="379"/>
        <w:rPr>
          <w:sz w:val="24"/>
        </w:rPr>
      </w:pPr>
      <w:r>
        <w:rPr>
          <w:w w:val="80"/>
          <w:sz w:val="24"/>
        </w:rPr>
        <w:t>It</w:t>
      </w:r>
      <w:r>
        <w:rPr>
          <w:sz w:val="24"/>
        </w:rPr>
        <w:t xml:space="preserve"> </w:t>
      </w:r>
      <w:r>
        <w:rPr>
          <w:w w:val="80"/>
          <w:sz w:val="24"/>
        </w:rPr>
        <w:t>shall</w:t>
      </w:r>
      <w:r>
        <w:rPr>
          <w:sz w:val="24"/>
        </w:rPr>
        <w:t xml:space="preserve"> </w:t>
      </w:r>
      <w:r>
        <w:rPr>
          <w:w w:val="80"/>
          <w:sz w:val="24"/>
        </w:rPr>
        <w:t>be</w:t>
      </w:r>
      <w:r>
        <w:rPr>
          <w:sz w:val="24"/>
        </w:rPr>
        <w:t xml:space="preserve"> </w:t>
      </w:r>
      <w:r>
        <w:rPr>
          <w:w w:val="80"/>
          <w:sz w:val="24"/>
        </w:rPr>
        <w:t>an</w:t>
      </w:r>
      <w:r>
        <w:rPr>
          <w:sz w:val="24"/>
        </w:rPr>
        <w:t xml:space="preserve"> </w:t>
      </w:r>
      <w:r>
        <w:rPr>
          <w:w w:val="80"/>
          <w:sz w:val="24"/>
        </w:rPr>
        <w:t>affirmative</w:t>
      </w:r>
      <w:r>
        <w:rPr>
          <w:sz w:val="24"/>
        </w:rPr>
        <w:t xml:space="preserve"> </w:t>
      </w:r>
      <w:r>
        <w:rPr>
          <w:w w:val="80"/>
          <w:sz w:val="24"/>
        </w:rPr>
        <w:t>defense</w:t>
      </w:r>
      <w:r>
        <w:rPr>
          <w:sz w:val="24"/>
        </w:rPr>
        <w:t xml:space="preserve"> </w:t>
      </w:r>
      <w:r>
        <w:rPr>
          <w:w w:val="80"/>
          <w:sz w:val="24"/>
        </w:rPr>
        <w:t>in</w:t>
      </w:r>
      <w:r>
        <w:rPr>
          <w:sz w:val="24"/>
        </w:rPr>
        <w:t xml:space="preserve"> </w:t>
      </w:r>
      <w:r>
        <w:rPr>
          <w:w w:val="80"/>
          <w:sz w:val="24"/>
        </w:rPr>
        <w:t>any</w:t>
      </w:r>
      <w:r>
        <w:rPr>
          <w:sz w:val="24"/>
        </w:rPr>
        <w:t xml:space="preserve"> </w:t>
      </w:r>
      <w:r>
        <w:rPr>
          <w:w w:val="80"/>
          <w:sz w:val="24"/>
        </w:rPr>
        <w:t>prosecution</w:t>
      </w:r>
      <w:r>
        <w:rPr>
          <w:sz w:val="24"/>
        </w:rPr>
        <w:t xml:space="preserve"> </w:t>
      </w:r>
      <w:r>
        <w:rPr>
          <w:w w:val="80"/>
          <w:sz w:val="24"/>
        </w:rPr>
        <w:t>for</w:t>
      </w:r>
      <w:r>
        <w:rPr>
          <w:sz w:val="24"/>
        </w:rPr>
        <w:t xml:space="preserve"> </w:t>
      </w:r>
      <w:r>
        <w:rPr>
          <w:w w:val="80"/>
          <w:sz w:val="24"/>
        </w:rPr>
        <w:t>a</w:t>
      </w:r>
      <w:r>
        <w:rPr>
          <w:sz w:val="24"/>
        </w:rPr>
        <w:t xml:space="preserve"> </w:t>
      </w:r>
      <w:r>
        <w:rPr>
          <w:w w:val="80"/>
          <w:sz w:val="24"/>
        </w:rPr>
        <w:t>violation</w:t>
      </w:r>
      <w:r>
        <w:rPr>
          <w:sz w:val="24"/>
        </w:rPr>
        <w:t xml:space="preserve"> </w:t>
      </w:r>
      <w:r>
        <w:rPr>
          <w:w w:val="80"/>
          <w:sz w:val="24"/>
        </w:rPr>
        <w:t>of</w:t>
      </w:r>
      <w:r>
        <w:rPr>
          <w:sz w:val="24"/>
        </w:rPr>
        <w:t xml:space="preserve"> </w:t>
      </w:r>
      <w:r>
        <w:rPr>
          <w:w w:val="80"/>
          <w:sz w:val="24"/>
        </w:rPr>
        <w:t>subsection</w:t>
      </w:r>
      <w:r>
        <w:rPr>
          <w:sz w:val="24"/>
        </w:rPr>
        <w:t xml:space="preserve"> </w:t>
      </w:r>
      <w:r>
        <w:rPr>
          <w:w w:val="80"/>
          <w:sz w:val="24"/>
        </w:rPr>
        <w:t>(b)</w:t>
      </w:r>
      <w:r>
        <w:rPr>
          <w:sz w:val="24"/>
        </w:rPr>
        <w:t xml:space="preserve"> </w:t>
      </w:r>
      <w:r>
        <w:rPr>
          <w:w w:val="80"/>
          <w:sz w:val="24"/>
        </w:rPr>
        <w:t>of</w:t>
      </w:r>
      <w:r>
        <w:rPr>
          <w:sz w:val="24"/>
        </w:rPr>
        <w:t xml:space="preserve"> </w:t>
      </w:r>
      <w:r>
        <w:rPr>
          <w:w w:val="80"/>
          <w:sz w:val="24"/>
        </w:rPr>
        <w:t>this</w:t>
      </w:r>
      <w:r>
        <w:rPr>
          <w:sz w:val="24"/>
        </w:rPr>
        <w:t xml:space="preserve"> </w:t>
      </w:r>
      <w:r>
        <w:rPr>
          <w:w w:val="80"/>
          <w:sz w:val="24"/>
        </w:rPr>
        <w:t xml:space="preserve">section </w:t>
      </w:r>
      <w:r>
        <w:rPr>
          <w:w w:val="85"/>
          <w:sz w:val="24"/>
        </w:rPr>
        <w:t>that the owner or operator of a stalled vehicle was at the time of the issuance of the citation attempting to secure assistance to move the stalled vehicle. The availability of such affirmative defense shall not affect the validity of any action taken pursuant to this article or the imposition of responsibility for any costs incurred pursuant to this article.</w:t>
      </w:r>
    </w:p>
    <w:p w14:paraId="428776D2" w14:textId="77777777" w:rsidR="00C21346" w:rsidRDefault="006A35E0">
      <w:pPr>
        <w:pStyle w:val="ListParagraph"/>
        <w:numPr>
          <w:ilvl w:val="0"/>
          <w:numId w:val="5"/>
        </w:numPr>
        <w:tabs>
          <w:tab w:val="left" w:pos="1578"/>
          <w:tab w:val="left" w:pos="1580"/>
        </w:tabs>
        <w:spacing w:before="59" w:line="331" w:lineRule="auto"/>
        <w:ind w:right="747" w:hanging="407"/>
        <w:rPr>
          <w:sz w:val="24"/>
        </w:rPr>
      </w:pPr>
      <w:r>
        <w:rPr>
          <w:w w:val="80"/>
          <w:sz w:val="24"/>
        </w:rPr>
        <w:t>Nothing</w:t>
      </w:r>
      <w:r>
        <w:rPr>
          <w:sz w:val="24"/>
        </w:rPr>
        <w:t xml:space="preserve"> </w:t>
      </w:r>
      <w:r>
        <w:rPr>
          <w:w w:val="80"/>
          <w:sz w:val="24"/>
        </w:rPr>
        <w:t>in</w:t>
      </w:r>
      <w:r>
        <w:rPr>
          <w:sz w:val="24"/>
        </w:rPr>
        <w:t xml:space="preserve"> </w:t>
      </w:r>
      <w:r>
        <w:rPr>
          <w:w w:val="80"/>
          <w:sz w:val="24"/>
        </w:rPr>
        <w:t>this</w:t>
      </w:r>
      <w:r>
        <w:rPr>
          <w:sz w:val="24"/>
        </w:rPr>
        <w:t xml:space="preserve"> </w:t>
      </w:r>
      <w:r>
        <w:rPr>
          <w:w w:val="80"/>
          <w:sz w:val="24"/>
        </w:rPr>
        <w:t>section</w:t>
      </w:r>
      <w:r>
        <w:rPr>
          <w:sz w:val="24"/>
        </w:rPr>
        <w:t xml:space="preserve"> </w:t>
      </w:r>
      <w:r>
        <w:rPr>
          <w:w w:val="80"/>
          <w:sz w:val="24"/>
        </w:rPr>
        <w:t>shall</w:t>
      </w:r>
      <w:r>
        <w:rPr>
          <w:sz w:val="24"/>
        </w:rPr>
        <w:t xml:space="preserve"> </w:t>
      </w:r>
      <w:r>
        <w:rPr>
          <w:w w:val="80"/>
          <w:sz w:val="24"/>
        </w:rPr>
        <w:t>be</w:t>
      </w:r>
      <w:r>
        <w:rPr>
          <w:sz w:val="24"/>
        </w:rPr>
        <w:t xml:space="preserve"> </w:t>
      </w:r>
      <w:r>
        <w:rPr>
          <w:w w:val="80"/>
          <w:sz w:val="24"/>
        </w:rPr>
        <w:t>construed</w:t>
      </w:r>
      <w:r>
        <w:rPr>
          <w:sz w:val="24"/>
        </w:rPr>
        <w:t xml:space="preserve"> </w:t>
      </w:r>
      <w:r>
        <w:rPr>
          <w:w w:val="80"/>
          <w:sz w:val="24"/>
        </w:rPr>
        <w:t>to</w:t>
      </w:r>
      <w:r>
        <w:rPr>
          <w:sz w:val="24"/>
        </w:rPr>
        <w:t xml:space="preserve"> </w:t>
      </w:r>
      <w:r>
        <w:rPr>
          <w:w w:val="80"/>
          <w:sz w:val="24"/>
        </w:rPr>
        <w:t>permit</w:t>
      </w:r>
      <w:r>
        <w:rPr>
          <w:sz w:val="24"/>
        </w:rPr>
        <w:t xml:space="preserve"> </w:t>
      </w:r>
      <w:r>
        <w:rPr>
          <w:w w:val="80"/>
          <w:sz w:val="24"/>
        </w:rPr>
        <w:t>parking,</w:t>
      </w:r>
      <w:r>
        <w:rPr>
          <w:sz w:val="24"/>
        </w:rPr>
        <w:t xml:space="preserve"> </w:t>
      </w:r>
      <w:r>
        <w:rPr>
          <w:w w:val="80"/>
          <w:sz w:val="24"/>
        </w:rPr>
        <w:t>stopping</w:t>
      </w:r>
      <w:r>
        <w:rPr>
          <w:sz w:val="24"/>
        </w:rPr>
        <w:t xml:space="preserve"> </w:t>
      </w:r>
      <w:r>
        <w:rPr>
          <w:w w:val="80"/>
          <w:sz w:val="24"/>
        </w:rPr>
        <w:t>or</w:t>
      </w:r>
      <w:r>
        <w:rPr>
          <w:sz w:val="24"/>
        </w:rPr>
        <w:t xml:space="preserve"> </w:t>
      </w:r>
      <w:r>
        <w:rPr>
          <w:w w:val="80"/>
          <w:sz w:val="24"/>
        </w:rPr>
        <w:t>standing</w:t>
      </w:r>
      <w:r>
        <w:rPr>
          <w:sz w:val="24"/>
        </w:rPr>
        <w:t xml:space="preserve"> </w:t>
      </w:r>
      <w:r>
        <w:rPr>
          <w:w w:val="80"/>
          <w:sz w:val="24"/>
        </w:rPr>
        <w:t>in</w:t>
      </w:r>
      <w:r>
        <w:rPr>
          <w:sz w:val="24"/>
        </w:rPr>
        <w:t xml:space="preserve"> </w:t>
      </w:r>
      <w:r>
        <w:rPr>
          <w:w w:val="80"/>
          <w:sz w:val="24"/>
        </w:rPr>
        <w:t>violation</w:t>
      </w:r>
      <w:r>
        <w:rPr>
          <w:sz w:val="24"/>
        </w:rPr>
        <w:t xml:space="preserve"> </w:t>
      </w:r>
      <w:r>
        <w:rPr>
          <w:w w:val="80"/>
          <w:sz w:val="24"/>
        </w:rPr>
        <w:t xml:space="preserve">of </w:t>
      </w:r>
      <w:r>
        <w:rPr>
          <w:w w:val="85"/>
          <w:sz w:val="24"/>
        </w:rPr>
        <w:t>any other regulation concerning the parking, stopping or standing of vehicles.</w:t>
      </w:r>
    </w:p>
    <w:p w14:paraId="61E63333" w14:textId="77777777" w:rsidR="00C21346" w:rsidRDefault="006A35E0">
      <w:pPr>
        <w:pStyle w:val="BodyText"/>
        <w:spacing w:before="60"/>
        <w:ind w:left="530"/>
      </w:pPr>
      <w:r>
        <w:rPr>
          <w:w w:val="75"/>
        </w:rPr>
        <w:t>(Code</w:t>
      </w:r>
      <w:r>
        <w:rPr>
          <w:spacing w:val="10"/>
        </w:rPr>
        <w:t xml:space="preserve"> </w:t>
      </w:r>
      <w:r>
        <w:rPr>
          <w:w w:val="75"/>
        </w:rPr>
        <w:t>1975,</w:t>
      </w:r>
      <w:r>
        <w:rPr>
          <w:spacing w:val="11"/>
        </w:rPr>
        <w:t xml:space="preserve"> </w:t>
      </w:r>
      <w:r>
        <w:rPr>
          <w:w w:val="75"/>
        </w:rPr>
        <w:t>§</w:t>
      </w:r>
      <w:r>
        <w:rPr>
          <w:spacing w:val="11"/>
        </w:rPr>
        <w:t xml:space="preserve"> </w:t>
      </w:r>
      <w:r>
        <w:rPr>
          <w:w w:val="75"/>
        </w:rPr>
        <w:t>61-33;</w:t>
      </w:r>
      <w:r>
        <w:rPr>
          <w:spacing w:val="11"/>
        </w:rPr>
        <w:t xml:space="preserve"> </w:t>
      </w:r>
      <w:r>
        <w:rPr>
          <w:w w:val="75"/>
        </w:rPr>
        <w:t>Ord.</w:t>
      </w:r>
      <w:r>
        <w:rPr>
          <w:spacing w:val="11"/>
        </w:rPr>
        <w:t xml:space="preserve"> </w:t>
      </w:r>
      <w:r>
        <w:rPr>
          <w:w w:val="75"/>
        </w:rPr>
        <w:t>No.</w:t>
      </w:r>
      <w:r>
        <w:rPr>
          <w:spacing w:val="11"/>
        </w:rPr>
        <w:t xml:space="preserve"> </w:t>
      </w:r>
      <w:r>
        <w:rPr>
          <w:w w:val="75"/>
        </w:rPr>
        <w:t>2310,</w:t>
      </w:r>
      <w:r>
        <w:rPr>
          <w:spacing w:val="10"/>
        </w:rPr>
        <w:t xml:space="preserve"> </w:t>
      </w:r>
      <w:r>
        <w:rPr>
          <w:w w:val="75"/>
        </w:rPr>
        <w:t>§</w:t>
      </w:r>
      <w:r>
        <w:rPr>
          <w:spacing w:val="11"/>
        </w:rPr>
        <w:t xml:space="preserve"> </w:t>
      </w:r>
      <w:r>
        <w:rPr>
          <w:w w:val="75"/>
        </w:rPr>
        <w:t>1,</w:t>
      </w:r>
      <w:r>
        <w:rPr>
          <w:spacing w:val="11"/>
        </w:rPr>
        <w:t xml:space="preserve"> </w:t>
      </w:r>
      <w:r>
        <w:rPr>
          <w:w w:val="75"/>
        </w:rPr>
        <w:t>3-21-</w:t>
      </w:r>
      <w:r>
        <w:rPr>
          <w:spacing w:val="-5"/>
          <w:w w:val="75"/>
        </w:rPr>
        <w:t>94)</w:t>
      </w:r>
    </w:p>
    <w:p w14:paraId="57470E5B" w14:textId="77777777" w:rsidR="00C21346" w:rsidRDefault="00C21346">
      <w:pPr>
        <w:pStyle w:val="BodyText"/>
        <w:spacing w:before="220"/>
        <w:rPr>
          <w:sz w:val="21"/>
        </w:rPr>
      </w:pPr>
    </w:p>
    <w:p w14:paraId="5BFEA94D" w14:textId="77777777" w:rsidR="00C21346" w:rsidRDefault="006A35E0">
      <w:pPr>
        <w:pStyle w:val="BodyText"/>
        <w:ind w:left="350"/>
      </w:pPr>
      <w:r>
        <w:rPr>
          <w:w w:val="80"/>
        </w:rPr>
        <w:t>Sec.</w:t>
      </w:r>
      <w:r>
        <w:rPr>
          <w:spacing w:val="-3"/>
          <w:w w:val="80"/>
        </w:rPr>
        <w:t xml:space="preserve"> </w:t>
      </w:r>
      <w:r>
        <w:rPr>
          <w:w w:val="80"/>
        </w:rPr>
        <w:t>70-113.</w:t>
      </w:r>
      <w:r>
        <w:rPr>
          <w:spacing w:val="-2"/>
          <w:w w:val="80"/>
        </w:rPr>
        <w:t xml:space="preserve"> </w:t>
      </w:r>
      <w:r>
        <w:rPr>
          <w:w w:val="80"/>
        </w:rPr>
        <w:t>-</w:t>
      </w:r>
      <w:r>
        <w:rPr>
          <w:spacing w:val="-2"/>
          <w:w w:val="80"/>
        </w:rPr>
        <w:t xml:space="preserve"> Enforcement.</w:t>
      </w:r>
    </w:p>
    <w:p w14:paraId="53B1CC8F" w14:textId="77777777" w:rsidR="00C21346" w:rsidRDefault="00C21346">
      <w:pPr>
        <w:pStyle w:val="BodyText"/>
        <w:spacing w:before="40"/>
        <w:rPr>
          <w:sz w:val="21"/>
        </w:rPr>
      </w:pPr>
    </w:p>
    <w:p w14:paraId="67015EC4" w14:textId="77777777" w:rsidR="00C21346" w:rsidRDefault="006A35E0">
      <w:pPr>
        <w:pStyle w:val="ListParagraph"/>
        <w:numPr>
          <w:ilvl w:val="0"/>
          <w:numId w:val="4"/>
        </w:numPr>
        <w:tabs>
          <w:tab w:val="left" w:pos="1577"/>
          <w:tab w:val="left" w:pos="1580"/>
        </w:tabs>
        <w:spacing w:line="331" w:lineRule="auto"/>
        <w:ind w:right="549"/>
        <w:rPr>
          <w:sz w:val="24"/>
        </w:rPr>
      </w:pPr>
      <w:r>
        <w:rPr>
          <w:w w:val="85"/>
          <w:sz w:val="24"/>
        </w:rPr>
        <w:t>Any law enforcement officer or code enforcement officer of the city may issue a citation for any violation</w:t>
      </w:r>
      <w:r>
        <w:rPr>
          <w:spacing w:val="-6"/>
          <w:w w:val="85"/>
          <w:sz w:val="24"/>
        </w:rPr>
        <w:t xml:space="preserve"> </w:t>
      </w:r>
      <w:r>
        <w:rPr>
          <w:w w:val="85"/>
          <w:sz w:val="24"/>
        </w:rPr>
        <w:t>of</w:t>
      </w:r>
      <w:r>
        <w:rPr>
          <w:spacing w:val="-6"/>
          <w:w w:val="85"/>
          <w:sz w:val="24"/>
        </w:rPr>
        <w:t xml:space="preserve"> </w:t>
      </w:r>
      <w:hyperlink r:id="rId7">
        <w:r>
          <w:rPr>
            <w:w w:val="85"/>
            <w:sz w:val="24"/>
            <w:u w:val="single"/>
          </w:rPr>
          <w:t>Section</w:t>
        </w:r>
        <w:r>
          <w:rPr>
            <w:spacing w:val="-6"/>
            <w:w w:val="85"/>
            <w:sz w:val="24"/>
            <w:u w:val="single"/>
          </w:rPr>
          <w:t xml:space="preserve"> </w:t>
        </w:r>
        <w:r>
          <w:rPr>
            <w:w w:val="85"/>
            <w:sz w:val="24"/>
            <w:u w:val="single"/>
          </w:rPr>
          <w:t>70-112</w:t>
        </w:r>
      </w:hyperlink>
      <w:r>
        <w:rPr>
          <w:w w:val="85"/>
          <w:sz w:val="24"/>
        </w:rPr>
        <w:t>.</w:t>
      </w:r>
      <w:r>
        <w:rPr>
          <w:spacing w:val="-6"/>
          <w:w w:val="85"/>
          <w:sz w:val="24"/>
        </w:rPr>
        <w:t xml:space="preserve"> </w:t>
      </w:r>
      <w:r>
        <w:rPr>
          <w:w w:val="85"/>
          <w:sz w:val="24"/>
        </w:rPr>
        <w:t>If</w:t>
      </w:r>
      <w:r>
        <w:rPr>
          <w:spacing w:val="-6"/>
          <w:w w:val="85"/>
          <w:sz w:val="24"/>
        </w:rPr>
        <w:t xml:space="preserve"> </w:t>
      </w:r>
      <w:r>
        <w:rPr>
          <w:w w:val="85"/>
          <w:sz w:val="24"/>
        </w:rPr>
        <w:t>the</w:t>
      </w:r>
      <w:r>
        <w:rPr>
          <w:spacing w:val="-6"/>
          <w:w w:val="85"/>
          <w:sz w:val="24"/>
        </w:rPr>
        <w:t xml:space="preserve"> </w:t>
      </w:r>
      <w:r>
        <w:rPr>
          <w:w w:val="85"/>
          <w:sz w:val="24"/>
        </w:rPr>
        <w:t>owner</w:t>
      </w:r>
      <w:r>
        <w:rPr>
          <w:spacing w:val="-6"/>
          <w:w w:val="85"/>
          <w:sz w:val="24"/>
        </w:rPr>
        <w:t xml:space="preserve"> </w:t>
      </w:r>
      <w:r>
        <w:rPr>
          <w:w w:val="85"/>
          <w:sz w:val="24"/>
        </w:rPr>
        <w:t>or</w:t>
      </w:r>
      <w:r>
        <w:rPr>
          <w:spacing w:val="-6"/>
          <w:w w:val="85"/>
          <w:sz w:val="24"/>
        </w:rPr>
        <w:t xml:space="preserve"> </w:t>
      </w:r>
      <w:r>
        <w:rPr>
          <w:w w:val="85"/>
          <w:sz w:val="24"/>
        </w:rPr>
        <w:t>operator</w:t>
      </w:r>
      <w:r>
        <w:rPr>
          <w:spacing w:val="-6"/>
          <w:w w:val="85"/>
          <w:sz w:val="24"/>
        </w:rPr>
        <w:t xml:space="preserve"> </w:t>
      </w:r>
      <w:r>
        <w:rPr>
          <w:w w:val="85"/>
          <w:sz w:val="24"/>
        </w:rPr>
        <w:t>of</w:t>
      </w:r>
      <w:r>
        <w:rPr>
          <w:spacing w:val="-6"/>
          <w:w w:val="85"/>
          <w:sz w:val="24"/>
        </w:rPr>
        <w:t xml:space="preserve"> </w:t>
      </w:r>
      <w:r>
        <w:rPr>
          <w:w w:val="85"/>
          <w:sz w:val="24"/>
        </w:rPr>
        <w:t>the</w:t>
      </w:r>
      <w:r>
        <w:rPr>
          <w:spacing w:val="-6"/>
          <w:w w:val="85"/>
          <w:sz w:val="24"/>
        </w:rPr>
        <w:t xml:space="preserve"> </w:t>
      </w:r>
      <w:r>
        <w:rPr>
          <w:w w:val="85"/>
          <w:sz w:val="24"/>
        </w:rPr>
        <w:t>vehicle</w:t>
      </w:r>
      <w:r>
        <w:rPr>
          <w:spacing w:val="-6"/>
          <w:w w:val="85"/>
          <w:sz w:val="24"/>
        </w:rPr>
        <w:t xml:space="preserve"> </w:t>
      </w:r>
      <w:r>
        <w:rPr>
          <w:w w:val="85"/>
          <w:sz w:val="24"/>
        </w:rPr>
        <w:t>is</w:t>
      </w:r>
      <w:r>
        <w:rPr>
          <w:spacing w:val="-6"/>
          <w:w w:val="85"/>
          <w:sz w:val="24"/>
        </w:rPr>
        <w:t xml:space="preserve"> </w:t>
      </w:r>
      <w:r>
        <w:rPr>
          <w:w w:val="85"/>
          <w:sz w:val="24"/>
        </w:rPr>
        <w:t>present</w:t>
      </w:r>
      <w:r>
        <w:rPr>
          <w:spacing w:val="-6"/>
          <w:w w:val="85"/>
          <w:sz w:val="24"/>
        </w:rPr>
        <w:t xml:space="preserve"> </w:t>
      </w:r>
      <w:r>
        <w:rPr>
          <w:w w:val="85"/>
          <w:sz w:val="24"/>
        </w:rPr>
        <w:t>when</w:t>
      </w:r>
      <w:r>
        <w:rPr>
          <w:spacing w:val="-6"/>
          <w:w w:val="85"/>
          <w:sz w:val="24"/>
        </w:rPr>
        <w:t xml:space="preserve"> </w:t>
      </w:r>
      <w:r>
        <w:rPr>
          <w:w w:val="85"/>
          <w:sz w:val="24"/>
        </w:rPr>
        <w:t>the</w:t>
      </w:r>
      <w:r>
        <w:rPr>
          <w:spacing w:val="-6"/>
          <w:w w:val="85"/>
          <w:sz w:val="24"/>
        </w:rPr>
        <w:t xml:space="preserve"> </w:t>
      </w:r>
      <w:r>
        <w:rPr>
          <w:w w:val="85"/>
          <w:sz w:val="24"/>
        </w:rPr>
        <w:t>violation</w:t>
      </w:r>
      <w:r>
        <w:rPr>
          <w:spacing w:val="-6"/>
          <w:w w:val="85"/>
          <w:sz w:val="24"/>
        </w:rPr>
        <w:t xml:space="preserve"> </w:t>
      </w:r>
      <w:r>
        <w:rPr>
          <w:w w:val="85"/>
          <w:sz w:val="24"/>
        </w:rPr>
        <w:t xml:space="preserve">is discovered, no citation shall be issued until the </w:t>
      </w:r>
      <w:proofErr w:type="gramStart"/>
      <w:r>
        <w:rPr>
          <w:w w:val="85"/>
          <w:sz w:val="24"/>
        </w:rPr>
        <w:t>owner</w:t>
      </w:r>
      <w:proofErr w:type="gramEnd"/>
      <w:r>
        <w:rPr>
          <w:w w:val="85"/>
          <w:sz w:val="24"/>
        </w:rPr>
        <w:t xml:space="preserve"> or operator has been ordered to cause the</w:t>
      </w:r>
    </w:p>
    <w:p w14:paraId="3A9D76B8" w14:textId="77777777" w:rsidR="00C21346" w:rsidRDefault="00C21346">
      <w:pPr>
        <w:spacing w:line="331" w:lineRule="auto"/>
        <w:rPr>
          <w:sz w:val="24"/>
        </w:rPr>
        <w:sectPr w:rsidR="00C21346">
          <w:pgSz w:w="12240" w:h="15840"/>
          <w:pgMar w:top="600" w:right="240" w:bottom="280" w:left="220" w:header="720" w:footer="720" w:gutter="0"/>
          <w:cols w:space="720"/>
        </w:sectPr>
      </w:pPr>
    </w:p>
    <w:p w14:paraId="45E051CD" w14:textId="77777777" w:rsidR="00C21346" w:rsidRDefault="006A35E0">
      <w:pPr>
        <w:pStyle w:val="BodyText"/>
        <w:spacing w:before="8" w:line="331" w:lineRule="auto"/>
        <w:ind w:left="604" w:right="571"/>
      </w:pPr>
      <w:r>
        <w:rPr>
          <w:w w:val="85"/>
        </w:rPr>
        <w:lastRenderedPageBreak/>
        <w:t xml:space="preserve">vehicle to be removed immediately from the snow route and such owner or operator has failed or refused </w:t>
      </w:r>
      <w:r>
        <w:rPr>
          <w:w w:val="90"/>
        </w:rPr>
        <w:t>to</w:t>
      </w:r>
      <w:r>
        <w:rPr>
          <w:spacing w:val="-5"/>
          <w:w w:val="90"/>
        </w:rPr>
        <w:t xml:space="preserve"> </w:t>
      </w:r>
      <w:r>
        <w:rPr>
          <w:w w:val="90"/>
        </w:rPr>
        <w:t>comply</w:t>
      </w:r>
      <w:r>
        <w:rPr>
          <w:spacing w:val="-5"/>
          <w:w w:val="90"/>
        </w:rPr>
        <w:t xml:space="preserve"> </w:t>
      </w:r>
      <w:r>
        <w:rPr>
          <w:w w:val="90"/>
        </w:rPr>
        <w:t>with</w:t>
      </w:r>
      <w:r>
        <w:rPr>
          <w:spacing w:val="-5"/>
          <w:w w:val="90"/>
        </w:rPr>
        <w:t xml:space="preserve"> </w:t>
      </w:r>
      <w:r>
        <w:rPr>
          <w:w w:val="90"/>
        </w:rPr>
        <w:t>such</w:t>
      </w:r>
      <w:r>
        <w:rPr>
          <w:spacing w:val="-5"/>
          <w:w w:val="90"/>
        </w:rPr>
        <w:t xml:space="preserve"> </w:t>
      </w:r>
      <w:r>
        <w:rPr>
          <w:w w:val="90"/>
        </w:rPr>
        <w:t>order.</w:t>
      </w:r>
    </w:p>
    <w:p w14:paraId="49AF00F6" w14:textId="77777777" w:rsidR="00C21346" w:rsidRDefault="006A35E0">
      <w:pPr>
        <w:pStyle w:val="ListParagraph"/>
        <w:numPr>
          <w:ilvl w:val="0"/>
          <w:numId w:val="4"/>
        </w:numPr>
        <w:tabs>
          <w:tab w:val="left" w:pos="1577"/>
          <w:tab w:val="left" w:pos="1579"/>
        </w:tabs>
        <w:spacing w:before="60" w:line="326" w:lineRule="auto"/>
        <w:ind w:left="1579" w:right="551" w:hanging="407"/>
        <w:rPr>
          <w:sz w:val="24"/>
        </w:rPr>
      </w:pPr>
      <w:r>
        <w:rPr>
          <w:w w:val="85"/>
          <w:sz w:val="24"/>
        </w:rPr>
        <w:t>The</w:t>
      </w:r>
      <w:r>
        <w:rPr>
          <w:spacing w:val="-1"/>
          <w:w w:val="85"/>
          <w:sz w:val="24"/>
        </w:rPr>
        <w:t xml:space="preserve"> </w:t>
      </w:r>
      <w:r>
        <w:rPr>
          <w:w w:val="85"/>
          <w:sz w:val="24"/>
        </w:rPr>
        <w:t>street</w:t>
      </w:r>
      <w:r>
        <w:rPr>
          <w:spacing w:val="-1"/>
          <w:w w:val="85"/>
          <w:sz w:val="24"/>
        </w:rPr>
        <w:t xml:space="preserve"> </w:t>
      </w:r>
      <w:r>
        <w:rPr>
          <w:w w:val="85"/>
          <w:sz w:val="24"/>
        </w:rPr>
        <w:t>operations</w:t>
      </w:r>
      <w:r>
        <w:rPr>
          <w:spacing w:val="-1"/>
          <w:w w:val="85"/>
          <w:sz w:val="24"/>
        </w:rPr>
        <w:t xml:space="preserve"> </w:t>
      </w:r>
      <w:r>
        <w:rPr>
          <w:w w:val="85"/>
          <w:sz w:val="24"/>
        </w:rPr>
        <w:t>manager</w:t>
      </w:r>
      <w:r>
        <w:rPr>
          <w:spacing w:val="-1"/>
          <w:w w:val="85"/>
          <w:sz w:val="24"/>
        </w:rPr>
        <w:t xml:space="preserve"> </w:t>
      </w:r>
      <w:r>
        <w:rPr>
          <w:w w:val="85"/>
          <w:sz w:val="24"/>
        </w:rPr>
        <w:t>or</w:t>
      </w:r>
      <w:r>
        <w:rPr>
          <w:spacing w:val="-1"/>
          <w:w w:val="85"/>
          <w:sz w:val="24"/>
        </w:rPr>
        <w:t xml:space="preserve"> </w:t>
      </w:r>
      <w:r>
        <w:rPr>
          <w:w w:val="85"/>
          <w:sz w:val="24"/>
        </w:rPr>
        <w:t>any</w:t>
      </w:r>
      <w:r>
        <w:rPr>
          <w:spacing w:val="-1"/>
          <w:w w:val="85"/>
          <w:sz w:val="24"/>
        </w:rPr>
        <w:t xml:space="preserve"> </w:t>
      </w:r>
      <w:r>
        <w:rPr>
          <w:w w:val="85"/>
          <w:sz w:val="24"/>
        </w:rPr>
        <w:t>law</w:t>
      </w:r>
      <w:r>
        <w:rPr>
          <w:spacing w:val="-1"/>
          <w:w w:val="85"/>
          <w:sz w:val="24"/>
        </w:rPr>
        <w:t xml:space="preserve"> </w:t>
      </w:r>
      <w:r>
        <w:rPr>
          <w:w w:val="85"/>
          <w:sz w:val="24"/>
        </w:rPr>
        <w:t>enforcement</w:t>
      </w:r>
      <w:r>
        <w:rPr>
          <w:spacing w:val="-1"/>
          <w:w w:val="85"/>
          <w:sz w:val="24"/>
        </w:rPr>
        <w:t xml:space="preserve"> </w:t>
      </w:r>
      <w:r>
        <w:rPr>
          <w:w w:val="85"/>
          <w:sz w:val="24"/>
        </w:rPr>
        <w:t>officer</w:t>
      </w:r>
      <w:r>
        <w:rPr>
          <w:spacing w:val="-1"/>
          <w:w w:val="85"/>
          <w:sz w:val="24"/>
        </w:rPr>
        <w:t xml:space="preserve"> </w:t>
      </w:r>
      <w:r>
        <w:rPr>
          <w:w w:val="85"/>
          <w:sz w:val="24"/>
        </w:rPr>
        <w:t>or</w:t>
      </w:r>
      <w:r>
        <w:rPr>
          <w:spacing w:val="-1"/>
          <w:w w:val="85"/>
          <w:sz w:val="24"/>
        </w:rPr>
        <w:t xml:space="preserve"> </w:t>
      </w:r>
      <w:r>
        <w:rPr>
          <w:w w:val="85"/>
          <w:sz w:val="24"/>
        </w:rPr>
        <w:t>code</w:t>
      </w:r>
      <w:r>
        <w:rPr>
          <w:spacing w:val="-1"/>
          <w:w w:val="85"/>
          <w:sz w:val="24"/>
        </w:rPr>
        <w:t xml:space="preserve"> </w:t>
      </w:r>
      <w:r>
        <w:rPr>
          <w:w w:val="85"/>
          <w:sz w:val="24"/>
        </w:rPr>
        <w:t>enforcement</w:t>
      </w:r>
      <w:r>
        <w:rPr>
          <w:spacing w:val="-1"/>
          <w:w w:val="85"/>
          <w:sz w:val="24"/>
        </w:rPr>
        <w:t xml:space="preserve"> </w:t>
      </w:r>
      <w:r>
        <w:rPr>
          <w:w w:val="85"/>
          <w:sz w:val="24"/>
        </w:rPr>
        <w:t>officer</w:t>
      </w:r>
      <w:r>
        <w:rPr>
          <w:spacing w:val="-1"/>
          <w:w w:val="85"/>
          <w:sz w:val="24"/>
        </w:rPr>
        <w:t xml:space="preserve"> </w:t>
      </w:r>
      <w:r>
        <w:rPr>
          <w:w w:val="85"/>
          <w:sz w:val="24"/>
        </w:rPr>
        <w:t>of</w:t>
      </w:r>
      <w:r>
        <w:rPr>
          <w:spacing w:val="-1"/>
          <w:w w:val="85"/>
          <w:sz w:val="24"/>
        </w:rPr>
        <w:t xml:space="preserve"> </w:t>
      </w:r>
      <w:r>
        <w:rPr>
          <w:w w:val="85"/>
          <w:sz w:val="24"/>
        </w:rPr>
        <w:t>the city</w:t>
      </w:r>
      <w:r>
        <w:rPr>
          <w:spacing w:val="-6"/>
          <w:w w:val="85"/>
          <w:sz w:val="24"/>
        </w:rPr>
        <w:t xml:space="preserve"> </w:t>
      </w:r>
      <w:r>
        <w:rPr>
          <w:w w:val="85"/>
          <w:sz w:val="24"/>
        </w:rPr>
        <w:t>may</w:t>
      </w:r>
      <w:r>
        <w:rPr>
          <w:spacing w:val="-6"/>
          <w:w w:val="85"/>
          <w:sz w:val="24"/>
        </w:rPr>
        <w:t xml:space="preserve"> </w:t>
      </w:r>
      <w:r>
        <w:rPr>
          <w:w w:val="85"/>
          <w:sz w:val="24"/>
        </w:rPr>
        <w:t>order</w:t>
      </w:r>
      <w:r>
        <w:rPr>
          <w:spacing w:val="-6"/>
          <w:w w:val="85"/>
          <w:sz w:val="24"/>
        </w:rPr>
        <w:t xml:space="preserve"> </w:t>
      </w:r>
      <w:r>
        <w:rPr>
          <w:w w:val="85"/>
          <w:sz w:val="24"/>
        </w:rPr>
        <w:t>the</w:t>
      </w:r>
      <w:r>
        <w:rPr>
          <w:spacing w:val="-6"/>
          <w:w w:val="85"/>
          <w:sz w:val="24"/>
        </w:rPr>
        <w:t xml:space="preserve"> </w:t>
      </w:r>
      <w:r>
        <w:rPr>
          <w:w w:val="85"/>
          <w:sz w:val="24"/>
        </w:rPr>
        <w:t>removal</w:t>
      </w:r>
      <w:r>
        <w:rPr>
          <w:spacing w:val="-6"/>
          <w:w w:val="85"/>
          <w:sz w:val="24"/>
        </w:rPr>
        <w:t xml:space="preserve"> </w:t>
      </w:r>
      <w:r>
        <w:rPr>
          <w:w w:val="85"/>
          <w:sz w:val="24"/>
        </w:rPr>
        <w:t>of</w:t>
      </w:r>
      <w:r>
        <w:rPr>
          <w:spacing w:val="-6"/>
          <w:w w:val="85"/>
          <w:sz w:val="24"/>
        </w:rPr>
        <w:t xml:space="preserve"> </w:t>
      </w:r>
      <w:r>
        <w:rPr>
          <w:w w:val="85"/>
          <w:sz w:val="24"/>
        </w:rPr>
        <w:t>any</w:t>
      </w:r>
      <w:r>
        <w:rPr>
          <w:spacing w:val="-6"/>
          <w:w w:val="85"/>
          <w:sz w:val="24"/>
        </w:rPr>
        <w:t xml:space="preserve"> </w:t>
      </w:r>
      <w:r>
        <w:rPr>
          <w:w w:val="85"/>
          <w:sz w:val="24"/>
        </w:rPr>
        <w:t>vehicle</w:t>
      </w:r>
      <w:r>
        <w:rPr>
          <w:spacing w:val="-6"/>
          <w:w w:val="85"/>
          <w:sz w:val="24"/>
        </w:rPr>
        <w:t xml:space="preserve"> </w:t>
      </w:r>
      <w:r>
        <w:rPr>
          <w:w w:val="85"/>
          <w:sz w:val="24"/>
        </w:rPr>
        <w:t>which</w:t>
      </w:r>
      <w:r>
        <w:rPr>
          <w:spacing w:val="-6"/>
          <w:w w:val="85"/>
          <w:sz w:val="24"/>
        </w:rPr>
        <w:t xml:space="preserve"> </w:t>
      </w:r>
      <w:r>
        <w:rPr>
          <w:w w:val="85"/>
          <w:sz w:val="24"/>
        </w:rPr>
        <w:t>is</w:t>
      </w:r>
      <w:r>
        <w:rPr>
          <w:spacing w:val="-6"/>
          <w:w w:val="85"/>
          <w:sz w:val="24"/>
        </w:rPr>
        <w:t xml:space="preserve"> </w:t>
      </w:r>
      <w:r>
        <w:rPr>
          <w:w w:val="85"/>
          <w:sz w:val="24"/>
        </w:rPr>
        <w:t>in</w:t>
      </w:r>
      <w:r>
        <w:rPr>
          <w:spacing w:val="-6"/>
          <w:w w:val="85"/>
          <w:sz w:val="24"/>
        </w:rPr>
        <w:t xml:space="preserve"> </w:t>
      </w:r>
      <w:r>
        <w:rPr>
          <w:w w:val="85"/>
          <w:sz w:val="24"/>
        </w:rPr>
        <w:t>violation</w:t>
      </w:r>
      <w:r>
        <w:rPr>
          <w:spacing w:val="-6"/>
          <w:w w:val="85"/>
          <w:sz w:val="24"/>
        </w:rPr>
        <w:t xml:space="preserve"> </w:t>
      </w:r>
      <w:r>
        <w:rPr>
          <w:w w:val="85"/>
          <w:sz w:val="24"/>
        </w:rPr>
        <w:t>of</w:t>
      </w:r>
      <w:r>
        <w:rPr>
          <w:spacing w:val="-5"/>
          <w:w w:val="85"/>
          <w:sz w:val="24"/>
        </w:rPr>
        <w:t xml:space="preserve"> </w:t>
      </w:r>
      <w:hyperlink r:id="rId8">
        <w:r>
          <w:rPr>
            <w:w w:val="85"/>
            <w:sz w:val="24"/>
            <w:u w:val="single"/>
          </w:rPr>
          <w:t>Section</w:t>
        </w:r>
        <w:r>
          <w:rPr>
            <w:spacing w:val="-6"/>
            <w:w w:val="85"/>
            <w:sz w:val="24"/>
            <w:u w:val="single"/>
          </w:rPr>
          <w:t xml:space="preserve"> </w:t>
        </w:r>
        <w:r>
          <w:rPr>
            <w:w w:val="85"/>
            <w:sz w:val="24"/>
            <w:u w:val="single"/>
          </w:rPr>
          <w:t>70-112</w:t>
        </w:r>
      </w:hyperlink>
      <w:r>
        <w:rPr>
          <w:w w:val="85"/>
          <w:sz w:val="24"/>
        </w:rPr>
        <w:t>.</w:t>
      </w:r>
      <w:r>
        <w:rPr>
          <w:spacing w:val="-6"/>
          <w:w w:val="85"/>
          <w:sz w:val="24"/>
        </w:rPr>
        <w:t xml:space="preserve"> </w:t>
      </w:r>
      <w:r>
        <w:rPr>
          <w:w w:val="85"/>
          <w:sz w:val="24"/>
        </w:rPr>
        <w:t>The</w:t>
      </w:r>
      <w:r>
        <w:rPr>
          <w:spacing w:val="-6"/>
          <w:w w:val="85"/>
          <w:sz w:val="24"/>
        </w:rPr>
        <w:t xml:space="preserve"> </w:t>
      </w:r>
      <w:r>
        <w:rPr>
          <w:w w:val="85"/>
          <w:sz w:val="24"/>
        </w:rPr>
        <w:t>vehicle</w:t>
      </w:r>
      <w:r>
        <w:rPr>
          <w:spacing w:val="-6"/>
          <w:w w:val="85"/>
          <w:sz w:val="24"/>
        </w:rPr>
        <w:t xml:space="preserve"> </w:t>
      </w:r>
      <w:r>
        <w:rPr>
          <w:w w:val="85"/>
          <w:sz w:val="24"/>
        </w:rPr>
        <w:t>shall be removed to the nearest place where, in the judgment of the street operations manager, law enforcement officer or code enforcement officer, the vehicle will not obstruct a snow route.</w:t>
      </w:r>
    </w:p>
    <w:p w14:paraId="59C4AEE3" w14:textId="77777777" w:rsidR="00C21346" w:rsidRDefault="006A35E0">
      <w:pPr>
        <w:pStyle w:val="ListParagraph"/>
        <w:numPr>
          <w:ilvl w:val="0"/>
          <w:numId w:val="4"/>
        </w:numPr>
        <w:tabs>
          <w:tab w:val="left" w:pos="1578"/>
          <w:tab w:val="left" w:pos="1580"/>
        </w:tabs>
        <w:spacing w:before="67" w:line="331" w:lineRule="auto"/>
        <w:ind w:right="604" w:hanging="379"/>
        <w:rPr>
          <w:sz w:val="24"/>
        </w:rPr>
      </w:pPr>
      <w:r>
        <w:rPr>
          <w:w w:val="85"/>
          <w:sz w:val="24"/>
        </w:rPr>
        <w:t>The</w:t>
      </w:r>
      <w:r>
        <w:rPr>
          <w:spacing w:val="-3"/>
          <w:w w:val="85"/>
          <w:sz w:val="24"/>
        </w:rPr>
        <w:t xml:space="preserve"> </w:t>
      </w:r>
      <w:r>
        <w:rPr>
          <w:w w:val="85"/>
          <w:sz w:val="24"/>
        </w:rPr>
        <w:t>owner</w:t>
      </w:r>
      <w:r>
        <w:rPr>
          <w:spacing w:val="-3"/>
          <w:w w:val="85"/>
          <w:sz w:val="24"/>
        </w:rPr>
        <w:t xml:space="preserve"> </w:t>
      </w:r>
      <w:r>
        <w:rPr>
          <w:w w:val="85"/>
          <w:sz w:val="24"/>
        </w:rPr>
        <w:t>or</w:t>
      </w:r>
      <w:r>
        <w:rPr>
          <w:spacing w:val="-3"/>
          <w:w w:val="85"/>
          <w:sz w:val="24"/>
        </w:rPr>
        <w:t xml:space="preserve"> </w:t>
      </w:r>
      <w:r>
        <w:rPr>
          <w:w w:val="85"/>
          <w:sz w:val="24"/>
        </w:rPr>
        <w:t>operator</w:t>
      </w:r>
      <w:r>
        <w:rPr>
          <w:spacing w:val="-3"/>
          <w:w w:val="85"/>
          <w:sz w:val="24"/>
        </w:rPr>
        <w:t xml:space="preserve"> </w:t>
      </w:r>
      <w:r>
        <w:rPr>
          <w:w w:val="85"/>
          <w:sz w:val="24"/>
        </w:rPr>
        <w:t>of</w:t>
      </w:r>
      <w:r>
        <w:rPr>
          <w:spacing w:val="-3"/>
          <w:w w:val="85"/>
          <w:sz w:val="24"/>
        </w:rPr>
        <w:t xml:space="preserve"> </w:t>
      </w:r>
      <w:r>
        <w:rPr>
          <w:w w:val="85"/>
          <w:sz w:val="24"/>
        </w:rPr>
        <w:t>a</w:t>
      </w:r>
      <w:r>
        <w:rPr>
          <w:spacing w:val="-3"/>
          <w:w w:val="85"/>
          <w:sz w:val="24"/>
        </w:rPr>
        <w:t xml:space="preserve"> </w:t>
      </w:r>
      <w:r>
        <w:rPr>
          <w:w w:val="85"/>
          <w:sz w:val="24"/>
        </w:rPr>
        <w:t>vehicle</w:t>
      </w:r>
      <w:r>
        <w:rPr>
          <w:spacing w:val="-3"/>
          <w:w w:val="85"/>
          <w:sz w:val="24"/>
        </w:rPr>
        <w:t xml:space="preserve"> </w:t>
      </w:r>
      <w:r>
        <w:rPr>
          <w:w w:val="85"/>
          <w:sz w:val="24"/>
        </w:rPr>
        <w:t>removed</w:t>
      </w:r>
      <w:r>
        <w:rPr>
          <w:spacing w:val="-3"/>
          <w:w w:val="85"/>
          <w:sz w:val="24"/>
        </w:rPr>
        <w:t xml:space="preserve"> </w:t>
      </w:r>
      <w:r>
        <w:rPr>
          <w:w w:val="85"/>
          <w:sz w:val="24"/>
        </w:rPr>
        <w:t>from</w:t>
      </w:r>
      <w:r>
        <w:rPr>
          <w:spacing w:val="-3"/>
          <w:w w:val="85"/>
          <w:sz w:val="24"/>
        </w:rPr>
        <w:t xml:space="preserve"> </w:t>
      </w:r>
      <w:r>
        <w:rPr>
          <w:w w:val="85"/>
          <w:sz w:val="24"/>
        </w:rPr>
        <w:t>a</w:t>
      </w:r>
      <w:r>
        <w:rPr>
          <w:spacing w:val="-3"/>
          <w:w w:val="85"/>
          <w:sz w:val="24"/>
        </w:rPr>
        <w:t xml:space="preserve"> </w:t>
      </w:r>
      <w:r>
        <w:rPr>
          <w:w w:val="85"/>
          <w:sz w:val="24"/>
        </w:rPr>
        <w:t>snow</w:t>
      </w:r>
      <w:r>
        <w:rPr>
          <w:spacing w:val="-3"/>
          <w:w w:val="85"/>
          <w:sz w:val="24"/>
        </w:rPr>
        <w:t xml:space="preserve"> </w:t>
      </w:r>
      <w:r>
        <w:rPr>
          <w:w w:val="85"/>
          <w:sz w:val="24"/>
        </w:rPr>
        <w:t>route</w:t>
      </w:r>
      <w:r>
        <w:rPr>
          <w:spacing w:val="-3"/>
          <w:w w:val="85"/>
          <w:sz w:val="24"/>
        </w:rPr>
        <w:t xml:space="preserve"> </w:t>
      </w:r>
      <w:r>
        <w:rPr>
          <w:w w:val="85"/>
          <w:sz w:val="24"/>
        </w:rPr>
        <w:t>pursuant</w:t>
      </w:r>
      <w:r>
        <w:rPr>
          <w:spacing w:val="-3"/>
          <w:w w:val="85"/>
          <w:sz w:val="24"/>
        </w:rPr>
        <w:t xml:space="preserve"> </w:t>
      </w:r>
      <w:r>
        <w:rPr>
          <w:w w:val="85"/>
          <w:sz w:val="24"/>
        </w:rPr>
        <w:t>to</w:t>
      </w:r>
      <w:r>
        <w:rPr>
          <w:spacing w:val="-3"/>
          <w:w w:val="85"/>
          <w:sz w:val="24"/>
        </w:rPr>
        <w:t xml:space="preserve"> </w:t>
      </w:r>
      <w:r>
        <w:rPr>
          <w:w w:val="85"/>
          <w:sz w:val="24"/>
        </w:rPr>
        <w:t>subsection</w:t>
      </w:r>
      <w:r>
        <w:rPr>
          <w:spacing w:val="-3"/>
          <w:w w:val="85"/>
          <w:sz w:val="24"/>
        </w:rPr>
        <w:t xml:space="preserve"> </w:t>
      </w:r>
      <w:r>
        <w:rPr>
          <w:w w:val="85"/>
          <w:sz w:val="24"/>
        </w:rPr>
        <w:t>(b)</w:t>
      </w:r>
      <w:r>
        <w:rPr>
          <w:spacing w:val="-3"/>
          <w:w w:val="85"/>
          <w:sz w:val="24"/>
        </w:rPr>
        <w:t xml:space="preserve"> </w:t>
      </w:r>
      <w:r>
        <w:rPr>
          <w:w w:val="85"/>
          <w:sz w:val="24"/>
        </w:rPr>
        <w:t>of</w:t>
      </w:r>
      <w:r>
        <w:rPr>
          <w:spacing w:val="-3"/>
          <w:w w:val="85"/>
          <w:sz w:val="24"/>
        </w:rPr>
        <w:t xml:space="preserve"> </w:t>
      </w:r>
      <w:r>
        <w:rPr>
          <w:w w:val="85"/>
          <w:sz w:val="24"/>
        </w:rPr>
        <w:t>this section shall be responsible for all costs incurred as a result of such removal.</w:t>
      </w:r>
    </w:p>
    <w:p w14:paraId="69762C47" w14:textId="77777777" w:rsidR="00C21346" w:rsidRDefault="006A35E0">
      <w:pPr>
        <w:pStyle w:val="BodyText"/>
        <w:spacing w:before="60"/>
        <w:ind w:left="18" w:right="5976"/>
        <w:jc w:val="center"/>
      </w:pPr>
      <w:r>
        <w:rPr>
          <w:w w:val="75"/>
        </w:rPr>
        <w:t>(Code</w:t>
      </w:r>
      <w:r>
        <w:rPr>
          <w:spacing w:val="10"/>
        </w:rPr>
        <w:t xml:space="preserve"> </w:t>
      </w:r>
      <w:r>
        <w:rPr>
          <w:w w:val="75"/>
        </w:rPr>
        <w:t>1975,</w:t>
      </w:r>
      <w:r>
        <w:rPr>
          <w:spacing w:val="11"/>
        </w:rPr>
        <w:t xml:space="preserve"> </w:t>
      </w:r>
      <w:r>
        <w:rPr>
          <w:w w:val="75"/>
        </w:rPr>
        <w:t>§</w:t>
      </w:r>
      <w:r>
        <w:rPr>
          <w:spacing w:val="11"/>
        </w:rPr>
        <w:t xml:space="preserve"> </w:t>
      </w:r>
      <w:r>
        <w:rPr>
          <w:w w:val="75"/>
        </w:rPr>
        <w:t>61-34;</w:t>
      </w:r>
      <w:r>
        <w:rPr>
          <w:spacing w:val="11"/>
        </w:rPr>
        <w:t xml:space="preserve"> </w:t>
      </w:r>
      <w:r>
        <w:rPr>
          <w:w w:val="75"/>
        </w:rPr>
        <w:t>Ord.</w:t>
      </w:r>
      <w:r>
        <w:rPr>
          <w:spacing w:val="11"/>
        </w:rPr>
        <w:t xml:space="preserve"> </w:t>
      </w:r>
      <w:r>
        <w:rPr>
          <w:w w:val="75"/>
        </w:rPr>
        <w:t>No.</w:t>
      </w:r>
      <w:r>
        <w:rPr>
          <w:spacing w:val="11"/>
        </w:rPr>
        <w:t xml:space="preserve"> </w:t>
      </w:r>
      <w:r>
        <w:rPr>
          <w:w w:val="75"/>
        </w:rPr>
        <w:t>2310,</w:t>
      </w:r>
      <w:r>
        <w:rPr>
          <w:spacing w:val="10"/>
        </w:rPr>
        <w:t xml:space="preserve"> </w:t>
      </w:r>
      <w:r>
        <w:rPr>
          <w:w w:val="75"/>
        </w:rPr>
        <w:t>§</w:t>
      </w:r>
      <w:r>
        <w:rPr>
          <w:spacing w:val="11"/>
        </w:rPr>
        <w:t xml:space="preserve"> </w:t>
      </w:r>
      <w:r>
        <w:rPr>
          <w:w w:val="75"/>
        </w:rPr>
        <w:t>1,</w:t>
      </w:r>
      <w:r>
        <w:rPr>
          <w:spacing w:val="11"/>
        </w:rPr>
        <w:t xml:space="preserve"> </w:t>
      </w:r>
      <w:r>
        <w:rPr>
          <w:w w:val="75"/>
        </w:rPr>
        <w:t>3-21-</w:t>
      </w:r>
      <w:r>
        <w:rPr>
          <w:spacing w:val="-5"/>
          <w:w w:val="75"/>
        </w:rPr>
        <w:t>94)</w:t>
      </w:r>
    </w:p>
    <w:p w14:paraId="758D9C9F" w14:textId="77777777" w:rsidR="00C21346" w:rsidRDefault="00C21346">
      <w:pPr>
        <w:pStyle w:val="BodyText"/>
        <w:spacing w:before="40"/>
        <w:rPr>
          <w:sz w:val="21"/>
        </w:rPr>
      </w:pPr>
    </w:p>
    <w:p w14:paraId="54BE7121" w14:textId="77777777" w:rsidR="00C21346" w:rsidRDefault="006A35E0">
      <w:pPr>
        <w:pStyle w:val="BodyText"/>
        <w:ind w:left="18" w:right="5978"/>
        <w:jc w:val="center"/>
      </w:pPr>
      <w:r>
        <w:rPr>
          <w:w w:val="80"/>
        </w:rPr>
        <w:t>Sec.</w:t>
      </w:r>
      <w:r>
        <w:rPr>
          <w:spacing w:val="-3"/>
        </w:rPr>
        <w:t xml:space="preserve"> </w:t>
      </w:r>
      <w:r>
        <w:rPr>
          <w:w w:val="80"/>
        </w:rPr>
        <w:t>70-114.</w:t>
      </w:r>
      <w:r>
        <w:rPr>
          <w:spacing w:val="-3"/>
        </w:rPr>
        <w:t xml:space="preserve"> </w:t>
      </w:r>
      <w:r>
        <w:rPr>
          <w:w w:val="80"/>
        </w:rPr>
        <w:t>-</w:t>
      </w:r>
      <w:r>
        <w:rPr>
          <w:spacing w:val="-2"/>
        </w:rPr>
        <w:t xml:space="preserve"> </w:t>
      </w:r>
      <w:r>
        <w:rPr>
          <w:w w:val="80"/>
        </w:rPr>
        <w:t>Termination</w:t>
      </w:r>
      <w:r>
        <w:rPr>
          <w:spacing w:val="-3"/>
        </w:rPr>
        <w:t xml:space="preserve"> </w:t>
      </w:r>
      <w:r>
        <w:rPr>
          <w:w w:val="80"/>
        </w:rPr>
        <w:t>of</w:t>
      </w:r>
      <w:r>
        <w:rPr>
          <w:spacing w:val="-2"/>
        </w:rPr>
        <w:t xml:space="preserve"> </w:t>
      </w:r>
      <w:r>
        <w:rPr>
          <w:w w:val="80"/>
        </w:rPr>
        <w:t>restriction</w:t>
      </w:r>
      <w:r>
        <w:rPr>
          <w:spacing w:val="-3"/>
        </w:rPr>
        <w:t xml:space="preserve"> </w:t>
      </w:r>
      <w:r>
        <w:rPr>
          <w:w w:val="80"/>
        </w:rPr>
        <w:t>by</w:t>
      </w:r>
      <w:r>
        <w:rPr>
          <w:spacing w:val="-2"/>
        </w:rPr>
        <w:t xml:space="preserve"> </w:t>
      </w:r>
      <w:r>
        <w:rPr>
          <w:spacing w:val="-2"/>
          <w:w w:val="80"/>
        </w:rPr>
        <w:t>manager.</w:t>
      </w:r>
    </w:p>
    <w:p w14:paraId="2906D216" w14:textId="77777777" w:rsidR="00C21346" w:rsidRDefault="00C21346">
      <w:pPr>
        <w:pStyle w:val="BodyText"/>
        <w:spacing w:before="55"/>
        <w:rPr>
          <w:sz w:val="21"/>
        </w:rPr>
      </w:pPr>
    </w:p>
    <w:p w14:paraId="05B65A55" w14:textId="77777777" w:rsidR="00C21346" w:rsidRDefault="006A35E0">
      <w:pPr>
        <w:pStyle w:val="BodyText"/>
        <w:spacing w:line="331" w:lineRule="auto"/>
        <w:ind w:left="529" w:right="571" w:firstLine="300"/>
      </w:pPr>
      <w:r>
        <w:rPr>
          <w:w w:val="85"/>
        </w:rPr>
        <w:t>Whenever,</w:t>
      </w:r>
      <w:r>
        <w:rPr>
          <w:spacing w:val="-1"/>
          <w:w w:val="85"/>
        </w:rPr>
        <w:t xml:space="preserve"> </w:t>
      </w:r>
      <w:r>
        <w:rPr>
          <w:w w:val="85"/>
        </w:rPr>
        <w:t>in</w:t>
      </w:r>
      <w:r>
        <w:rPr>
          <w:spacing w:val="-2"/>
          <w:w w:val="85"/>
        </w:rPr>
        <w:t xml:space="preserve"> </w:t>
      </w:r>
      <w:r>
        <w:rPr>
          <w:w w:val="85"/>
        </w:rPr>
        <w:t>the</w:t>
      </w:r>
      <w:r>
        <w:rPr>
          <w:spacing w:val="-1"/>
          <w:w w:val="85"/>
        </w:rPr>
        <w:t xml:space="preserve"> </w:t>
      </w:r>
      <w:r>
        <w:rPr>
          <w:w w:val="85"/>
        </w:rPr>
        <w:t>manager's</w:t>
      </w:r>
      <w:r>
        <w:rPr>
          <w:spacing w:val="-2"/>
          <w:w w:val="85"/>
        </w:rPr>
        <w:t xml:space="preserve"> </w:t>
      </w:r>
      <w:r>
        <w:rPr>
          <w:w w:val="85"/>
        </w:rPr>
        <w:t>judgment,</w:t>
      </w:r>
      <w:r>
        <w:rPr>
          <w:spacing w:val="-1"/>
          <w:w w:val="85"/>
        </w:rPr>
        <w:t xml:space="preserve"> </w:t>
      </w:r>
      <w:r>
        <w:rPr>
          <w:w w:val="85"/>
        </w:rPr>
        <w:t>the</w:t>
      </w:r>
      <w:r>
        <w:rPr>
          <w:spacing w:val="-2"/>
          <w:w w:val="85"/>
        </w:rPr>
        <w:t xml:space="preserve"> </w:t>
      </w:r>
      <w:r>
        <w:rPr>
          <w:w w:val="85"/>
        </w:rPr>
        <w:t>parking</w:t>
      </w:r>
      <w:r>
        <w:rPr>
          <w:spacing w:val="-1"/>
          <w:w w:val="85"/>
        </w:rPr>
        <w:t xml:space="preserve"> </w:t>
      </w:r>
      <w:r>
        <w:rPr>
          <w:w w:val="85"/>
        </w:rPr>
        <w:t>restriction</w:t>
      </w:r>
      <w:r>
        <w:rPr>
          <w:spacing w:val="-2"/>
          <w:w w:val="85"/>
        </w:rPr>
        <w:t xml:space="preserve"> </w:t>
      </w:r>
      <w:r>
        <w:rPr>
          <w:w w:val="85"/>
        </w:rPr>
        <w:t>in</w:t>
      </w:r>
      <w:r>
        <w:rPr>
          <w:spacing w:val="-1"/>
          <w:w w:val="85"/>
        </w:rPr>
        <w:t xml:space="preserve"> </w:t>
      </w:r>
      <w:r>
        <w:rPr>
          <w:w w:val="85"/>
        </w:rPr>
        <w:t>effect</w:t>
      </w:r>
      <w:r>
        <w:rPr>
          <w:spacing w:val="-2"/>
          <w:w w:val="85"/>
        </w:rPr>
        <w:t xml:space="preserve"> </w:t>
      </w:r>
      <w:r>
        <w:rPr>
          <w:w w:val="85"/>
        </w:rPr>
        <w:t>pursuant</w:t>
      </w:r>
      <w:r>
        <w:rPr>
          <w:spacing w:val="-1"/>
          <w:w w:val="85"/>
        </w:rPr>
        <w:t xml:space="preserve"> </w:t>
      </w:r>
      <w:r>
        <w:rPr>
          <w:w w:val="85"/>
        </w:rPr>
        <w:t xml:space="preserve">to </w:t>
      </w:r>
      <w:hyperlink r:id="rId9">
        <w:r>
          <w:rPr>
            <w:w w:val="85"/>
            <w:u w:val="single"/>
          </w:rPr>
          <w:t>Section</w:t>
        </w:r>
        <w:r>
          <w:rPr>
            <w:spacing w:val="-1"/>
            <w:w w:val="85"/>
            <w:u w:val="single"/>
          </w:rPr>
          <w:t xml:space="preserve"> </w:t>
        </w:r>
        <w:r>
          <w:rPr>
            <w:w w:val="85"/>
            <w:u w:val="single"/>
          </w:rPr>
          <w:t>70-112</w:t>
        </w:r>
      </w:hyperlink>
      <w:r>
        <w:rPr>
          <w:spacing w:val="-2"/>
          <w:w w:val="85"/>
        </w:rPr>
        <w:t xml:space="preserve"> </w:t>
      </w:r>
      <w:r>
        <w:rPr>
          <w:w w:val="85"/>
        </w:rPr>
        <w:t>is</w:t>
      </w:r>
      <w:r>
        <w:rPr>
          <w:spacing w:val="-1"/>
          <w:w w:val="85"/>
        </w:rPr>
        <w:t xml:space="preserve"> </w:t>
      </w:r>
      <w:r>
        <w:rPr>
          <w:w w:val="85"/>
        </w:rPr>
        <w:t>no longer required to be in effect in all or part of the city, the manager may declare the restriction completely or</w:t>
      </w:r>
      <w:r>
        <w:rPr>
          <w:spacing w:val="-3"/>
          <w:w w:val="85"/>
        </w:rPr>
        <w:t xml:space="preserve"> </w:t>
      </w:r>
      <w:r>
        <w:rPr>
          <w:w w:val="85"/>
        </w:rPr>
        <w:t>partially</w:t>
      </w:r>
      <w:r>
        <w:rPr>
          <w:spacing w:val="-3"/>
          <w:w w:val="85"/>
        </w:rPr>
        <w:t xml:space="preserve"> </w:t>
      </w:r>
      <w:r>
        <w:rPr>
          <w:w w:val="85"/>
        </w:rPr>
        <w:t>terminated.</w:t>
      </w:r>
      <w:r>
        <w:rPr>
          <w:spacing w:val="-3"/>
          <w:w w:val="85"/>
        </w:rPr>
        <w:t xml:space="preserve"> </w:t>
      </w:r>
      <w:r>
        <w:rPr>
          <w:w w:val="85"/>
        </w:rPr>
        <w:t>The</w:t>
      </w:r>
      <w:r>
        <w:rPr>
          <w:spacing w:val="-3"/>
          <w:w w:val="85"/>
        </w:rPr>
        <w:t xml:space="preserve"> </w:t>
      </w:r>
      <w:r>
        <w:rPr>
          <w:w w:val="85"/>
        </w:rPr>
        <w:t>manager</w:t>
      </w:r>
      <w:r>
        <w:rPr>
          <w:spacing w:val="-3"/>
          <w:w w:val="85"/>
        </w:rPr>
        <w:t xml:space="preserve"> </w:t>
      </w:r>
      <w:r>
        <w:rPr>
          <w:w w:val="85"/>
        </w:rPr>
        <w:t>shall</w:t>
      </w:r>
      <w:r>
        <w:rPr>
          <w:spacing w:val="-3"/>
          <w:w w:val="85"/>
        </w:rPr>
        <w:t xml:space="preserve"> </w:t>
      </w:r>
      <w:r>
        <w:rPr>
          <w:w w:val="85"/>
        </w:rPr>
        <w:t>provide</w:t>
      </w:r>
      <w:r>
        <w:rPr>
          <w:spacing w:val="-3"/>
          <w:w w:val="85"/>
        </w:rPr>
        <w:t xml:space="preserve"> </w:t>
      </w:r>
      <w:r>
        <w:rPr>
          <w:w w:val="85"/>
        </w:rPr>
        <w:t>information</w:t>
      </w:r>
      <w:r>
        <w:rPr>
          <w:spacing w:val="-3"/>
          <w:w w:val="85"/>
        </w:rPr>
        <w:t xml:space="preserve"> </w:t>
      </w:r>
      <w:r>
        <w:rPr>
          <w:w w:val="85"/>
        </w:rPr>
        <w:t>relating</w:t>
      </w:r>
      <w:r>
        <w:rPr>
          <w:spacing w:val="-3"/>
          <w:w w:val="85"/>
        </w:rPr>
        <w:t xml:space="preserve"> </w:t>
      </w:r>
      <w:r>
        <w:rPr>
          <w:w w:val="85"/>
        </w:rPr>
        <w:t>to</w:t>
      </w:r>
      <w:r>
        <w:rPr>
          <w:spacing w:val="-3"/>
          <w:w w:val="85"/>
        </w:rPr>
        <w:t xml:space="preserve"> </w:t>
      </w:r>
      <w:r>
        <w:rPr>
          <w:w w:val="85"/>
        </w:rPr>
        <w:t>the</w:t>
      </w:r>
      <w:r>
        <w:rPr>
          <w:spacing w:val="-3"/>
          <w:w w:val="85"/>
        </w:rPr>
        <w:t xml:space="preserve"> </w:t>
      </w:r>
      <w:r>
        <w:rPr>
          <w:w w:val="85"/>
        </w:rPr>
        <w:t>termination</w:t>
      </w:r>
      <w:r>
        <w:rPr>
          <w:spacing w:val="-3"/>
          <w:w w:val="85"/>
        </w:rPr>
        <w:t xml:space="preserve"> </w:t>
      </w:r>
      <w:r>
        <w:rPr>
          <w:w w:val="85"/>
        </w:rPr>
        <w:t>of</w:t>
      </w:r>
      <w:r>
        <w:rPr>
          <w:spacing w:val="-3"/>
          <w:w w:val="85"/>
        </w:rPr>
        <w:t xml:space="preserve"> </w:t>
      </w:r>
      <w:r>
        <w:rPr>
          <w:w w:val="85"/>
        </w:rPr>
        <w:t>the</w:t>
      </w:r>
      <w:r>
        <w:rPr>
          <w:spacing w:val="-3"/>
          <w:w w:val="85"/>
        </w:rPr>
        <w:t xml:space="preserve"> </w:t>
      </w:r>
      <w:r>
        <w:rPr>
          <w:w w:val="85"/>
        </w:rPr>
        <w:t xml:space="preserve">restriction and information relating to the location to which vehicles have been removed pursuant to and in the </w:t>
      </w:r>
      <w:r>
        <w:rPr>
          <w:w w:val="90"/>
        </w:rPr>
        <w:t>manner</w:t>
      </w:r>
      <w:r>
        <w:rPr>
          <w:spacing w:val="-10"/>
          <w:w w:val="90"/>
        </w:rPr>
        <w:t xml:space="preserve"> </w:t>
      </w:r>
      <w:r>
        <w:rPr>
          <w:w w:val="90"/>
        </w:rPr>
        <w:t>provided</w:t>
      </w:r>
      <w:r>
        <w:rPr>
          <w:spacing w:val="-10"/>
          <w:w w:val="90"/>
        </w:rPr>
        <w:t xml:space="preserve"> </w:t>
      </w:r>
      <w:r>
        <w:rPr>
          <w:w w:val="90"/>
        </w:rPr>
        <w:t>by</w:t>
      </w:r>
      <w:r>
        <w:rPr>
          <w:spacing w:val="-10"/>
          <w:w w:val="90"/>
        </w:rPr>
        <w:t xml:space="preserve"> </w:t>
      </w:r>
      <w:r>
        <w:rPr>
          <w:w w:val="90"/>
        </w:rPr>
        <w:t>this</w:t>
      </w:r>
      <w:r>
        <w:rPr>
          <w:spacing w:val="-10"/>
          <w:w w:val="90"/>
        </w:rPr>
        <w:t xml:space="preserve"> </w:t>
      </w:r>
      <w:r>
        <w:rPr>
          <w:w w:val="90"/>
        </w:rPr>
        <w:t>article.</w:t>
      </w:r>
    </w:p>
    <w:p w14:paraId="3FB4152B" w14:textId="77777777" w:rsidR="00C21346" w:rsidRDefault="006A35E0">
      <w:pPr>
        <w:pStyle w:val="BodyText"/>
        <w:spacing w:before="149"/>
        <w:ind w:left="529"/>
      </w:pPr>
      <w:r>
        <w:rPr>
          <w:w w:val="75"/>
        </w:rPr>
        <w:t>(Code</w:t>
      </w:r>
      <w:r>
        <w:rPr>
          <w:spacing w:val="10"/>
        </w:rPr>
        <w:t xml:space="preserve"> </w:t>
      </w:r>
      <w:r>
        <w:rPr>
          <w:w w:val="75"/>
        </w:rPr>
        <w:t>1975,</w:t>
      </w:r>
      <w:r>
        <w:rPr>
          <w:spacing w:val="11"/>
        </w:rPr>
        <w:t xml:space="preserve"> </w:t>
      </w:r>
      <w:r>
        <w:rPr>
          <w:w w:val="75"/>
        </w:rPr>
        <w:t>§</w:t>
      </w:r>
      <w:r>
        <w:rPr>
          <w:spacing w:val="11"/>
        </w:rPr>
        <w:t xml:space="preserve"> </w:t>
      </w:r>
      <w:r>
        <w:rPr>
          <w:w w:val="75"/>
        </w:rPr>
        <w:t>61-35;</w:t>
      </w:r>
      <w:r>
        <w:rPr>
          <w:spacing w:val="11"/>
        </w:rPr>
        <w:t xml:space="preserve"> </w:t>
      </w:r>
      <w:r>
        <w:rPr>
          <w:w w:val="75"/>
        </w:rPr>
        <w:t>Ord.</w:t>
      </w:r>
      <w:r>
        <w:rPr>
          <w:spacing w:val="11"/>
        </w:rPr>
        <w:t xml:space="preserve"> </w:t>
      </w:r>
      <w:r>
        <w:rPr>
          <w:w w:val="75"/>
        </w:rPr>
        <w:t>No.</w:t>
      </w:r>
      <w:r>
        <w:rPr>
          <w:spacing w:val="11"/>
        </w:rPr>
        <w:t xml:space="preserve"> </w:t>
      </w:r>
      <w:r>
        <w:rPr>
          <w:w w:val="75"/>
        </w:rPr>
        <w:t>2310,</w:t>
      </w:r>
      <w:r>
        <w:rPr>
          <w:spacing w:val="10"/>
        </w:rPr>
        <w:t xml:space="preserve"> </w:t>
      </w:r>
      <w:r>
        <w:rPr>
          <w:w w:val="75"/>
        </w:rPr>
        <w:t>§</w:t>
      </w:r>
      <w:r>
        <w:rPr>
          <w:spacing w:val="11"/>
        </w:rPr>
        <w:t xml:space="preserve"> </w:t>
      </w:r>
      <w:r>
        <w:rPr>
          <w:w w:val="75"/>
        </w:rPr>
        <w:t>1,</w:t>
      </w:r>
      <w:r>
        <w:rPr>
          <w:spacing w:val="11"/>
        </w:rPr>
        <w:t xml:space="preserve"> </w:t>
      </w:r>
      <w:r>
        <w:rPr>
          <w:w w:val="75"/>
        </w:rPr>
        <w:t>3-21-</w:t>
      </w:r>
      <w:r>
        <w:rPr>
          <w:spacing w:val="-5"/>
          <w:w w:val="75"/>
        </w:rPr>
        <w:t>94)</w:t>
      </w:r>
    </w:p>
    <w:p w14:paraId="7A9CE57D" w14:textId="77777777" w:rsidR="00C21346" w:rsidRDefault="00C21346">
      <w:pPr>
        <w:pStyle w:val="BodyText"/>
        <w:spacing w:before="235"/>
        <w:rPr>
          <w:sz w:val="21"/>
        </w:rPr>
      </w:pPr>
    </w:p>
    <w:p w14:paraId="701CE890" w14:textId="77777777" w:rsidR="00C21346" w:rsidRDefault="006A35E0">
      <w:pPr>
        <w:pStyle w:val="BodyText"/>
        <w:ind w:left="349"/>
      </w:pPr>
      <w:r>
        <w:rPr>
          <w:w w:val="80"/>
        </w:rPr>
        <w:t>Sec.</w:t>
      </w:r>
      <w:r>
        <w:rPr>
          <w:spacing w:val="-3"/>
          <w:w w:val="80"/>
        </w:rPr>
        <w:t xml:space="preserve"> </w:t>
      </w:r>
      <w:r>
        <w:rPr>
          <w:w w:val="80"/>
        </w:rPr>
        <w:t>70-115.</w:t>
      </w:r>
      <w:r>
        <w:rPr>
          <w:spacing w:val="-2"/>
          <w:w w:val="80"/>
        </w:rPr>
        <w:t xml:space="preserve"> </w:t>
      </w:r>
      <w:r>
        <w:rPr>
          <w:w w:val="80"/>
        </w:rPr>
        <w:t>-</w:t>
      </w:r>
      <w:r>
        <w:rPr>
          <w:spacing w:val="-2"/>
          <w:w w:val="80"/>
        </w:rPr>
        <w:t xml:space="preserve"> Announcements.</w:t>
      </w:r>
    </w:p>
    <w:p w14:paraId="2012DBC5" w14:textId="77777777" w:rsidR="00C21346" w:rsidRDefault="00C21346">
      <w:pPr>
        <w:pStyle w:val="BodyText"/>
        <w:spacing w:before="55"/>
        <w:rPr>
          <w:sz w:val="21"/>
        </w:rPr>
      </w:pPr>
    </w:p>
    <w:p w14:paraId="0E85C6FF" w14:textId="77777777" w:rsidR="00C21346" w:rsidRDefault="006A35E0">
      <w:pPr>
        <w:pStyle w:val="BodyText"/>
        <w:spacing w:before="1" w:line="331" w:lineRule="auto"/>
        <w:ind w:left="529" w:right="722" w:firstLine="300"/>
      </w:pPr>
      <w:r>
        <w:rPr>
          <w:w w:val="85"/>
        </w:rPr>
        <w:t>The announcements provided for in this article shall be provided to area radio and television stations that have expressed a desire to cooperate with the city. Such announcement shall also be conspicuously posted</w:t>
      </w:r>
      <w:r>
        <w:rPr>
          <w:spacing w:val="-3"/>
          <w:w w:val="85"/>
        </w:rPr>
        <w:t xml:space="preserve"> </w:t>
      </w:r>
      <w:r>
        <w:rPr>
          <w:w w:val="85"/>
        </w:rPr>
        <w:t>in</w:t>
      </w:r>
      <w:r>
        <w:rPr>
          <w:spacing w:val="-3"/>
          <w:w w:val="85"/>
        </w:rPr>
        <w:t xml:space="preserve"> </w:t>
      </w:r>
      <w:r>
        <w:rPr>
          <w:w w:val="85"/>
        </w:rPr>
        <w:t>the</w:t>
      </w:r>
      <w:r>
        <w:rPr>
          <w:spacing w:val="-3"/>
          <w:w w:val="85"/>
        </w:rPr>
        <w:t xml:space="preserve"> </w:t>
      </w:r>
      <w:r>
        <w:rPr>
          <w:w w:val="85"/>
        </w:rPr>
        <w:t>public</w:t>
      </w:r>
      <w:r>
        <w:rPr>
          <w:spacing w:val="-3"/>
          <w:w w:val="85"/>
        </w:rPr>
        <w:t xml:space="preserve"> </w:t>
      </w:r>
      <w:r>
        <w:rPr>
          <w:w w:val="85"/>
        </w:rPr>
        <w:t>lobby</w:t>
      </w:r>
      <w:r>
        <w:rPr>
          <w:spacing w:val="-3"/>
          <w:w w:val="85"/>
        </w:rPr>
        <w:t xml:space="preserve"> </w:t>
      </w:r>
      <w:r>
        <w:rPr>
          <w:w w:val="85"/>
        </w:rPr>
        <w:t>of</w:t>
      </w:r>
      <w:r>
        <w:rPr>
          <w:spacing w:val="-3"/>
          <w:w w:val="85"/>
        </w:rPr>
        <w:t xml:space="preserve"> </w:t>
      </w:r>
      <w:r>
        <w:rPr>
          <w:w w:val="85"/>
        </w:rPr>
        <w:t>the</w:t>
      </w:r>
      <w:r>
        <w:rPr>
          <w:spacing w:val="-3"/>
          <w:w w:val="85"/>
        </w:rPr>
        <w:t xml:space="preserve"> </w:t>
      </w:r>
      <w:r>
        <w:rPr>
          <w:w w:val="85"/>
        </w:rPr>
        <w:t>Thornton</w:t>
      </w:r>
      <w:r>
        <w:rPr>
          <w:spacing w:val="-3"/>
          <w:w w:val="85"/>
        </w:rPr>
        <w:t xml:space="preserve"> </w:t>
      </w:r>
      <w:r>
        <w:rPr>
          <w:w w:val="85"/>
        </w:rPr>
        <w:t>Civic</w:t>
      </w:r>
      <w:r>
        <w:rPr>
          <w:spacing w:val="-3"/>
          <w:w w:val="85"/>
        </w:rPr>
        <w:t xml:space="preserve"> </w:t>
      </w:r>
      <w:r>
        <w:rPr>
          <w:w w:val="85"/>
        </w:rPr>
        <w:t>Center,</w:t>
      </w:r>
      <w:r>
        <w:rPr>
          <w:spacing w:val="-3"/>
          <w:w w:val="85"/>
        </w:rPr>
        <w:t xml:space="preserve"> </w:t>
      </w:r>
      <w:r>
        <w:rPr>
          <w:w w:val="85"/>
        </w:rPr>
        <w:t>9500</w:t>
      </w:r>
      <w:r>
        <w:rPr>
          <w:spacing w:val="-3"/>
          <w:w w:val="85"/>
        </w:rPr>
        <w:t xml:space="preserve"> </w:t>
      </w:r>
      <w:r>
        <w:rPr>
          <w:w w:val="85"/>
        </w:rPr>
        <w:t>Civic</w:t>
      </w:r>
      <w:r>
        <w:rPr>
          <w:spacing w:val="-3"/>
          <w:w w:val="85"/>
        </w:rPr>
        <w:t xml:space="preserve"> </w:t>
      </w:r>
      <w:r>
        <w:rPr>
          <w:w w:val="85"/>
        </w:rPr>
        <w:t>Center</w:t>
      </w:r>
      <w:r>
        <w:rPr>
          <w:spacing w:val="-3"/>
          <w:w w:val="85"/>
        </w:rPr>
        <w:t xml:space="preserve"> </w:t>
      </w:r>
      <w:r>
        <w:rPr>
          <w:w w:val="85"/>
        </w:rPr>
        <w:t>Drive,</w:t>
      </w:r>
      <w:r>
        <w:rPr>
          <w:spacing w:val="-3"/>
          <w:w w:val="85"/>
        </w:rPr>
        <w:t xml:space="preserve"> </w:t>
      </w:r>
      <w:r>
        <w:rPr>
          <w:w w:val="85"/>
        </w:rPr>
        <w:t>Thornton,</w:t>
      </w:r>
      <w:r>
        <w:rPr>
          <w:spacing w:val="-3"/>
          <w:w w:val="85"/>
        </w:rPr>
        <w:t xml:space="preserve"> </w:t>
      </w:r>
      <w:r>
        <w:rPr>
          <w:w w:val="85"/>
        </w:rPr>
        <w:t>Colorado.</w:t>
      </w:r>
      <w:r>
        <w:rPr>
          <w:spacing w:val="-3"/>
          <w:w w:val="85"/>
        </w:rPr>
        <w:t xml:space="preserve"> </w:t>
      </w:r>
      <w:r>
        <w:rPr>
          <w:w w:val="85"/>
        </w:rPr>
        <w:t>The failure</w:t>
      </w:r>
      <w:r>
        <w:rPr>
          <w:spacing w:val="-2"/>
          <w:w w:val="85"/>
        </w:rPr>
        <w:t xml:space="preserve"> </w:t>
      </w:r>
      <w:r>
        <w:rPr>
          <w:w w:val="85"/>
        </w:rPr>
        <w:t>of</w:t>
      </w:r>
      <w:r>
        <w:rPr>
          <w:spacing w:val="-2"/>
          <w:w w:val="85"/>
        </w:rPr>
        <w:t xml:space="preserve"> </w:t>
      </w:r>
      <w:r>
        <w:rPr>
          <w:w w:val="85"/>
        </w:rPr>
        <w:t>any</w:t>
      </w:r>
      <w:r>
        <w:rPr>
          <w:spacing w:val="-2"/>
          <w:w w:val="85"/>
        </w:rPr>
        <w:t xml:space="preserve"> </w:t>
      </w:r>
      <w:r>
        <w:rPr>
          <w:w w:val="85"/>
        </w:rPr>
        <w:t>announcement</w:t>
      </w:r>
      <w:r>
        <w:rPr>
          <w:spacing w:val="-2"/>
          <w:w w:val="85"/>
        </w:rPr>
        <w:t xml:space="preserve"> </w:t>
      </w:r>
      <w:r>
        <w:rPr>
          <w:w w:val="85"/>
        </w:rPr>
        <w:t>to</w:t>
      </w:r>
      <w:r>
        <w:rPr>
          <w:spacing w:val="-2"/>
          <w:w w:val="85"/>
        </w:rPr>
        <w:t xml:space="preserve"> </w:t>
      </w:r>
      <w:r>
        <w:rPr>
          <w:w w:val="85"/>
        </w:rPr>
        <w:t>be</w:t>
      </w:r>
      <w:r>
        <w:rPr>
          <w:spacing w:val="-2"/>
          <w:w w:val="85"/>
        </w:rPr>
        <w:t xml:space="preserve"> </w:t>
      </w:r>
      <w:r>
        <w:rPr>
          <w:w w:val="85"/>
        </w:rPr>
        <w:t>disseminated</w:t>
      </w:r>
      <w:r>
        <w:rPr>
          <w:spacing w:val="-2"/>
          <w:w w:val="85"/>
        </w:rPr>
        <w:t xml:space="preserve"> </w:t>
      </w:r>
      <w:r>
        <w:rPr>
          <w:w w:val="85"/>
        </w:rPr>
        <w:t>by</w:t>
      </w:r>
      <w:r>
        <w:rPr>
          <w:spacing w:val="-2"/>
          <w:w w:val="85"/>
        </w:rPr>
        <w:t xml:space="preserve"> </w:t>
      </w:r>
      <w:r>
        <w:rPr>
          <w:w w:val="85"/>
        </w:rPr>
        <w:t>such</w:t>
      </w:r>
      <w:r>
        <w:rPr>
          <w:spacing w:val="-2"/>
          <w:w w:val="85"/>
        </w:rPr>
        <w:t xml:space="preserve"> </w:t>
      </w:r>
      <w:r>
        <w:rPr>
          <w:w w:val="85"/>
        </w:rPr>
        <w:t>radio</w:t>
      </w:r>
      <w:r>
        <w:rPr>
          <w:spacing w:val="-2"/>
          <w:w w:val="85"/>
        </w:rPr>
        <w:t xml:space="preserve"> </w:t>
      </w:r>
      <w:r>
        <w:rPr>
          <w:w w:val="85"/>
        </w:rPr>
        <w:t>and</w:t>
      </w:r>
      <w:r>
        <w:rPr>
          <w:spacing w:val="-2"/>
          <w:w w:val="85"/>
        </w:rPr>
        <w:t xml:space="preserve"> </w:t>
      </w:r>
      <w:r>
        <w:rPr>
          <w:w w:val="85"/>
        </w:rPr>
        <w:t>television</w:t>
      </w:r>
      <w:r>
        <w:rPr>
          <w:spacing w:val="-2"/>
          <w:w w:val="85"/>
        </w:rPr>
        <w:t xml:space="preserve"> </w:t>
      </w:r>
      <w:r>
        <w:rPr>
          <w:w w:val="85"/>
        </w:rPr>
        <w:t>stations</w:t>
      </w:r>
      <w:r>
        <w:rPr>
          <w:spacing w:val="-2"/>
          <w:w w:val="85"/>
        </w:rPr>
        <w:t xml:space="preserve"> </w:t>
      </w:r>
      <w:r>
        <w:rPr>
          <w:w w:val="85"/>
        </w:rPr>
        <w:t>or</w:t>
      </w:r>
      <w:r>
        <w:rPr>
          <w:spacing w:val="-2"/>
          <w:w w:val="85"/>
        </w:rPr>
        <w:t xml:space="preserve"> </w:t>
      </w:r>
      <w:r>
        <w:rPr>
          <w:w w:val="85"/>
        </w:rPr>
        <w:t>such</w:t>
      </w:r>
      <w:r>
        <w:rPr>
          <w:spacing w:val="-2"/>
          <w:w w:val="85"/>
        </w:rPr>
        <w:t xml:space="preserve"> </w:t>
      </w:r>
      <w:r>
        <w:rPr>
          <w:w w:val="85"/>
        </w:rPr>
        <w:t>newspapers or the failure to receive actual notice pursuant to such dissemination or otherwise shall not excuse the owner or operator of any vehicle from complying with the provisions of this article.</w:t>
      </w:r>
    </w:p>
    <w:p w14:paraId="3D2FE17B" w14:textId="77777777" w:rsidR="00C21346" w:rsidRDefault="006A35E0">
      <w:pPr>
        <w:pStyle w:val="BodyText"/>
        <w:spacing w:before="134"/>
        <w:ind w:left="529"/>
      </w:pPr>
      <w:r>
        <w:rPr>
          <w:w w:val="75"/>
        </w:rPr>
        <w:t>(Code</w:t>
      </w:r>
      <w:r>
        <w:rPr>
          <w:spacing w:val="10"/>
        </w:rPr>
        <w:t xml:space="preserve"> </w:t>
      </w:r>
      <w:r>
        <w:rPr>
          <w:w w:val="75"/>
        </w:rPr>
        <w:t>1975,</w:t>
      </w:r>
      <w:r>
        <w:rPr>
          <w:spacing w:val="11"/>
        </w:rPr>
        <w:t xml:space="preserve"> </w:t>
      </w:r>
      <w:r>
        <w:rPr>
          <w:w w:val="75"/>
        </w:rPr>
        <w:t>§</w:t>
      </w:r>
      <w:r>
        <w:rPr>
          <w:spacing w:val="11"/>
        </w:rPr>
        <w:t xml:space="preserve"> </w:t>
      </w:r>
      <w:r>
        <w:rPr>
          <w:w w:val="75"/>
        </w:rPr>
        <w:t>61-36;</w:t>
      </w:r>
      <w:r>
        <w:rPr>
          <w:spacing w:val="11"/>
        </w:rPr>
        <w:t xml:space="preserve"> </w:t>
      </w:r>
      <w:r>
        <w:rPr>
          <w:w w:val="75"/>
        </w:rPr>
        <w:t>Ord.</w:t>
      </w:r>
      <w:r>
        <w:rPr>
          <w:spacing w:val="11"/>
        </w:rPr>
        <w:t xml:space="preserve"> </w:t>
      </w:r>
      <w:r>
        <w:rPr>
          <w:w w:val="75"/>
        </w:rPr>
        <w:t>No.</w:t>
      </w:r>
      <w:r>
        <w:rPr>
          <w:spacing w:val="11"/>
        </w:rPr>
        <w:t xml:space="preserve"> </w:t>
      </w:r>
      <w:r>
        <w:rPr>
          <w:w w:val="75"/>
        </w:rPr>
        <w:t>2310,</w:t>
      </w:r>
      <w:r>
        <w:rPr>
          <w:spacing w:val="10"/>
        </w:rPr>
        <w:t xml:space="preserve"> </w:t>
      </w:r>
      <w:r>
        <w:rPr>
          <w:w w:val="75"/>
        </w:rPr>
        <w:t>§</w:t>
      </w:r>
      <w:r>
        <w:rPr>
          <w:spacing w:val="11"/>
        </w:rPr>
        <w:t xml:space="preserve"> </w:t>
      </w:r>
      <w:r>
        <w:rPr>
          <w:w w:val="75"/>
        </w:rPr>
        <w:t>1,</w:t>
      </w:r>
      <w:r>
        <w:rPr>
          <w:spacing w:val="11"/>
        </w:rPr>
        <w:t xml:space="preserve"> </w:t>
      </w:r>
      <w:r>
        <w:rPr>
          <w:w w:val="75"/>
        </w:rPr>
        <w:t>3-21-</w:t>
      </w:r>
      <w:r>
        <w:rPr>
          <w:spacing w:val="-5"/>
          <w:w w:val="75"/>
        </w:rPr>
        <w:t>94)</w:t>
      </w:r>
    </w:p>
    <w:p w14:paraId="70E9F20A" w14:textId="77777777" w:rsidR="00C21346" w:rsidRDefault="00C21346">
      <w:pPr>
        <w:pStyle w:val="BodyText"/>
        <w:spacing w:before="235"/>
        <w:rPr>
          <w:sz w:val="21"/>
        </w:rPr>
      </w:pPr>
    </w:p>
    <w:p w14:paraId="59F758FA" w14:textId="77777777" w:rsidR="00C21346" w:rsidRDefault="006A35E0">
      <w:pPr>
        <w:pStyle w:val="BodyText"/>
        <w:ind w:left="349"/>
      </w:pPr>
      <w:r>
        <w:rPr>
          <w:w w:val="80"/>
        </w:rPr>
        <w:t>Sec.</w:t>
      </w:r>
      <w:r>
        <w:rPr>
          <w:spacing w:val="-8"/>
        </w:rPr>
        <w:t xml:space="preserve"> </w:t>
      </w:r>
      <w:r>
        <w:rPr>
          <w:w w:val="80"/>
        </w:rPr>
        <w:t>70-116.</w:t>
      </w:r>
      <w:r>
        <w:rPr>
          <w:spacing w:val="-9"/>
        </w:rPr>
        <w:t xml:space="preserve"> </w:t>
      </w:r>
      <w:r>
        <w:rPr>
          <w:w w:val="80"/>
        </w:rPr>
        <w:t>-</w:t>
      </w:r>
      <w:r>
        <w:rPr>
          <w:spacing w:val="-8"/>
        </w:rPr>
        <w:t xml:space="preserve"> </w:t>
      </w:r>
      <w:r>
        <w:rPr>
          <w:w w:val="80"/>
        </w:rPr>
        <w:t>Disclaimer</w:t>
      </w:r>
      <w:r>
        <w:rPr>
          <w:spacing w:val="-8"/>
        </w:rPr>
        <w:t xml:space="preserve"> </w:t>
      </w:r>
      <w:r>
        <w:rPr>
          <w:w w:val="80"/>
        </w:rPr>
        <w:t>of</w:t>
      </w:r>
      <w:r>
        <w:rPr>
          <w:spacing w:val="-8"/>
        </w:rPr>
        <w:t xml:space="preserve"> </w:t>
      </w:r>
      <w:r>
        <w:rPr>
          <w:spacing w:val="-2"/>
          <w:w w:val="80"/>
        </w:rPr>
        <w:t>liability.</w:t>
      </w:r>
    </w:p>
    <w:p w14:paraId="011D45AB" w14:textId="77777777" w:rsidR="00C21346" w:rsidRDefault="00C21346">
      <w:pPr>
        <w:pStyle w:val="BodyText"/>
        <w:spacing w:before="70"/>
        <w:rPr>
          <w:sz w:val="21"/>
        </w:rPr>
      </w:pPr>
    </w:p>
    <w:p w14:paraId="5B06523D" w14:textId="77777777" w:rsidR="00C21346" w:rsidRDefault="006A35E0">
      <w:pPr>
        <w:pStyle w:val="BodyText"/>
        <w:spacing w:line="331" w:lineRule="auto"/>
        <w:ind w:left="529" w:right="835" w:firstLine="300"/>
        <w:jc w:val="both"/>
      </w:pPr>
      <w:r>
        <w:rPr>
          <w:w w:val="80"/>
        </w:rPr>
        <w:t>The</w:t>
      </w:r>
      <w:r>
        <w:t xml:space="preserve"> </w:t>
      </w:r>
      <w:r>
        <w:rPr>
          <w:w w:val="80"/>
        </w:rPr>
        <w:t>city</w:t>
      </w:r>
      <w:r>
        <w:t xml:space="preserve"> </w:t>
      </w:r>
      <w:r>
        <w:rPr>
          <w:w w:val="80"/>
        </w:rPr>
        <w:t>or</w:t>
      </w:r>
      <w:r>
        <w:t xml:space="preserve"> </w:t>
      </w:r>
      <w:r>
        <w:rPr>
          <w:w w:val="80"/>
        </w:rPr>
        <w:t>any</w:t>
      </w:r>
      <w:r>
        <w:t xml:space="preserve"> </w:t>
      </w:r>
      <w:r>
        <w:rPr>
          <w:w w:val="80"/>
        </w:rPr>
        <w:t>officer,</w:t>
      </w:r>
      <w:r>
        <w:t xml:space="preserve"> </w:t>
      </w:r>
      <w:r>
        <w:rPr>
          <w:w w:val="80"/>
        </w:rPr>
        <w:t>employee</w:t>
      </w:r>
      <w:r>
        <w:t xml:space="preserve"> </w:t>
      </w:r>
      <w:r>
        <w:rPr>
          <w:w w:val="80"/>
        </w:rPr>
        <w:t>or</w:t>
      </w:r>
      <w:r>
        <w:t xml:space="preserve"> </w:t>
      </w:r>
      <w:r>
        <w:rPr>
          <w:w w:val="80"/>
        </w:rPr>
        <w:t>agent</w:t>
      </w:r>
      <w:r>
        <w:t xml:space="preserve"> </w:t>
      </w:r>
      <w:r>
        <w:rPr>
          <w:w w:val="80"/>
        </w:rPr>
        <w:t>of</w:t>
      </w:r>
      <w:r>
        <w:t xml:space="preserve"> </w:t>
      </w:r>
      <w:r>
        <w:rPr>
          <w:w w:val="80"/>
        </w:rPr>
        <w:t>the</w:t>
      </w:r>
      <w:r>
        <w:t xml:space="preserve"> </w:t>
      </w:r>
      <w:r>
        <w:rPr>
          <w:w w:val="80"/>
        </w:rPr>
        <w:t>city</w:t>
      </w:r>
      <w:r>
        <w:t xml:space="preserve"> </w:t>
      </w:r>
      <w:r>
        <w:rPr>
          <w:w w:val="80"/>
        </w:rPr>
        <w:t>shall</w:t>
      </w:r>
      <w:r>
        <w:t xml:space="preserve"> </w:t>
      </w:r>
      <w:r>
        <w:rPr>
          <w:w w:val="80"/>
        </w:rPr>
        <w:t>not</w:t>
      </w:r>
      <w:r>
        <w:t xml:space="preserve"> </w:t>
      </w:r>
      <w:r>
        <w:rPr>
          <w:w w:val="80"/>
        </w:rPr>
        <w:t>be</w:t>
      </w:r>
      <w:r>
        <w:t xml:space="preserve"> </w:t>
      </w:r>
      <w:r>
        <w:rPr>
          <w:w w:val="80"/>
        </w:rPr>
        <w:t>liable</w:t>
      </w:r>
      <w:r>
        <w:t xml:space="preserve"> </w:t>
      </w:r>
      <w:r>
        <w:rPr>
          <w:w w:val="80"/>
        </w:rPr>
        <w:t>for</w:t>
      </w:r>
      <w:r>
        <w:t xml:space="preserve"> </w:t>
      </w:r>
      <w:r>
        <w:rPr>
          <w:w w:val="80"/>
        </w:rPr>
        <w:t>any</w:t>
      </w:r>
      <w:r>
        <w:t xml:space="preserve"> </w:t>
      </w:r>
      <w:proofErr w:type="gramStart"/>
      <w:r>
        <w:rPr>
          <w:w w:val="80"/>
        </w:rPr>
        <w:t>damages</w:t>
      </w:r>
      <w:proofErr w:type="gramEnd"/>
      <w:r>
        <w:t xml:space="preserve"> </w:t>
      </w:r>
      <w:r>
        <w:rPr>
          <w:w w:val="80"/>
        </w:rPr>
        <w:t>resulting</w:t>
      </w:r>
      <w:r>
        <w:t xml:space="preserve"> </w:t>
      </w:r>
      <w:r>
        <w:rPr>
          <w:w w:val="80"/>
        </w:rPr>
        <w:t xml:space="preserve">from </w:t>
      </w:r>
      <w:r>
        <w:rPr>
          <w:w w:val="85"/>
        </w:rPr>
        <w:t xml:space="preserve">any act or omission in any way connected with the removal of a vehicle or any encumbrance pursuant to </w:t>
      </w:r>
      <w:r>
        <w:rPr>
          <w:w w:val="95"/>
        </w:rPr>
        <w:t>this chapter.</w:t>
      </w:r>
    </w:p>
    <w:p w14:paraId="1C8DD2F1" w14:textId="77777777" w:rsidR="00C21346" w:rsidRDefault="006A35E0">
      <w:pPr>
        <w:pStyle w:val="BodyText"/>
        <w:spacing w:before="150"/>
        <w:ind w:left="529"/>
        <w:jc w:val="both"/>
      </w:pPr>
      <w:r>
        <w:rPr>
          <w:w w:val="75"/>
        </w:rPr>
        <w:t>(Code</w:t>
      </w:r>
      <w:r>
        <w:rPr>
          <w:spacing w:val="10"/>
        </w:rPr>
        <w:t xml:space="preserve"> </w:t>
      </w:r>
      <w:r>
        <w:rPr>
          <w:w w:val="75"/>
        </w:rPr>
        <w:t>1975,</w:t>
      </w:r>
      <w:r>
        <w:rPr>
          <w:spacing w:val="11"/>
        </w:rPr>
        <w:t xml:space="preserve"> </w:t>
      </w:r>
      <w:r>
        <w:rPr>
          <w:w w:val="75"/>
        </w:rPr>
        <w:t>§</w:t>
      </w:r>
      <w:r>
        <w:rPr>
          <w:spacing w:val="11"/>
        </w:rPr>
        <w:t xml:space="preserve"> </w:t>
      </w:r>
      <w:r>
        <w:rPr>
          <w:w w:val="75"/>
        </w:rPr>
        <w:t>61-37;</w:t>
      </w:r>
      <w:r>
        <w:rPr>
          <w:spacing w:val="11"/>
        </w:rPr>
        <w:t xml:space="preserve"> </w:t>
      </w:r>
      <w:r>
        <w:rPr>
          <w:w w:val="75"/>
        </w:rPr>
        <w:t>Ord.</w:t>
      </w:r>
      <w:r>
        <w:rPr>
          <w:spacing w:val="11"/>
        </w:rPr>
        <w:t xml:space="preserve"> </w:t>
      </w:r>
      <w:r>
        <w:rPr>
          <w:w w:val="75"/>
        </w:rPr>
        <w:t>No.</w:t>
      </w:r>
      <w:r>
        <w:rPr>
          <w:spacing w:val="11"/>
        </w:rPr>
        <w:t xml:space="preserve"> </w:t>
      </w:r>
      <w:r>
        <w:rPr>
          <w:w w:val="75"/>
        </w:rPr>
        <w:t>2310,</w:t>
      </w:r>
      <w:r>
        <w:rPr>
          <w:spacing w:val="10"/>
        </w:rPr>
        <w:t xml:space="preserve"> </w:t>
      </w:r>
      <w:r>
        <w:rPr>
          <w:w w:val="75"/>
        </w:rPr>
        <w:t>§</w:t>
      </w:r>
      <w:r>
        <w:rPr>
          <w:spacing w:val="11"/>
        </w:rPr>
        <w:t xml:space="preserve"> </w:t>
      </w:r>
      <w:r>
        <w:rPr>
          <w:w w:val="75"/>
        </w:rPr>
        <w:t>1,</w:t>
      </w:r>
      <w:r>
        <w:rPr>
          <w:spacing w:val="11"/>
        </w:rPr>
        <w:t xml:space="preserve"> </w:t>
      </w:r>
      <w:r>
        <w:rPr>
          <w:w w:val="75"/>
        </w:rPr>
        <w:t>3-21-</w:t>
      </w:r>
      <w:r>
        <w:rPr>
          <w:spacing w:val="-5"/>
          <w:w w:val="75"/>
        </w:rPr>
        <w:t>94)</w:t>
      </w:r>
    </w:p>
    <w:p w14:paraId="07E23242" w14:textId="77777777" w:rsidR="00C21346" w:rsidRDefault="00C21346">
      <w:pPr>
        <w:pStyle w:val="BodyText"/>
        <w:spacing w:before="220"/>
        <w:rPr>
          <w:sz w:val="21"/>
        </w:rPr>
      </w:pPr>
    </w:p>
    <w:p w14:paraId="0BAEC521" w14:textId="77777777" w:rsidR="00C21346" w:rsidRDefault="006A35E0">
      <w:pPr>
        <w:pStyle w:val="BodyText"/>
        <w:ind w:left="349"/>
      </w:pPr>
      <w:r>
        <w:rPr>
          <w:w w:val="80"/>
        </w:rPr>
        <w:t>Sec.</w:t>
      </w:r>
      <w:r>
        <w:rPr>
          <w:spacing w:val="-10"/>
        </w:rPr>
        <w:t xml:space="preserve"> </w:t>
      </w:r>
      <w:r>
        <w:rPr>
          <w:w w:val="80"/>
        </w:rPr>
        <w:t>70-117.</w:t>
      </w:r>
      <w:r>
        <w:rPr>
          <w:spacing w:val="-9"/>
        </w:rPr>
        <w:t xml:space="preserve"> </w:t>
      </w:r>
      <w:r>
        <w:rPr>
          <w:w w:val="80"/>
        </w:rPr>
        <w:t>-</w:t>
      </w:r>
      <w:r>
        <w:rPr>
          <w:spacing w:val="-10"/>
        </w:rPr>
        <w:t xml:space="preserve"> </w:t>
      </w:r>
      <w:r>
        <w:rPr>
          <w:w w:val="80"/>
        </w:rPr>
        <w:t>Violations</w:t>
      </w:r>
      <w:r>
        <w:rPr>
          <w:spacing w:val="-9"/>
        </w:rPr>
        <w:t xml:space="preserve"> </w:t>
      </w:r>
      <w:r>
        <w:rPr>
          <w:w w:val="80"/>
        </w:rPr>
        <w:t>and</w:t>
      </w:r>
      <w:r>
        <w:rPr>
          <w:spacing w:val="-9"/>
        </w:rPr>
        <w:t xml:space="preserve"> </w:t>
      </w:r>
      <w:r>
        <w:rPr>
          <w:spacing w:val="-2"/>
          <w:w w:val="80"/>
        </w:rPr>
        <w:t>penalties.</w:t>
      </w:r>
    </w:p>
    <w:p w14:paraId="4ACD2A7A" w14:textId="77777777" w:rsidR="00C21346" w:rsidRDefault="00C21346">
      <w:pPr>
        <w:sectPr w:rsidR="00C21346">
          <w:pgSz w:w="12240" w:h="15840"/>
          <w:pgMar w:top="600" w:right="240" w:bottom="280" w:left="220" w:header="720" w:footer="720" w:gutter="0"/>
          <w:cols w:space="720"/>
        </w:sectPr>
      </w:pPr>
    </w:p>
    <w:p w14:paraId="3BE35998" w14:textId="77777777" w:rsidR="00C21346" w:rsidRDefault="006A35E0">
      <w:pPr>
        <w:pStyle w:val="ListParagraph"/>
        <w:numPr>
          <w:ilvl w:val="0"/>
          <w:numId w:val="3"/>
        </w:numPr>
        <w:tabs>
          <w:tab w:val="left" w:pos="1577"/>
          <w:tab w:val="left" w:pos="1580"/>
        </w:tabs>
        <w:spacing w:before="8" w:line="331" w:lineRule="auto"/>
        <w:ind w:right="543"/>
        <w:rPr>
          <w:sz w:val="24"/>
        </w:rPr>
      </w:pPr>
      <w:r>
        <w:rPr>
          <w:w w:val="80"/>
          <w:sz w:val="24"/>
        </w:rPr>
        <w:lastRenderedPageBreak/>
        <w:t>Any</w:t>
      </w:r>
      <w:r>
        <w:rPr>
          <w:sz w:val="24"/>
        </w:rPr>
        <w:t xml:space="preserve"> </w:t>
      </w:r>
      <w:r>
        <w:rPr>
          <w:w w:val="80"/>
          <w:sz w:val="24"/>
        </w:rPr>
        <w:t>person</w:t>
      </w:r>
      <w:r>
        <w:rPr>
          <w:sz w:val="24"/>
        </w:rPr>
        <w:t xml:space="preserve"> </w:t>
      </w:r>
      <w:r>
        <w:rPr>
          <w:w w:val="80"/>
          <w:sz w:val="24"/>
        </w:rPr>
        <w:t>who</w:t>
      </w:r>
      <w:r>
        <w:rPr>
          <w:sz w:val="24"/>
        </w:rPr>
        <w:t xml:space="preserve"> </w:t>
      </w:r>
      <w:r>
        <w:rPr>
          <w:w w:val="80"/>
          <w:sz w:val="24"/>
        </w:rPr>
        <w:t>is</w:t>
      </w:r>
      <w:r>
        <w:rPr>
          <w:sz w:val="24"/>
        </w:rPr>
        <w:t xml:space="preserve"> </w:t>
      </w:r>
      <w:r>
        <w:rPr>
          <w:w w:val="80"/>
          <w:sz w:val="24"/>
        </w:rPr>
        <w:t>found</w:t>
      </w:r>
      <w:r>
        <w:rPr>
          <w:sz w:val="24"/>
        </w:rPr>
        <w:t xml:space="preserve"> </w:t>
      </w:r>
      <w:r>
        <w:rPr>
          <w:w w:val="80"/>
          <w:sz w:val="24"/>
        </w:rPr>
        <w:t>in</w:t>
      </w:r>
      <w:r>
        <w:rPr>
          <w:sz w:val="24"/>
        </w:rPr>
        <w:t xml:space="preserve"> </w:t>
      </w:r>
      <w:r>
        <w:rPr>
          <w:w w:val="80"/>
          <w:sz w:val="24"/>
        </w:rPr>
        <w:t>violation</w:t>
      </w:r>
      <w:r>
        <w:rPr>
          <w:sz w:val="24"/>
        </w:rPr>
        <w:t xml:space="preserve"> </w:t>
      </w:r>
      <w:r>
        <w:rPr>
          <w:w w:val="80"/>
          <w:sz w:val="24"/>
        </w:rPr>
        <w:t>of</w:t>
      </w:r>
      <w:r>
        <w:rPr>
          <w:sz w:val="24"/>
        </w:rPr>
        <w:t xml:space="preserve"> </w:t>
      </w:r>
      <w:r>
        <w:rPr>
          <w:w w:val="80"/>
          <w:sz w:val="24"/>
        </w:rPr>
        <w:t>this</w:t>
      </w:r>
      <w:r>
        <w:rPr>
          <w:sz w:val="24"/>
        </w:rPr>
        <w:t xml:space="preserve"> </w:t>
      </w:r>
      <w:r>
        <w:rPr>
          <w:w w:val="80"/>
          <w:sz w:val="24"/>
        </w:rPr>
        <w:t>article</w:t>
      </w:r>
      <w:r>
        <w:rPr>
          <w:sz w:val="24"/>
        </w:rPr>
        <w:t xml:space="preserve"> </w:t>
      </w:r>
      <w:r>
        <w:rPr>
          <w:w w:val="80"/>
          <w:sz w:val="24"/>
        </w:rPr>
        <w:t>shall</w:t>
      </w:r>
      <w:r>
        <w:rPr>
          <w:sz w:val="24"/>
        </w:rPr>
        <w:t xml:space="preserve"> </w:t>
      </w:r>
      <w:r>
        <w:rPr>
          <w:w w:val="80"/>
          <w:sz w:val="24"/>
        </w:rPr>
        <w:t>be</w:t>
      </w:r>
      <w:r>
        <w:rPr>
          <w:sz w:val="24"/>
        </w:rPr>
        <w:t xml:space="preserve"> </w:t>
      </w:r>
      <w:r>
        <w:rPr>
          <w:w w:val="80"/>
          <w:sz w:val="24"/>
        </w:rPr>
        <w:t>penalized</w:t>
      </w:r>
      <w:r>
        <w:rPr>
          <w:sz w:val="24"/>
        </w:rPr>
        <w:t xml:space="preserve"> </w:t>
      </w:r>
      <w:r>
        <w:rPr>
          <w:w w:val="80"/>
          <w:sz w:val="24"/>
        </w:rPr>
        <w:t>pursuant</w:t>
      </w:r>
      <w:r>
        <w:rPr>
          <w:sz w:val="24"/>
        </w:rPr>
        <w:t xml:space="preserve"> </w:t>
      </w:r>
      <w:r>
        <w:rPr>
          <w:w w:val="80"/>
          <w:sz w:val="24"/>
        </w:rPr>
        <w:t>to</w:t>
      </w:r>
      <w:r>
        <w:rPr>
          <w:sz w:val="24"/>
        </w:rPr>
        <w:t xml:space="preserve"> </w:t>
      </w:r>
      <w:r>
        <w:rPr>
          <w:w w:val="80"/>
          <w:sz w:val="24"/>
        </w:rPr>
        <w:t>Section</w:t>
      </w:r>
      <w:r>
        <w:rPr>
          <w:sz w:val="24"/>
        </w:rPr>
        <w:t xml:space="preserve"> </w:t>
      </w:r>
      <w:r>
        <w:rPr>
          <w:w w:val="80"/>
          <w:sz w:val="24"/>
        </w:rPr>
        <w:t>1-8(a)</w:t>
      </w:r>
      <w:r>
        <w:rPr>
          <w:sz w:val="24"/>
        </w:rPr>
        <w:t xml:space="preserve"> </w:t>
      </w:r>
      <w:r>
        <w:rPr>
          <w:w w:val="80"/>
          <w:sz w:val="24"/>
        </w:rPr>
        <w:t xml:space="preserve">of </w:t>
      </w:r>
      <w:r>
        <w:rPr>
          <w:w w:val="85"/>
          <w:sz w:val="24"/>
        </w:rPr>
        <w:t>the Code and each day a violation continues shall be considered a separate and distinct offense.</w:t>
      </w:r>
    </w:p>
    <w:p w14:paraId="1BF0FCCE" w14:textId="77777777" w:rsidR="00C21346" w:rsidRDefault="006A35E0">
      <w:pPr>
        <w:pStyle w:val="ListParagraph"/>
        <w:numPr>
          <w:ilvl w:val="0"/>
          <w:numId w:val="3"/>
        </w:numPr>
        <w:tabs>
          <w:tab w:val="left" w:pos="1578"/>
          <w:tab w:val="left" w:pos="1580"/>
        </w:tabs>
        <w:spacing w:before="60" w:line="328" w:lineRule="auto"/>
        <w:ind w:right="501" w:hanging="407"/>
        <w:rPr>
          <w:sz w:val="24"/>
        </w:rPr>
      </w:pPr>
      <w:r>
        <w:rPr>
          <w:w w:val="85"/>
          <w:sz w:val="24"/>
        </w:rPr>
        <w:t>If</w:t>
      </w:r>
      <w:r>
        <w:rPr>
          <w:spacing w:val="-5"/>
          <w:w w:val="85"/>
          <w:sz w:val="24"/>
        </w:rPr>
        <w:t xml:space="preserve"> </w:t>
      </w:r>
      <w:r>
        <w:rPr>
          <w:w w:val="85"/>
          <w:sz w:val="24"/>
        </w:rPr>
        <w:t>the</w:t>
      </w:r>
      <w:r>
        <w:rPr>
          <w:spacing w:val="-5"/>
          <w:w w:val="85"/>
          <w:sz w:val="24"/>
        </w:rPr>
        <w:t xml:space="preserve"> </w:t>
      </w:r>
      <w:r>
        <w:rPr>
          <w:w w:val="85"/>
          <w:sz w:val="24"/>
        </w:rPr>
        <w:t>owner</w:t>
      </w:r>
      <w:r>
        <w:rPr>
          <w:spacing w:val="-5"/>
          <w:w w:val="85"/>
          <w:sz w:val="24"/>
        </w:rPr>
        <w:t xml:space="preserve"> </w:t>
      </w:r>
      <w:r>
        <w:rPr>
          <w:w w:val="85"/>
          <w:sz w:val="24"/>
        </w:rPr>
        <w:t>or</w:t>
      </w:r>
      <w:r>
        <w:rPr>
          <w:spacing w:val="-5"/>
          <w:w w:val="85"/>
          <w:sz w:val="24"/>
        </w:rPr>
        <w:t xml:space="preserve"> </w:t>
      </w:r>
      <w:r>
        <w:rPr>
          <w:w w:val="85"/>
          <w:sz w:val="24"/>
        </w:rPr>
        <w:t>the</w:t>
      </w:r>
      <w:r>
        <w:rPr>
          <w:spacing w:val="-5"/>
          <w:w w:val="85"/>
          <w:sz w:val="24"/>
        </w:rPr>
        <w:t xml:space="preserve"> </w:t>
      </w:r>
      <w:r>
        <w:rPr>
          <w:w w:val="85"/>
          <w:sz w:val="24"/>
        </w:rPr>
        <w:t>agent</w:t>
      </w:r>
      <w:r>
        <w:rPr>
          <w:spacing w:val="-5"/>
          <w:w w:val="85"/>
          <w:sz w:val="24"/>
        </w:rPr>
        <w:t xml:space="preserve"> </w:t>
      </w:r>
      <w:r>
        <w:rPr>
          <w:w w:val="85"/>
          <w:sz w:val="24"/>
        </w:rPr>
        <w:t>of</w:t>
      </w:r>
      <w:r>
        <w:rPr>
          <w:spacing w:val="-5"/>
          <w:w w:val="85"/>
          <w:sz w:val="24"/>
        </w:rPr>
        <w:t xml:space="preserve"> </w:t>
      </w:r>
      <w:r>
        <w:rPr>
          <w:w w:val="85"/>
          <w:sz w:val="24"/>
        </w:rPr>
        <w:t>the</w:t>
      </w:r>
      <w:r>
        <w:rPr>
          <w:spacing w:val="-5"/>
          <w:w w:val="85"/>
          <w:sz w:val="24"/>
        </w:rPr>
        <w:t xml:space="preserve"> </w:t>
      </w:r>
      <w:r>
        <w:rPr>
          <w:w w:val="85"/>
          <w:sz w:val="24"/>
        </w:rPr>
        <w:t>owner</w:t>
      </w:r>
      <w:r>
        <w:rPr>
          <w:spacing w:val="-5"/>
          <w:w w:val="85"/>
          <w:sz w:val="24"/>
        </w:rPr>
        <w:t xml:space="preserve"> </w:t>
      </w:r>
      <w:r>
        <w:rPr>
          <w:w w:val="85"/>
          <w:sz w:val="24"/>
        </w:rPr>
        <w:t>or</w:t>
      </w:r>
      <w:r>
        <w:rPr>
          <w:spacing w:val="-5"/>
          <w:w w:val="85"/>
          <w:sz w:val="24"/>
        </w:rPr>
        <w:t xml:space="preserve"> </w:t>
      </w:r>
      <w:r>
        <w:rPr>
          <w:w w:val="85"/>
          <w:sz w:val="24"/>
        </w:rPr>
        <w:t>the</w:t>
      </w:r>
      <w:r>
        <w:rPr>
          <w:spacing w:val="-5"/>
          <w:w w:val="85"/>
          <w:sz w:val="24"/>
        </w:rPr>
        <w:t xml:space="preserve"> </w:t>
      </w:r>
      <w:r>
        <w:rPr>
          <w:w w:val="85"/>
          <w:sz w:val="24"/>
        </w:rPr>
        <w:t>occupant</w:t>
      </w:r>
      <w:r>
        <w:rPr>
          <w:spacing w:val="-5"/>
          <w:w w:val="85"/>
          <w:sz w:val="24"/>
        </w:rPr>
        <w:t xml:space="preserve"> </w:t>
      </w:r>
      <w:r>
        <w:rPr>
          <w:w w:val="85"/>
          <w:sz w:val="24"/>
        </w:rPr>
        <w:t>of</w:t>
      </w:r>
      <w:r>
        <w:rPr>
          <w:spacing w:val="-5"/>
          <w:w w:val="85"/>
          <w:sz w:val="24"/>
        </w:rPr>
        <w:t xml:space="preserve"> </w:t>
      </w:r>
      <w:r>
        <w:rPr>
          <w:w w:val="85"/>
          <w:sz w:val="24"/>
        </w:rPr>
        <w:t>any</w:t>
      </w:r>
      <w:r>
        <w:rPr>
          <w:spacing w:val="-5"/>
          <w:w w:val="85"/>
          <w:sz w:val="24"/>
        </w:rPr>
        <w:t xml:space="preserve"> </w:t>
      </w:r>
      <w:r>
        <w:rPr>
          <w:w w:val="85"/>
          <w:sz w:val="24"/>
        </w:rPr>
        <w:t>lot</w:t>
      </w:r>
      <w:r>
        <w:rPr>
          <w:spacing w:val="-5"/>
          <w:w w:val="85"/>
          <w:sz w:val="24"/>
        </w:rPr>
        <w:t xml:space="preserve"> </w:t>
      </w:r>
      <w:r>
        <w:rPr>
          <w:w w:val="85"/>
          <w:sz w:val="24"/>
        </w:rPr>
        <w:t>or</w:t>
      </w:r>
      <w:r>
        <w:rPr>
          <w:spacing w:val="-5"/>
          <w:w w:val="85"/>
          <w:sz w:val="24"/>
        </w:rPr>
        <w:t xml:space="preserve"> </w:t>
      </w:r>
      <w:r>
        <w:rPr>
          <w:w w:val="85"/>
          <w:sz w:val="24"/>
        </w:rPr>
        <w:t>parcel</w:t>
      </w:r>
      <w:r>
        <w:rPr>
          <w:spacing w:val="-5"/>
          <w:w w:val="85"/>
          <w:sz w:val="24"/>
        </w:rPr>
        <w:t xml:space="preserve"> </w:t>
      </w:r>
      <w:r>
        <w:rPr>
          <w:w w:val="85"/>
          <w:sz w:val="24"/>
        </w:rPr>
        <w:t>of</w:t>
      </w:r>
      <w:r>
        <w:rPr>
          <w:spacing w:val="-5"/>
          <w:w w:val="85"/>
          <w:sz w:val="24"/>
        </w:rPr>
        <w:t xml:space="preserve"> </w:t>
      </w:r>
      <w:r>
        <w:rPr>
          <w:w w:val="85"/>
          <w:sz w:val="24"/>
        </w:rPr>
        <w:t>land</w:t>
      </w:r>
      <w:r>
        <w:rPr>
          <w:spacing w:val="-5"/>
          <w:w w:val="85"/>
          <w:sz w:val="24"/>
        </w:rPr>
        <w:t xml:space="preserve"> </w:t>
      </w:r>
      <w:r>
        <w:rPr>
          <w:w w:val="85"/>
          <w:sz w:val="24"/>
        </w:rPr>
        <w:t>is</w:t>
      </w:r>
      <w:r>
        <w:rPr>
          <w:spacing w:val="-5"/>
          <w:w w:val="85"/>
          <w:sz w:val="24"/>
        </w:rPr>
        <w:t xml:space="preserve"> </w:t>
      </w:r>
      <w:r>
        <w:rPr>
          <w:w w:val="85"/>
          <w:sz w:val="24"/>
        </w:rPr>
        <w:t>in</w:t>
      </w:r>
      <w:r>
        <w:rPr>
          <w:spacing w:val="-5"/>
          <w:w w:val="85"/>
          <w:sz w:val="24"/>
        </w:rPr>
        <w:t xml:space="preserve"> </w:t>
      </w:r>
      <w:r>
        <w:rPr>
          <w:w w:val="85"/>
          <w:sz w:val="24"/>
        </w:rPr>
        <w:t>violation</w:t>
      </w:r>
      <w:r>
        <w:rPr>
          <w:spacing w:val="-5"/>
          <w:w w:val="85"/>
          <w:sz w:val="24"/>
        </w:rPr>
        <w:t xml:space="preserve"> </w:t>
      </w:r>
      <w:r>
        <w:rPr>
          <w:w w:val="85"/>
          <w:sz w:val="24"/>
        </w:rPr>
        <w:t xml:space="preserve">of </w:t>
      </w:r>
      <w:hyperlink r:id="rId10">
        <w:r>
          <w:rPr>
            <w:w w:val="85"/>
            <w:sz w:val="24"/>
            <w:u w:val="single"/>
          </w:rPr>
          <w:t>Section 70-106</w:t>
        </w:r>
      </w:hyperlink>
      <w:r>
        <w:rPr>
          <w:w w:val="85"/>
          <w:sz w:val="24"/>
        </w:rPr>
        <w:t xml:space="preserve"> herein, the city declares any such accumulation or any type of obstruction to constitute a nuisance and shall have the authority to remove any accumulation or deposit of snow, sleet or ice or any type of obstruction which has been allowed to accumulate or has been deposited in violation of the above referenced subsections and assess any and all costs of such removal against the owner or agent of such owner or the occupant of the lot or parcel of land from which the accumulation, deposit or any type of obst</w:t>
      </w:r>
      <w:r>
        <w:rPr>
          <w:w w:val="85"/>
          <w:sz w:val="24"/>
        </w:rPr>
        <w:t>ruction originated.</w:t>
      </w:r>
    </w:p>
    <w:p w14:paraId="071F237C" w14:textId="77777777" w:rsidR="00C21346" w:rsidRDefault="006A35E0">
      <w:pPr>
        <w:pStyle w:val="ListParagraph"/>
        <w:numPr>
          <w:ilvl w:val="1"/>
          <w:numId w:val="3"/>
        </w:numPr>
        <w:tabs>
          <w:tab w:val="left" w:pos="1952"/>
          <w:tab w:val="left" w:pos="1955"/>
        </w:tabs>
        <w:spacing w:before="64" w:line="324" w:lineRule="auto"/>
        <w:ind w:right="999"/>
        <w:rPr>
          <w:sz w:val="24"/>
        </w:rPr>
      </w:pPr>
      <w:r>
        <w:rPr>
          <w:w w:val="85"/>
          <w:sz w:val="24"/>
        </w:rPr>
        <w:t>Notice</w:t>
      </w:r>
      <w:r>
        <w:rPr>
          <w:spacing w:val="-3"/>
          <w:w w:val="85"/>
          <w:sz w:val="24"/>
        </w:rPr>
        <w:t xml:space="preserve"> </w:t>
      </w:r>
      <w:r>
        <w:rPr>
          <w:w w:val="85"/>
          <w:sz w:val="24"/>
        </w:rPr>
        <w:t>of</w:t>
      </w:r>
      <w:r>
        <w:rPr>
          <w:spacing w:val="-3"/>
          <w:w w:val="85"/>
          <w:sz w:val="24"/>
        </w:rPr>
        <w:t xml:space="preserve"> </w:t>
      </w:r>
      <w:r>
        <w:rPr>
          <w:w w:val="85"/>
          <w:sz w:val="24"/>
        </w:rPr>
        <w:t>such</w:t>
      </w:r>
      <w:r>
        <w:rPr>
          <w:spacing w:val="-3"/>
          <w:w w:val="85"/>
          <w:sz w:val="24"/>
        </w:rPr>
        <w:t xml:space="preserve"> </w:t>
      </w:r>
      <w:r>
        <w:rPr>
          <w:w w:val="85"/>
          <w:sz w:val="24"/>
        </w:rPr>
        <w:t>an</w:t>
      </w:r>
      <w:r>
        <w:rPr>
          <w:spacing w:val="-3"/>
          <w:w w:val="85"/>
          <w:sz w:val="24"/>
        </w:rPr>
        <w:t xml:space="preserve"> </w:t>
      </w:r>
      <w:r>
        <w:rPr>
          <w:w w:val="85"/>
          <w:sz w:val="24"/>
        </w:rPr>
        <w:t>assessment</w:t>
      </w:r>
      <w:r>
        <w:rPr>
          <w:spacing w:val="-3"/>
          <w:w w:val="85"/>
          <w:sz w:val="24"/>
        </w:rPr>
        <w:t xml:space="preserve"> </w:t>
      </w:r>
      <w:r>
        <w:rPr>
          <w:w w:val="85"/>
          <w:sz w:val="24"/>
        </w:rPr>
        <w:t>will</w:t>
      </w:r>
      <w:r>
        <w:rPr>
          <w:spacing w:val="-3"/>
          <w:w w:val="85"/>
          <w:sz w:val="24"/>
        </w:rPr>
        <w:t xml:space="preserve"> </w:t>
      </w:r>
      <w:r>
        <w:rPr>
          <w:w w:val="85"/>
          <w:sz w:val="24"/>
        </w:rPr>
        <w:t>be</w:t>
      </w:r>
      <w:r>
        <w:rPr>
          <w:spacing w:val="-3"/>
          <w:w w:val="85"/>
          <w:sz w:val="24"/>
        </w:rPr>
        <w:t xml:space="preserve"> </w:t>
      </w:r>
      <w:r>
        <w:rPr>
          <w:w w:val="85"/>
          <w:sz w:val="24"/>
        </w:rPr>
        <w:t>sent</w:t>
      </w:r>
      <w:r>
        <w:rPr>
          <w:spacing w:val="-3"/>
          <w:w w:val="85"/>
          <w:sz w:val="24"/>
        </w:rPr>
        <w:t xml:space="preserve"> </w:t>
      </w:r>
      <w:r>
        <w:rPr>
          <w:w w:val="85"/>
          <w:sz w:val="24"/>
        </w:rPr>
        <w:t>to</w:t>
      </w:r>
      <w:r>
        <w:rPr>
          <w:spacing w:val="-3"/>
          <w:w w:val="85"/>
          <w:sz w:val="24"/>
        </w:rPr>
        <w:t xml:space="preserve"> </w:t>
      </w:r>
      <w:r>
        <w:rPr>
          <w:w w:val="85"/>
          <w:sz w:val="24"/>
        </w:rPr>
        <w:t>the</w:t>
      </w:r>
      <w:r>
        <w:rPr>
          <w:spacing w:val="-3"/>
          <w:w w:val="85"/>
          <w:sz w:val="24"/>
        </w:rPr>
        <w:t xml:space="preserve"> </w:t>
      </w:r>
      <w:r>
        <w:rPr>
          <w:w w:val="85"/>
          <w:sz w:val="24"/>
        </w:rPr>
        <w:t>owner</w:t>
      </w:r>
      <w:r>
        <w:rPr>
          <w:spacing w:val="-3"/>
          <w:w w:val="85"/>
          <w:sz w:val="24"/>
        </w:rPr>
        <w:t xml:space="preserve"> </w:t>
      </w:r>
      <w:r>
        <w:rPr>
          <w:w w:val="85"/>
          <w:sz w:val="24"/>
        </w:rPr>
        <w:t>or</w:t>
      </w:r>
      <w:r>
        <w:rPr>
          <w:spacing w:val="-3"/>
          <w:w w:val="85"/>
          <w:sz w:val="24"/>
        </w:rPr>
        <w:t xml:space="preserve"> </w:t>
      </w:r>
      <w:r>
        <w:rPr>
          <w:w w:val="85"/>
          <w:sz w:val="24"/>
        </w:rPr>
        <w:t>the</w:t>
      </w:r>
      <w:r>
        <w:rPr>
          <w:spacing w:val="-3"/>
          <w:w w:val="85"/>
          <w:sz w:val="24"/>
        </w:rPr>
        <w:t xml:space="preserve"> </w:t>
      </w:r>
      <w:r>
        <w:rPr>
          <w:w w:val="85"/>
          <w:sz w:val="24"/>
        </w:rPr>
        <w:t>agent</w:t>
      </w:r>
      <w:r>
        <w:rPr>
          <w:spacing w:val="-3"/>
          <w:w w:val="85"/>
          <w:sz w:val="24"/>
        </w:rPr>
        <w:t xml:space="preserve"> </w:t>
      </w:r>
      <w:r>
        <w:rPr>
          <w:w w:val="85"/>
          <w:sz w:val="24"/>
        </w:rPr>
        <w:t>of</w:t>
      </w:r>
      <w:r>
        <w:rPr>
          <w:spacing w:val="-3"/>
          <w:w w:val="85"/>
          <w:sz w:val="24"/>
        </w:rPr>
        <w:t xml:space="preserve"> </w:t>
      </w:r>
      <w:r>
        <w:rPr>
          <w:w w:val="85"/>
          <w:sz w:val="24"/>
        </w:rPr>
        <w:t>such</w:t>
      </w:r>
      <w:r>
        <w:rPr>
          <w:spacing w:val="-3"/>
          <w:w w:val="85"/>
          <w:sz w:val="24"/>
        </w:rPr>
        <w:t xml:space="preserve"> </w:t>
      </w:r>
      <w:r>
        <w:rPr>
          <w:w w:val="85"/>
          <w:sz w:val="24"/>
        </w:rPr>
        <w:t>owner</w:t>
      </w:r>
      <w:r>
        <w:rPr>
          <w:spacing w:val="-3"/>
          <w:w w:val="85"/>
          <w:sz w:val="24"/>
        </w:rPr>
        <w:t xml:space="preserve"> </w:t>
      </w:r>
      <w:r>
        <w:rPr>
          <w:w w:val="85"/>
          <w:sz w:val="24"/>
        </w:rPr>
        <w:t>or</w:t>
      </w:r>
      <w:r>
        <w:rPr>
          <w:spacing w:val="-3"/>
          <w:w w:val="85"/>
          <w:sz w:val="24"/>
        </w:rPr>
        <w:t xml:space="preserve"> </w:t>
      </w:r>
      <w:r>
        <w:rPr>
          <w:w w:val="85"/>
          <w:sz w:val="24"/>
        </w:rPr>
        <w:t>the occupant of any property where the city has removed any accumulation, deposit, or obstruction as provided herein, by regular mail.</w:t>
      </w:r>
    </w:p>
    <w:p w14:paraId="50A10BCF" w14:textId="77777777" w:rsidR="00C21346" w:rsidRDefault="006A35E0">
      <w:pPr>
        <w:pStyle w:val="ListParagraph"/>
        <w:numPr>
          <w:ilvl w:val="1"/>
          <w:numId w:val="3"/>
        </w:numPr>
        <w:tabs>
          <w:tab w:val="left" w:pos="1951"/>
          <w:tab w:val="left" w:pos="1954"/>
        </w:tabs>
        <w:spacing w:before="70" w:line="331" w:lineRule="auto"/>
        <w:ind w:left="1954" w:right="766"/>
        <w:rPr>
          <w:sz w:val="24"/>
        </w:rPr>
      </w:pPr>
      <w:r>
        <w:rPr>
          <w:w w:val="85"/>
          <w:sz w:val="24"/>
        </w:rPr>
        <w:t>Failure</w:t>
      </w:r>
      <w:r>
        <w:rPr>
          <w:spacing w:val="-5"/>
          <w:w w:val="85"/>
          <w:sz w:val="24"/>
        </w:rPr>
        <w:t xml:space="preserve"> </w:t>
      </w:r>
      <w:r>
        <w:rPr>
          <w:w w:val="85"/>
          <w:sz w:val="24"/>
        </w:rPr>
        <w:t>to</w:t>
      </w:r>
      <w:r>
        <w:rPr>
          <w:spacing w:val="-5"/>
          <w:w w:val="85"/>
          <w:sz w:val="24"/>
        </w:rPr>
        <w:t xml:space="preserve"> </w:t>
      </w:r>
      <w:r>
        <w:rPr>
          <w:w w:val="85"/>
          <w:sz w:val="24"/>
        </w:rPr>
        <w:t>pay</w:t>
      </w:r>
      <w:r>
        <w:rPr>
          <w:spacing w:val="-5"/>
          <w:w w:val="85"/>
          <w:sz w:val="24"/>
        </w:rPr>
        <w:t xml:space="preserve"> </w:t>
      </w:r>
      <w:r>
        <w:rPr>
          <w:w w:val="85"/>
          <w:sz w:val="24"/>
        </w:rPr>
        <w:t>in</w:t>
      </w:r>
      <w:r>
        <w:rPr>
          <w:spacing w:val="-5"/>
          <w:w w:val="85"/>
          <w:sz w:val="24"/>
        </w:rPr>
        <w:t xml:space="preserve"> </w:t>
      </w:r>
      <w:r>
        <w:rPr>
          <w:w w:val="85"/>
          <w:sz w:val="24"/>
        </w:rPr>
        <w:t>accordance</w:t>
      </w:r>
      <w:r>
        <w:rPr>
          <w:spacing w:val="-5"/>
          <w:w w:val="85"/>
          <w:sz w:val="24"/>
        </w:rPr>
        <w:t xml:space="preserve"> </w:t>
      </w:r>
      <w:r>
        <w:rPr>
          <w:w w:val="85"/>
          <w:sz w:val="24"/>
        </w:rPr>
        <w:t>with</w:t>
      </w:r>
      <w:r>
        <w:rPr>
          <w:spacing w:val="-5"/>
          <w:w w:val="85"/>
          <w:sz w:val="24"/>
        </w:rPr>
        <w:t xml:space="preserve"> </w:t>
      </w:r>
      <w:r>
        <w:rPr>
          <w:w w:val="85"/>
          <w:sz w:val="24"/>
        </w:rPr>
        <w:t>the</w:t>
      </w:r>
      <w:r>
        <w:rPr>
          <w:spacing w:val="-5"/>
          <w:w w:val="85"/>
          <w:sz w:val="24"/>
        </w:rPr>
        <w:t xml:space="preserve"> </w:t>
      </w:r>
      <w:r>
        <w:rPr>
          <w:w w:val="85"/>
          <w:sz w:val="24"/>
        </w:rPr>
        <w:t>notice</w:t>
      </w:r>
      <w:r>
        <w:rPr>
          <w:spacing w:val="-5"/>
          <w:w w:val="85"/>
          <w:sz w:val="24"/>
        </w:rPr>
        <w:t xml:space="preserve"> </w:t>
      </w:r>
      <w:r>
        <w:rPr>
          <w:w w:val="85"/>
          <w:sz w:val="24"/>
        </w:rPr>
        <w:t>requirements</w:t>
      </w:r>
      <w:r>
        <w:rPr>
          <w:spacing w:val="-5"/>
          <w:w w:val="85"/>
          <w:sz w:val="24"/>
        </w:rPr>
        <w:t xml:space="preserve"> </w:t>
      </w:r>
      <w:r>
        <w:rPr>
          <w:w w:val="85"/>
          <w:sz w:val="24"/>
        </w:rPr>
        <w:t>of</w:t>
      </w:r>
      <w:r>
        <w:rPr>
          <w:spacing w:val="-5"/>
          <w:w w:val="85"/>
          <w:sz w:val="24"/>
        </w:rPr>
        <w:t xml:space="preserve"> </w:t>
      </w:r>
      <w:r>
        <w:rPr>
          <w:w w:val="85"/>
          <w:sz w:val="24"/>
        </w:rPr>
        <w:t>subsection</w:t>
      </w:r>
      <w:r>
        <w:rPr>
          <w:spacing w:val="-5"/>
          <w:w w:val="85"/>
          <w:sz w:val="24"/>
        </w:rPr>
        <w:t xml:space="preserve"> </w:t>
      </w:r>
      <w:r>
        <w:rPr>
          <w:w w:val="85"/>
          <w:sz w:val="24"/>
        </w:rPr>
        <w:t>(b)(1)</w:t>
      </w:r>
      <w:r>
        <w:rPr>
          <w:spacing w:val="-5"/>
          <w:w w:val="85"/>
          <w:sz w:val="24"/>
        </w:rPr>
        <w:t xml:space="preserve"> </w:t>
      </w:r>
      <w:r>
        <w:rPr>
          <w:w w:val="85"/>
          <w:sz w:val="24"/>
        </w:rPr>
        <w:t>will</w:t>
      </w:r>
      <w:r>
        <w:rPr>
          <w:spacing w:val="-5"/>
          <w:w w:val="85"/>
          <w:sz w:val="24"/>
        </w:rPr>
        <w:t xml:space="preserve"> </w:t>
      </w:r>
      <w:r>
        <w:rPr>
          <w:w w:val="85"/>
          <w:sz w:val="24"/>
        </w:rPr>
        <w:t>cause</w:t>
      </w:r>
      <w:r>
        <w:rPr>
          <w:spacing w:val="-5"/>
          <w:w w:val="85"/>
          <w:sz w:val="24"/>
        </w:rPr>
        <w:t xml:space="preserve"> </w:t>
      </w:r>
      <w:r>
        <w:rPr>
          <w:w w:val="85"/>
          <w:sz w:val="24"/>
        </w:rPr>
        <w:t xml:space="preserve">the city to collect the assessment in the same manner as authorized in </w:t>
      </w:r>
      <w:hyperlink r:id="rId11">
        <w:r>
          <w:rPr>
            <w:w w:val="85"/>
            <w:sz w:val="24"/>
            <w:u w:val="single"/>
          </w:rPr>
          <w:t>Section 38-453</w:t>
        </w:r>
      </w:hyperlink>
      <w:r>
        <w:rPr>
          <w:w w:val="85"/>
          <w:sz w:val="24"/>
        </w:rPr>
        <w:t xml:space="preserve"> of the </w:t>
      </w:r>
      <w:r>
        <w:rPr>
          <w:spacing w:val="-2"/>
          <w:w w:val="95"/>
          <w:sz w:val="24"/>
        </w:rPr>
        <w:t>Code.</w:t>
      </w:r>
    </w:p>
    <w:p w14:paraId="4D4EF424" w14:textId="77777777" w:rsidR="00C21346" w:rsidRDefault="006A35E0">
      <w:pPr>
        <w:pStyle w:val="ListParagraph"/>
        <w:numPr>
          <w:ilvl w:val="0"/>
          <w:numId w:val="3"/>
        </w:numPr>
        <w:tabs>
          <w:tab w:val="left" w:pos="1578"/>
          <w:tab w:val="left" w:pos="1580"/>
        </w:tabs>
        <w:spacing w:before="60" w:line="331" w:lineRule="auto"/>
        <w:ind w:right="788" w:hanging="379"/>
        <w:rPr>
          <w:sz w:val="24"/>
        </w:rPr>
      </w:pPr>
      <w:r>
        <w:rPr>
          <w:w w:val="80"/>
          <w:sz w:val="24"/>
        </w:rPr>
        <w:t>The</w:t>
      </w:r>
      <w:r>
        <w:rPr>
          <w:sz w:val="24"/>
        </w:rPr>
        <w:t xml:space="preserve"> </w:t>
      </w:r>
      <w:r>
        <w:rPr>
          <w:w w:val="80"/>
          <w:sz w:val="24"/>
        </w:rPr>
        <w:t>provisions</w:t>
      </w:r>
      <w:r>
        <w:rPr>
          <w:sz w:val="24"/>
        </w:rPr>
        <w:t xml:space="preserve"> </w:t>
      </w:r>
      <w:r>
        <w:rPr>
          <w:w w:val="80"/>
          <w:sz w:val="24"/>
        </w:rPr>
        <w:t>of</w:t>
      </w:r>
      <w:r>
        <w:rPr>
          <w:sz w:val="24"/>
        </w:rPr>
        <w:t xml:space="preserve"> </w:t>
      </w:r>
      <w:r>
        <w:rPr>
          <w:w w:val="80"/>
          <w:sz w:val="24"/>
        </w:rPr>
        <w:t>this</w:t>
      </w:r>
      <w:r>
        <w:rPr>
          <w:sz w:val="24"/>
        </w:rPr>
        <w:t xml:space="preserve"> </w:t>
      </w:r>
      <w:r>
        <w:rPr>
          <w:w w:val="80"/>
          <w:sz w:val="24"/>
        </w:rPr>
        <w:t>article</w:t>
      </w:r>
      <w:r>
        <w:rPr>
          <w:sz w:val="24"/>
        </w:rPr>
        <w:t xml:space="preserve"> </w:t>
      </w:r>
      <w:r>
        <w:rPr>
          <w:w w:val="80"/>
          <w:sz w:val="24"/>
        </w:rPr>
        <w:t>are</w:t>
      </w:r>
      <w:r>
        <w:rPr>
          <w:sz w:val="24"/>
        </w:rPr>
        <w:t xml:space="preserve"> </w:t>
      </w:r>
      <w:r>
        <w:rPr>
          <w:w w:val="80"/>
          <w:sz w:val="24"/>
        </w:rPr>
        <w:t>in</w:t>
      </w:r>
      <w:r>
        <w:rPr>
          <w:sz w:val="24"/>
        </w:rPr>
        <w:t xml:space="preserve"> </w:t>
      </w:r>
      <w:r>
        <w:rPr>
          <w:w w:val="80"/>
          <w:sz w:val="24"/>
        </w:rPr>
        <w:t>addition</w:t>
      </w:r>
      <w:r>
        <w:rPr>
          <w:sz w:val="24"/>
        </w:rPr>
        <w:t xml:space="preserve"> </w:t>
      </w:r>
      <w:r>
        <w:rPr>
          <w:w w:val="80"/>
          <w:sz w:val="24"/>
        </w:rPr>
        <w:t>to</w:t>
      </w:r>
      <w:r>
        <w:rPr>
          <w:sz w:val="24"/>
        </w:rPr>
        <w:t xml:space="preserve"> </w:t>
      </w:r>
      <w:r>
        <w:rPr>
          <w:w w:val="80"/>
          <w:sz w:val="24"/>
        </w:rPr>
        <w:t>the</w:t>
      </w:r>
      <w:r>
        <w:rPr>
          <w:sz w:val="24"/>
        </w:rPr>
        <w:t xml:space="preserve"> </w:t>
      </w:r>
      <w:r>
        <w:rPr>
          <w:w w:val="80"/>
          <w:sz w:val="24"/>
        </w:rPr>
        <w:t>Model</w:t>
      </w:r>
      <w:r>
        <w:rPr>
          <w:sz w:val="24"/>
        </w:rPr>
        <w:t xml:space="preserve"> </w:t>
      </w:r>
      <w:r>
        <w:rPr>
          <w:w w:val="80"/>
          <w:sz w:val="24"/>
        </w:rPr>
        <w:t>Traffic</w:t>
      </w:r>
      <w:r>
        <w:rPr>
          <w:sz w:val="24"/>
        </w:rPr>
        <w:t xml:space="preserve"> </w:t>
      </w:r>
      <w:r>
        <w:rPr>
          <w:w w:val="80"/>
          <w:sz w:val="24"/>
        </w:rPr>
        <w:t>Code</w:t>
      </w:r>
      <w:r>
        <w:rPr>
          <w:sz w:val="24"/>
        </w:rPr>
        <w:t xml:space="preserve"> </w:t>
      </w:r>
      <w:r>
        <w:rPr>
          <w:w w:val="80"/>
          <w:sz w:val="24"/>
        </w:rPr>
        <w:t>as</w:t>
      </w:r>
      <w:r>
        <w:rPr>
          <w:sz w:val="24"/>
        </w:rPr>
        <w:t xml:space="preserve"> </w:t>
      </w:r>
      <w:r>
        <w:rPr>
          <w:w w:val="80"/>
          <w:sz w:val="24"/>
        </w:rPr>
        <w:t>adopted</w:t>
      </w:r>
      <w:r>
        <w:rPr>
          <w:sz w:val="24"/>
        </w:rPr>
        <w:t xml:space="preserve"> </w:t>
      </w:r>
      <w:r>
        <w:rPr>
          <w:w w:val="80"/>
          <w:sz w:val="24"/>
        </w:rPr>
        <w:t>in</w:t>
      </w:r>
      <w:r>
        <w:rPr>
          <w:sz w:val="24"/>
        </w:rPr>
        <w:t xml:space="preserve"> </w:t>
      </w:r>
      <w:hyperlink r:id="rId12">
        <w:r>
          <w:rPr>
            <w:w w:val="80"/>
            <w:sz w:val="24"/>
            <w:u w:val="single"/>
          </w:rPr>
          <w:t>Section</w:t>
        </w:r>
        <w:r>
          <w:rPr>
            <w:sz w:val="24"/>
            <w:u w:val="single"/>
          </w:rPr>
          <w:t xml:space="preserve"> </w:t>
        </w:r>
        <w:r>
          <w:rPr>
            <w:w w:val="80"/>
            <w:sz w:val="24"/>
            <w:u w:val="single"/>
          </w:rPr>
          <w:t>38-</w:t>
        </w:r>
      </w:hyperlink>
      <w:r>
        <w:rPr>
          <w:w w:val="80"/>
          <w:sz w:val="24"/>
        </w:rPr>
        <w:t xml:space="preserve"> </w:t>
      </w:r>
      <w:hyperlink r:id="rId13">
        <w:r>
          <w:rPr>
            <w:spacing w:val="-4"/>
            <w:w w:val="95"/>
            <w:sz w:val="24"/>
            <w:u w:val="single"/>
          </w:rPr>
          <w:t>521</w:t>
        </w:r>
      </w:hyperlink>
      <w:r>
        <w:rPr>
          <w:spacing w:val="-4"/>
          <w:w w:val="95"/>
          <w:sz w:val="24"/>
        </w:rPr>
        <w:t>.</w:t>
      </w:r>
    </w:p>
    <w:p w14:paraId="68F8F127" w14:textId="77777777" w:rsidR="00C21346" w:rsidRDefault="006A35E0">
      <w:pPr>
        <w:pStyle w:val="BodyText"/>
        <w:spacing w:before="45"/>
        <w:ind w:left="530"/>
      </w:pPr>
      <w:r>
        <w:rPr>
          <w:w w:val="75"/>
        </w:rPr>
        <w:t>(Code</w:t>
      </w:r>
      <w:r>
        <w:rPr>
          <w:spacing w:val="10"/>
        </w:rPr>
        <w:t xml:space="preserve"> </w:t>
      </w:r>
      <w:r>
        <w:rPr>
          <w:w w:val="75"/>
        </w:rPr>
        <w:t>1975,</w:t>
      </w:r>
      <w:r>
        <w:rPr>
          <w:spacing w:val="10"/>
        </w:rPr>
        <w:t xml:space="preserve"> </w:t>
      </w:r>
      <w:r>
        <w:rPr>
          <w:w w:val="75"/>
        </w:rPr>
        <w:t>§</w:t>
      </w:r>
      <w:r>
        <w:rPr>
          <w:spacing w:val="11"/>
        </w:rPr>
        <w:t xml:space="preserve"> </w:t>
      </w:r>
      <w:r>
        <w:rPr>
          <w:w w:val="75"/>
        </w:rPr>
        <w:t>61-38;</w:t>
      </w:r>
      <w:r>
        <w:rPr>
          <w:spacing w:val="10"/>
        </w:rPr>
        <w:t xml:space="preserve"> </w:t>
      </w:r>
      <w:r>
        <w:rPr>
          <w:w w:val="75"/>
        </w:rPr>
        <w:t>Ord.</w:t>
      </w:r>
      <w:r>
        <w:rPr>
          <w:spacing w:val="10"/>
        </w:rPr>
        <w:t xml:space="preserve"> </w:t>
      </w:r>
      <w:r>
        <w:rPr>
          <w:w w:val="75"/>
        </w:rPr>
        <w:t>No.</w:t>
      </w:r>
      <w:r>
        <w:rPr>
          <w:spacing w:val="11"/>
        </w:rPr>
        <w:t xml:space="preserve"> </w:t>
      </w:r>
      <w:r>
        <w:rPr>
          <w:w w:val="75"/>
        </w:rPr>
        <w:t>2310,</w:t>
      </w:r>
      <w:r>
        <w:rPr>
          <w:spacing w:val="10"/>
        </w:rPr>
        <w:t xml:space="preserve"> </w:t>
      </w:r>
      <w:r>
        <w:rPr>
          <w:w w:val="75"/>
        </w:rPr>
        <w:t>§</w:t>
      </w:r>
      <w:r>
        <w:rPr>
          <w:spacing w:val="10"/>
        </w:rPr>
        <w:t xml:space="preserve"> </w:t>
      </w:r>
      <w:r>
        <w:rPr>
          <w:w w:val="75"/>
        </w:rPr>
        <w:t>1,</w:t>
      </w:r>
      <w:r>
        <w:rPr>
          <w:spacing w:val="11"/>
        </w:rPr>
        <w:t xml:space="preserve"> </w:t>
      </w:r>
      <w:r>
        <w:rPr>
          <w:w w:val="75"/>
        </w:rPr>
        <w:t>3-21-94;</w:t>
      </w:r>
      <w:r>
        <w:rPr>
          <w:spacing w:val="10"/>
        </w:rPr>
        <w:t xml:space="preserve"> </w:t>
      </w:r>
      <w:r>
        <w:rPr>
          <w:w w:val="75"/>
        </w:rPr>
        <w:t>Ord.</w:t>
      </w:r>
      <w:r>
        <w:rPr>
          <w:spacing w:val="10"/>
        </w:rPr>
        <w:t xml:space="preserve"> </w:t>
      </w:r>
      <w:r>
        <w:rPr>
          <w:w w:val="75"/>
        </w:rPr>
        <w:t>No.</w:t>
      </w:r>
      <w:r>
        <w:rPr>
          <w:spacing w:val="11"/>
        </w:rPr>
        <w:t xml:space="preserve"> </w:t>
      </w:r>
      <w:r>
        <w:rPr>
          <w:w w:val="75"/>
        </w:rPr>
        <w:t>3022,</w:t>
      </w:r>
      <w:r>
        <w:rPr>
          <w:spacing w:val="10"/>
        </w:rPr>
        <w:t xml:space="preserve"> </w:t>
      </w:r>
      <w:r>
        <w:rPr>
          <w:w w:val="75"/>
        </w:rPr>
        <w:t>§</w:t>
      </w:r>
      <w:r>
        <w:rPr>
          <w:spacing w:val="11"/>
        </w:rPr>
        <w:t xml:space="preserve"> </w:t>
      </w:r>
      <w:r>
        <w:rPr>
          <w:w w:val="75"/>
        </w:rPr>
        <w:t>2,</w:t>
      </w:r>
      <w:r>
        <w:rPr>
          <w:spacing w:val="10"/>
        </w:rPr>
        <w:t xml:space="preserve"> </w:t>
      </w:r>
      <w:r>
        <w:rPr>
          <w:w w:val="75"/>
        </w:rPr>
        <w:t>12-18-</w:t>
      </w:r>
      <w:r>
        <w:rPr>
          <w:spacing w:val="-5"/>
          <w:w w:val="75"/>
        </w:rPr>
        <w:t>07)</w:t>
      </w:r>
    </w:p>
    <w:p w14:paraId="31484A79" w14:textId="77777777" w:rsidR="00C21346" w:rsidRDefault="00C21346">
      <w:pPr>
        <w:sectPr w:rsidR="00C21346">
          <w:pgSz w:w="12240" w:h="15840"/>
          <w:pgMar w:top="780" w:right="240" w:bottom="280" w:left="220" w:header="720" w:footer="720" w:gutter="0"/>
          <w:cols w:space="720"/>
        </w:sectPr>
      </w:pPr>
    </w:p>
    <w:p w14:paraId="3D5DCD9D" w14:textId="77777777" w:rsidR="00C21346" w:rsidRDefault="006A35E0">
      <w:pPr>
        <w:tabs>
          <w:tab w:val="left" w:pos="11088"/>
        </w:tabs>
        <w:spacing w:before="84"/>
        <w:ind w:left="118"/>
        <w:rPr>
          <w:b/>
          <w:sz w:val="16"/>
        </w:rPr>
      </w:pPr>
      <w:bookmarkStart w:id="3" w:name="Aged_Payables_12122024"/>
      <w:bookmarkEnd w:id="3"/>
      <w:r>
        <w:rPr>
          <w:b/>
          <w:spacing w:val="-2"/>
          <w:w w:val="105"/>
          <w:sz w:val="16"/>
        </w:rPr>
        <w:lastRenderedPageBreak/>
        <w:t>12/12/24</w:t>
      </w:r>
      <w:r>
        <w:rPr>
          <w:b/>
          <w:spacing w:val="-4"/>
          <w:w w:val="105"/>
          <w:sz w:val="16"/>
        </w:rPr>
        <w:t xml:space="preserve"> </w:t>
      </w:r>
      <w:r>
        <w:rPr>
          <w:b/>
          <w:spacing w:val="-2"/>
          <w:w w:val="105"/>
          <w:sz w:val="16"/>
        </w:rPr>
        <w:t>at</w:t>
      </w:r>
      <w:r>
        <w:rPr>
          <w:b/>
          <w:spacing w:val="-4"/>
          <w:w w:val="105"/>
          <w:sz w:val="16"/>
        </w:rPr>
        <w:t xml:space="preserve"> </w:t>
      </w:r>
      <w:r>
        <w:rPr>
          <w:b/>
          <w:spacing w:val="-2"/>
          <w:w w:val="105"/>
          <w:sz w:val="16"/>
        </w:rPr>
        <w:t>14:17:14.57</w:t>
      </w:r>
      <w:r>
        <w:rPr>
          <w:b/>
          <w:sz w:val="16"/>
        </w:rPr>
        <w:tab/>
      </w:r>
      <w:r>
        <w:rPr>
          <w:b/>
          <w:w w:val="105"/>
          <w:sz w:val="16"/>
        </w:rPr>
        <w:t>Page:</w:t>
      </w:r>
      <w:r>
        <w:rPr>
          <w:b/>
          <w:spacing w:val="-10"/>
          <w:w w:val="105"/>
          <w:sz w:val="16"/>
        </w:rPr>
        <w:t xml:space="preserve"> 1</w:t>
      </w:r>
    </w:p>
    <w:p w14:paraId="52A5C8B7" w14:textId="77777777" w:rsidR="00C21346" w:rsidRDefault="006A35E0">
      <w:pPr>
        <w:pStyle w:val="Heading1"/>
        <w:spacing w:before="3"/>
        <w:ind w:left="3807"/>
        <w:rPr>
          <w:rFonts w:ascii="Arial"/>
        </w:rPr>
      </w:pPr>
      <w:r>
        <w:rPr>
          <w:rFonts w:ascii="Arial"/>
        </w:rPr>
        <w:t xml:space="preserve">Fallbrook Villas Metropolitan </w:t>
      </w:r>
      <w:r>
        <w:rPr>
          <w:rFonts w:ascii="Arial"/>
          <w:spacing w:val="-2"/>
        </w:rPr>
        <w:t>District</w:t>
      </w:r>
    </w:p>
    <w:p w14:paraId="3D11F5AA" w14:textId="77777777" w:rsidR="00C21346" w:rsidRDefault="006A35E0">
      <w:pPr>
        <w:spacing w:before="4" w:line="244" w:lineRule="auto"/>
        <w:ind w:left="4916" w:right="4850" w:firstLine="187"/>
        <w:rPr>
          <w:b/>
        </w:rPr>
      </w:pPr>
      <w:r>
        <w:rPr>
          <w:b/>
        </w:rPr>
        <w:t>Aged Payables As</w:t>
      </w:r>
      <w:r>
        <w:rPr>
          <w:b/>
          <w:spacing w:val="-2"/>
        </w:rPr>
        <w:t xml:space="preserve"> </w:t>
      </w:r>
      <w:r>
        <w:rPr>
          <w:b/>
        </w:rPr>
        <w:t>of</w:t>
      </w:r>
      <w:r>
        <w:rPr>
          <w:b/>
          <w:spacing w:val="-2"/>
        </w:rPr>
        <w:t xml:space="preserve"> </w:t>
      </w:r>
      <w:r>
        <w:rPr>
          <w:b/>
        </w:rPr>
        <w:t>Dec</w:t>
      </w:r>
      <w:r>
        <w:rPr>
          <w:b/>
          <w:spacing w:val="-2"/>
        </w:rPr>
        <w:t xml:space="preserve"> </w:t>
      </w:r>
      <w:r>
        <w:rPr>
          <w:b/>
        </w:rPr>
        <w:t>31,</w:t>
      </w:r>
      <w:r>
        <w:rPr>
          <w:b/>
          <w:spacing w:val="-2"/>
        </w:rPr>
        <w:t xml:space="preserve"> </w:t>
      </w:r>
      <w:r>
        <w:rPr>
          <w:b/>
        </w:rPr>
        <w:t>2024</w:t>
      </w:r>
    </w:p>
    <w:p w14:paraId="750A44C9" w14:textId="77777777" w:rsidR="00C21346" w:rsidRDefault="006A35E0">
      <w:pPr>
        <w:spacing w:line="183" w:lineRule="exact"/>
        <w:ind w:left="118"/>
        <w:rPr>
          <w:sz w:val="16"/>
        </w:rPr>
      </w:pPr>
      <w:r>
        <w:rPr>
          <w:spacing w:val="-2"/>
          <w:w w:val="105"/>
          <w:sz w:val="16"/>
        </w:rPr>
        <w:t>Filter</w:t>
      </w:r>
      <w:r>
        <w:rPr>
          <w:spacing w:val="-4"/>
          <w:w w:val="105"/>
          <w:sz w:val="16"/>
        </w:rPr>
        <w:t xml:space="preserve"> </w:t>
      </w:r>
      <w:r>
        <w:rPr>
          <w:spacing w:val="-2"/>
          <w:w w:val="105"/>
          <w:sz w:val="16"/>
        </w:rPr>
        <w:t>Criteria</w:t>
      </w:r>
      <w:r>
        <w:rPr>
          <w:spacing w:val="-4"/>
          <w:w w:val="105"/>
          <w:sz w:val="16"/>
        </w:rPr>
        <w:t xml:space="preserve"> </w:t>
      </w:r>
      <w:r>
        <w:rPr>
          <w:spacing w:val="-2"/>
          <w:w w:val="105"/>
          <w:sz w:val="16"/>
        </w:rPr>
        <w:t>includes:</w:t>
      </w:r>
      <w:r>
        <w:rPr>
          <w:spacing w:val="-3"/>
          <w:w w:val="105"/>
          <w:sz w:val="16"/>
        </w:rPr>
        <w:t xml:space="preserve"> </w:t>
      </w:r>
      <w:r>
        <w:rPr>
          <w:spacing w:val="-2"/>
          <w:w w:val="105"/>
          <w:sz w:val="16"/>
        </w:rPr>
        <w:t>1)</w:t>
      </w:r>
      <w:r>
        <w:rPr>
          <w:spacing w:val="-4"/>
          <w:w w:val="105"/>
          <w:sz w:val="16"/>
        </w:rPr>
        <w:t xml:space="preserve"> </w:t>
      </w:r>
      <w:r>
        <w:rPr>
          <w:spacing w:val="-2"/>
          <w:w w:val="105"/>
          <w:sz w:val="16"/>
        </w:rPr>
        <w:t>Includes</w:t>
      </w:r>
      <w:r>
        <w:rPr>
          <w:spacing w:val="-3"/>
          <w:w w:val="105"/>
          <w:sz w:val="16"/>
        </w:rPr>
        <w:t xml:space="preserve"> </w:t>
      </w:r>
      <w:r>
        <w:rPr>
          <w:spacing w:val="-2"/>
          <w:w w:val="105"/>
          <w:sz w:val="16"/>
        </w:rPr>
        <w:t>Drop</w:t>
      </w:r>
      <w:r>
        <w:rPr>
          <w:spacing w:val="-4"/>
          <w:w w:val="105"/>
          <w:sz w:val="16"/>
        </w:rPr>
        <w:t xml:space="preserve"> </w:t>
      </w:r>
      <w:r>
        <w:rPr>
          <w:spacing w:val="-2"/>
          <w:w w:val="105"/>
          <w:sz w:val="16"/>
        </w:rPr>
        <w:t>Shipments.</w:t>
      </w:r>
      <w:r>
        <w:rPr>
          <w:spacing w:val="-3"/>
          <w:w w:val="105"/>
          <w:sz w:val="16"/>
        </w:rPr>
        <w:t xml:space="preserve"> </w:t>
      </w:r>
      <w:r>
        <w:rPr>
          <w:spacing w:val="-2"/>
          <w:w w:val="105"/>
          <w:sz w:val="16"/>
        </w:rPr>
        <w:t>Report</w:t>
      </w:r>
      <w:r>
        <w:rPr>
          <w:spacing w:val="-4"/>
          <w:w w:val="105"/>
          <w:sz w:val="16"/>
        </w:rPr>
        <w:t xml:space="preserve"> </w:t>
      </w:r>
      <w:r>
        <w:rPr>
          <w:spacing w:val="-2"/>
          <w:w w:val="105"/>
          <w:sz w:val="16"/>
        </w:rPr>
        <w:t>order</w:t>
      </w:r>
      <w:r>
        <w:rPr>
          <w:spacing w:val="-3"/>
          <w:w w:val="105"/>
          <w:sz w:val="16"/>
        </w:rPr>
        <w:t xml:space="preserve"> </w:t>
      </w:r>
      <w:r>
        <w:rPr>
          <w:spacing w:val="-2"/>
          <w:w w:val="105"/>
          <w:sz w:val="16"/>
        </w:rPr>
        <w:t>is</w:t>
      </w:r>
      <w:r>
        <w:rPr>
          <w:spacing w:val="-4"/>
          <w:w w:val="105"/>
          <w:sz w:val="16"/>
        </w:rPr>
        <w:t xml:space="preserve"> </w:t>
      </w:r>
      <w:r>
        <w:rPr>
          <w:spacing w:val="-2"/>
          <w:w w:val="105"/>
          <w:sz w:val="16"/>
        </w:rPr>
        <w:t>by</w:t>
      </w:r>
      <w:r>
        <w:rPr>
          <w:spacing w:val="-3"/>
          <w:w w:val="105"/>
          <w:sz w:val="16"/>
        </w:rPr>
        <w:t xml:space="preserve"> </w:t>
      </w:r>
      <w:r>
        <w:rPr>
          <w:spacing w:val="-2"/>
          <w:w w:val="105"/>
          <w:sz w:val="16"/>
        </w:rPr>
        <w:t>ID.</w:t>
      </w:r>
      <w:r>
        <w:rPr>
          <w:spacing w:val="-4"/>
          <w:w w:val="105"/>
          <w:sz w:val="16"/>
        </w:rPr>
        <w:t xml:space="preserve"> </w:t>
      </w:r>
      <w:r>
        <w:rPr>
          <w:spacing w:val="-2"/>
          <w:w w:val="105"/>
          <w:sz w:val="16"/>
        </w:rPr>
        <w:t>Report</w:t>
      </w:r>
      <w:r>
        <w:rPr>
          <w:spacing w:val="-3"/>
          <w:w w:val="105"/>
          <w:sz w:val="16"/>
        </w:rPr>
        <w:t xml:space="preserve"> </w:t>
      </w:r>
      <w:r>
        <w:rPr>
          <w:spacing w:val="-2"/>
          <w:w w:val="105"/>
          <w:sz w:val="16"/>
        </w:rPr>
        <w:t>is</w:t>
      </w:r>
      <w:r>
        <w:rPr>
          <w:spacing w:val="-4"/>
          <w:w w:val="105"/>
          <w:sz w:val="16"/>
        </w:rPr>
        <w:t xml:space="preserve"> </w:t>
      </w:r>
      <w:r>
        <w:rPr>
          <w:spacing w:val="-2"/>
          <w:w w:val="105"/>
          <w:sz w:val="16"/>
        </w:rPr>
        <w:t>printed</w:t>
      </w:r>
      <w:r>
        <w:rPr>
          <w:spacing w:val="-3"/>
          <w:w w:val="105"/>
          <w:sz w:val="16"/>
        </w:rPr>
        <w:t xml:space="preserve"> </w:t>
      </w:r>
      <w:r>
        <w:rPr>
          <w:spacing w:val="-2"/>
          <w:w w:val="105"/>
          <w:sz w:val="16"/>
        </w:rPr>
        <w:t>in</w:t>
      </w:r>
      <w:r>
        <w:rPr>
          <w:spacing w:val="-4"/>
          <w:w w:val="105"/>
          <w:sz w:val="16"/>
        </w:rPr>
        <w:t xml:space="preserve"> </w:t>
      </w:r>
      <w:r>
        <w:rPr>
          <w:spacing w:val="-2"/>
          <w:w w:val="105"/>
          <w:sz w:val="16"/>
        </w:rPr>
        <w:t>Detail</w:t>
      </w:r>
      <w:r>
        <w:rPr>
          <w:spacing w:val="-3"/>
          <w:w w:val="105"/>
          <w:sz w:val="16"/>
        </w:rPr>
        <w:t xml:space="preserve"> </w:t>
      </w:r>
      <w:r>
        <w:rPr>
          <w:spacing w:val="-2"/>
          <w:w w:val="105"/>
          <w:sz w:val="16"/>
        </w:rPr>
        <w:t>Format.</w:t>
      </w:r>
    </w:p>
    <w:p w14:paraId="25FDBE8B" w14:textId="77777777" w:rsidR="00C21346" w:rsidRDefault="00C21346">
      <w:pPr>
        <w:spacing w:before="4"/>
        <w:rPr>
          <w:sz w:val="9"/>
        </w:rPr>
      </w:pPr>
    </w:p>
    <w:tbl>
      <w:tblPr>
        <w:tblW w:w="0" w:type="auto"/>
        <w:tblInd w:w="125" w:type="dxa"/>
        <w:tblLayout w:type="fixed"/>
        <w:tblCellMar>
          <w:left w:w="0" w:type="dxa"/>
          <w:right w:w="0" w:type="dxa"/>
        </w:tblCellMar>
        <w:tblLook w:val="01E0" w:firstRow="1" w:lastRow="1" w:firstColumn="1" w:lastColumn="1" w:noHBand="0" w:noVBand="0"/>
      </w:tblPr>
      <w:tblGrid>
        <w:gridCol w:w="2248"/>
        <w:gridCol w:w="1543"/>
        <w:gridCol w:w="1147"/>
        <w:gridCol w:w="173"/>
        <w:gridCol w:w="1222"/>
        <w:gridCol w:w="173"/>
        <w:gridCol w:w="1179"/>
        <w:gridCol w:w="173"/>
        <w:gridCol w:w="1162"/>
        <w:gridCol w:w="173"/>
        <w:gridCol w:w="1087"/>
        <w:gridCol w:w="1279"/>
      </w:tblGrid>
      <w:tr w:rsidR="00C21346" w14:paraId="2CB4D6BA" w14:textId="77777777">
        <w:trPr>
          <w:trHeight w:val="417"/>
        </w:trPr>
        <w:tc>
          <w:tcPr>
            <w:tcW w:w="2248" w:type="dxa"/>
            <w:tcBorders>
              <w:top w:val="single" w:sz="2" w:space="0" w:color="000000"/>
              <w:bottom w:val="single" w:sz="2" w:space="0" w:color="000000"/>
            </w:tcBorders>
          </w:tcPr>
          <w:p w14:paraId="1283A727" w14:textId="77777777" w:rsidR="00C21346" w:rsidRDefault="006A35E0">
            <w:pPr>
              <w:pStyle w:val="TableParagraph"/>
              <w:spacing w:before="102"/>
              <w:ind w:left="86"/>
              <w:rPr>
                <w:b/>
                <w:sz w:val="18"/>
              </w:rPr>
            </w:pPr>
            <w:r>
              <w:rPr>
                <w:b/>
                <w:spacing w:val="-2"/>
                <w:sz w:val="18"/>
              </w:rPr>
              <w:t>Vendor</w:t>
            </w:r>
          </w:p>
        </w:tc>
        <w:tc>
          <w:tcPr>
            <w:tcW w:w="1543" w:type="dxa"/>
            <w:tcBorders>
              <w:top w:val="single" w:sz="2" w:space="0" w:color="000000"/>
              <w:bottom w:val="single" w:sz="2" w:space="0" w:color="000000"/>
            </w:tcBorders>
          </w:tcPr>
          <w:p w14:paraId="5FB02FAC" w14:textId="77777777" w:rsidR="00C21346" w:rsidRDefault="006A35E0">
            <w:pPr>
              <w:pStyle w:val="TableParagraph"/>
              <w:spacing w:before="102"/>
              <w:ind w:left="89"/>
              <w:rPr>
                <w:b/>
                <w:sz w:val="18"/>
              </w:rPr>
            </w:pPr>
            <w:r>
              <w:rPr>
                <w:b/>
                <w:sz w:val="18"/>
              </w:rPr>
              <w:t xml:space="preserve">Invoice/CM </w:t>
            </w:r>
            <w:r>
              <w:rPr>
                <w:b/>
                <w:spacing w:val="-10"/>
                <w:sz w:val="18"/>
              </w:rPr>
              <w:t>#</w:t>
            </w:r>
          </w:p>
        </w:tc>
        <w:tc>
          <w:tcPr>
            <w:tcW w:w="1147" w:type="dxa"/>
            <w:tcBorders>
              <w:top w:val="single" w:sz="2" w:space="0" w:color="000000"/>
              <w:bottom w:val="single" w:sz="2" w:space="0" w:color="000000"/>
            </w:tcBorders>
          </w:tcPr>
          <w:p w14:paraId="0521D5A5" w14:textId="77777777" w:rsidR="00C21346" w:rsidRDefault="006A35E0">
            <w:pPr>
              <w:pStyle w:val="TableParagraph"/>
              <w:spacing w:before="102"/>
              <w:ind w:right="-15"/>
              <w:jc w:val="right"/>
              <w:rPr>
                <w:b/>
                <w:sz w:val="18"/>
              </w:rPr>
            </w:pPr>
            <w:r>
              <w:rPr>
                <w:b/>
                <w:sz w:val="18"/>
              </w:rPr>
              <w:t xml:space="preserve">0 - </w:t>
            </w:r>
            <w:r>
              <w:rPr>
                <w:b/>
                <w:spacing w:val="-5"/>
                <w:sz w:val="18"/>
              </w:rPr>
              <w:t>30</w:t>
            </w:r>
          </w:p>
        </w:tc>
        <w:tc>
          <w:tcPr>
            <w:tcW w:w="173" w:type="dxa"/>
            <w:tcBorders>
              <w:top w:val="single" w:sz="2" w:space="0" w:color="000000"/>
              <w:bottom w:val="single" w:sz="2" w:space="0" w:color="000000"/>
            </w:tcBorders>
          </w:tcPr>
          <w:p w14:paraId="7E0DCD97"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729511F6" w14:textId="77777777" w:rsidR="00C21346" w:rsidRDefault="006A35E0">
            <w:pPr>
              <w:pStyle w:val="TableParagraph"/>
              <w:spacing w:before="102"/>
              <w:ind w:left="658" w:right="-15"/>
              <w:rPr>
                <w:b/>
                <w:sz w:val="18"/>
              </w:rPr>
            </w:pPr>
            <w:r>
              <w:rPr>
                <w:b/>
                <w:sz w:val="18"/>
              </w:rPr>
              <w:t xml:space="preserve">31 - </w:t>
            </w:r>
            <w:r>
              <w:rPr>
                <w:b/>
                <w:spacing w:val="-5"/>
                <w:sz w:val="18"/>
              </w:rPr>
              <w:t>60</w:t>
            </w:r>
          </w:p>
        </w:tc>
        <w:tc>
          <w:tcPr>
            <w:tcW w:w="173" w:type="dxa"/>
            <w:tcBorders>
              <w:top w:val="single" w:sz="2" w:space="0" w:color="000000"/>
              <w:bottom w:val="single" w:sz="2" w:space="0" w:color="000000"/>
            </w:tcBorders>
          </w:tcPr>
          <w:p w14:paraId="5BDF1129"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17A24968" w14:textId="77777777" w:rsidR="00C21346" w:rsidRDefault="006A35E0">
            <w:pPr>
              <w:pStyle w:val="TableParagraph"/>
              <w:spacing w:before="102"/>
              <w:ind w:left="614"/>
              <w:rPr>
                <w:b/>
                <w:sz w:val="18"/>
              </w:rPr>
            </w:pPr>
            <w:r>
              <w:rPr>
                <w:b/>
                <w:sz w:val="18"/>
              </w:rPr>
              <w:t xml:space="preserve">61 - </w:t>
            </w:r>
            <w:r>
              <w:rPr>
                <w:b/>
                <w:spacing w:val="-5"/>
                <w:sz w:val="18"/>
              </w:rPr>
              <w:t>90</w:t>
            </w:r>
          </w:p>
        </w:tc>
        <w:tc>
          <w:tcPr>
            <w:tcW w:w="173" w:type="dxa"/>
            <w:tcBorders>
              <w:top w:val="single" w:sz="2" w:space="0" w:color="000000"/>
              <w:bottom w:val="single" w:sz="2" w:space="0" w:color="000000"/>
            </w:tcBorders>
          </w:tcPr>
          <w:p w14:paraId="47E6E9C1"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00A27C31" w14:textId="77777777" w:rsidR="00C21346" w:rsidRDefault="006A35E0">
            <w:pPr>
              <w:pStyle w:val="TableParagraph"/>
              <w:spacing w:before="102"/>
              <w:ind w:left="47"/>
              <w:rPr>
                <w:b/>
                <w:sz w:val="18"/>
              </w:rPr>
            </w:pPr>
            <w:r>
              <w:rPr>
                <w:b/>
                <w:sz w:val="18"/>
              </w:rPr>
              <w:t xml:space="preserve">Over 90 </w:t>
            </w:r>
            <w:r>
              <w:rPr>
                <w:b/>
                <w:spacing w:val="-5"/>
                <w:sz w:val="18"/>
              </w:rPr>
              <w:t>days</w:t>
            </w:r>
          </w:p>
        </w:tc>
        <w:tc>
          <w:tcPr>
            <w:tcW w:w="173" w:type="dxa"/>
            <w:tcBorders>
              <w:top w:val="single" w:sz="2" w:space="0" w:color="000000"/>
              <w:bottom w:val="single" w:sz="2" w:space="0" w:color="000000"/>
            </w:tcBorders>
          </w:tcPr>
          <w:p w14:paraId="74830691"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619FCD4E" w14:textId="77777777" w:rsidR="00C21346" w:rsidRDefault="006A35E0">
            <w:pPr>
              <w:pStyle w:val="TableParagraph"/>
              <w:spacing w:before="102"/>
              <w:ind w:right="1"/>
              <w:jc w:val="right"/>
              <w:rPr>
                <w:b/>
                <w:sz w:val="18"/>
              </w:rPr>
            </w:pPr>
            <w:r>
              <w:rPr>
                <w:b/>
                <w:sz w:val="18"/>
              </w:rPr>
              <w:t>Amount</w:t>
            </w:r>
            <w:r>
              <w:rPr>
                <w:b/>
                <w:spacing w:val="-5"/>
                <w:sz w:val="18"/>
              </w:rPr>
              <w:t xml:space="preserve"> Due</w:t>
            </w:r>
          </w:p>
        </w:tc>
        <w:tc>
          <w:tcPr>
            <w:tcW w:w="1279" w:type="dxa"/>
            <w:tcBorders>
              <w:top w:val="single" w:sz="2" w:space="0" w:color="000000"/>
              <w:bottom w:val="single" w:sz="2" w:space="0" w:color="000000"/>
            </w:tcBorders>
          </w:tcPr>
          <w:p w14:paraId="4A940C9E" w14:textId="77777777" w:rsidR="00C21346" w:rsidRDefault="00C21346">
            <w:pPr>
              <w:pStyle w:val="TableParagraph"/>
              <w:rPr>
                <w:rFonts w:ascii="Times New Roman"/>
                <w:sz w:val="18"/>
              </w:rPr>
            </w:pPr>
          </w:p>
        </w:tc>
      </w:tr>
      <w:tr w:rsidR="00C21346" w14:paraId="612AE23D" w14:textId="77777777">
        <w:trPr>
          <w:trHeight w:val="350"/>
        </w:trPr>
        <w:tc>
          <w:tcPr>
            <w:tcW w:w="2248" w:type="dxa"/>
            <w:tcBorders>
              <w:top w:val="single" w:sz="2" w:space="0" w:color="000000"/>
            </w:tcBorders>
          </w:tcPr>
          <w:p w14:paraId="309E626E" w14:textId="77777777" w:rsidR="00C21346" w:rsidRDefault="006A35E0">
            <w:pPr>
              <w:pStyle w:val="TableParagraph"/>
              <w:spacing w:before="95"/>
              <w:ind w:left="86"/>
              <w:rPr>
                <w:sz w:val="18"/>
              </w:rPr>
            </w:pPr>
            <w:r>
              <w:rPr>
                <w:sz w:val="18"/>
              </w:rPr>
              <w:t xml:space="preserve">Advance HOA </w:t>
            </w:r>
            <w:proofErr w:type="spellStart"/>
            <w:r>
              <w:rPr>
                <w:spacing w:val="-2"/>
                <w:sz w:val="18"/>
              </w:rPr>
              <w:t>Managem</w:t>
            </w:r>
            <w:proofErr w:type="spellEnd"/>
          </w:p>
        </w:tc>
        <w:tc>
          <w:tcPr>
            <w:tcW w:w="1543" w:type="dxa"/>
            <w:tcBorders>
              <w:top w:val="single" w:sz="2" w:space="0" w:color="000000"/>
            </w:tcBorders>
          </w:tcPr>
          <w:p w14:paraId="4732ED07" w14:textId="77777777" w:rsidR="00C21346" w:rsidRDefault="006A35E0">
            <w:pPr>
              <w:pStyle w:val="TableParagraph"/>
              <w:spacing w:before="95"/>
              <w:ind w:left="89"/>
              <w:rPr>
                <w:sz w:val="18"/>
              </w:rPr>
            </w:pPr>
            <w:r>
              <w:rPr>
                <w:spacing w:val="-2"/>
                <w:sz w:val="18"/>
              </w:rPr>
              <w:t>2024-</w:t>
            </w:r>
            <w:r>
              <w:rPr>
                <w:spacing w:val="-5"/>
                <w:sz w:val="18"/>
              </w:rPr>
              <w:t>02</w:t>
            </w:r>
          </w:p>
        </w:tc>
        <w:tc>
          <w:tcPr>
            <w:tcW w:w="1147" w:type="dxa"/>
            <w:tcBorders>
              <w:top w:val="single" w:sz="2" w:space="0" w:color="000000"/>
              <w:bottom w:val="single" w:sz="2" w:space="0" w:color="000000"/>
            </w:tcBorders>
          </w:tcPr>
          <w:p w14:paraId="07BC01EF" w14:textId="77777777" w:rsidR="00C21346" w:rsidRDefault="006A35E0">
            <w:pPr>
              <w:pStyle w:val="TableParagraph"/>
              <w:spacing w:before="95"/>
              <w:ind w:right="-15"/>
              <w:jc w:val="right"/>
              <w:rPr>
                <w:sz w:val="18"/>
              </w:rPr>
            </w:pPr>
            <w:r>
              <w:rPr>
                <w:spacing w:val="-2"/>
                <w:sz w:val="18"/>
              </w:rPr>
              <w:t>56.89</w:t>
            </w:r>
          </w:p>
        </w:tc>
        <w:tc>
          <w:tcPr>
            <w:tcW w:w="173" w:type="dxa"/>
            <w:tcBorders>
              <w:top w:val="single" w:sz="2" w:space="0" w:color="000000"/>
            </w:tcBorders>
          </w:tcPr>
          <w:p w14:paraId="52A2DFE0"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4D737B1A" w14:textId="77777777" w:rsidR="00C21346" w:rsidRDefault="00C21346">
            <w:pPr>
              <w:pStyle w:val="TableParagraph"/>
              <w:rPr>
                <w:rFonts w:ascii="Times New Roman"/>
                <w:sz w:val="18"/>
              </w:rPr>
            </w:pPr>
          </w:p>
        </w:tc>
        <w:tc>
          <w:tcPr>
            <w:tcW w:w="173" w:type="dxa"/>
            <w:tcBorders>
              <w:top w:val="single" w:sz="2" w:space="0" w:color="000000"/>
            </w:tcBorders>
          </w:tcPr>
          <w:p w14:paraId="62466F68"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432CD640" w14:textId="77777777" w:rsidR="00C21346" w:rsidRDefault="00C21346">
            <w:pPr>
              <w:pStyle w:val="TableParagraph"/>
              <w:rPr>
                <w:rFonts w:ascii="Times New Roman"/>
                <w:sz w:val="18"/>
              </w:rPr>
            </w:pPr>
          </w:p>
        </w:tc>
        <w:tc>
          <w:tcPr>
            <w:tcW w:w="173" w:type="dxa"/>
            <w:tcBorders>
              <w:top w:val="single" w:sz="2" w:space="0" w:color="000000"/>
            </w:tcBorders>
          </w:tcPr>
          <w:p w14:paraId="2A243D8D"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4B5A1E11" w14:textId="77777777" w:rsidR="00C21346" w:rsidRDefault="00C21346">
            <w:pPr>
              <w:pStyle w:val="TableParagraph"/>
              <w:rPr>
                <w:rFonts w:ascii="Times New Roman"/>
                <w:sz w:val="18"/>
              </w:rPr>
            </w:pPr>
          </w:p>
        </w:tc>
        <w:tc>
          <w:tcPr>
            <w:tcW w:w="173" w:type="dxa"/>
            <w:tcBorders>
              <w:top w:val="single" w:sz="2" w:space="0" w:color="000000"/>
            </w:tcBorders>
          </w:tcPr>
          <w:p w14:paraId="5B4055D4"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4E29962F" w14:textId="77777777" w:rsidR="00C21346" w:rsidRDefault="006A35E0">
            <w:pPr>
              <w:pStyle w:val="TableParagraph"/>
              <w:spacing w:before="95"/>
              <w:ind w:right="1"/>
              <w:jc w:val="right"/>
              <w:rPr>
                <w:sz w:val="18"/>
              </w:rPr>
            </w:pPr>
            <w:r>
              <w:rPr>
                <w:spacing w:val="-2"/>
                <w:sz w:val="18"/>
              </w:rPr>
              <w:t>56.89</w:t>
            </w:r>
          </w:p>
        </w:tc>
        <w:tc>
          <w:tcPr>
            <w:tcW w:w="1279" w:type="dxa"/>
            <w:tcBorders>
              <w:top w:val="single" w:sz="2" w:space="0" w:color="000000"/>
            </w:tcBorders>
          </w:tcPr>
          <w:p w14:paraId="2C735FB1" w14:textId="77777777" w:rsidR="00C21346" w:rsidRDefault="00C21346">
            <w:pPr>
              <w:pStyle w:val="TableParagraph"/>
              <w:rPr>
                <w:rFonts w:ascii="Times New Roman"/>
                <w:sz w:val="18"/>
              </w:rPr>
            </w:pPr>
          </w:p>
        </w:tc>
      </w:tr>
      <w:tr w:rsidR="00C21346" w14:paraId="5D2A9DA5" w14:textId="77777777">
        <w:trPr>
          <w:trHeight w:val="405"/>
        </w:trPr>
        <w:tc>
          <w:tcPr>
            <w:tcW w:w="2248" w:type="dxa"/>
          </w:tcPr>
          <w:p w14:paraId="45362F4D" w14:textId="77777777" w:rsidR="00C21346" w:rsidRDefault="006A35E0">
            <w:pPr>
              <w:pStyle w:val="TableParagraph"/>
              <w:spacing w:before="145"/>
              <w:ind w:left="86"/>
              <w:rPr>
                <w:b/>
                <w:sz w:val="18"/>
              </w:rPr>
            </w:pPr>
            <w:r>
              <w:rPr>
                <w:b/>
                <w:sz w:val="18"/>
              </w:rPr>
              <w:t>Advance</w:t>
            </w:r>
            <w:r>
              <w:rPr>
                <w:b/>
                <w:spacing w:val="-4"/>
                <w:sz w:val="18"/>
              </w:rPr>
              <w:t xml:space="preserve"> </w:t>
            </w:r>
            <w:r>
              <w:rPr>
                <w:b/>
                <w:sz w:val="18"/>
              </w:rPr>
              <w:t>HOA</w:t>
            </w:r>
            <w:r>
              <w:rPr>
                <w:b/>
                <w:spacing w:val="-4"/>
                <w:sz w:val="18"/>
              </w:rPr>
              <w:t xml:space="preserve"> </w:t>
            </w:r>
            <w:r>
              <w:rPr>
                <w:b/>
                <w:spacing w:val="-2"/>
                <w:sz w:val="18"/>
              </w:rPr>
              <w:t>Manage</w:t>
            </w:r>
          </w:p>
        </w:tc>
        <w:tc>
          <w:tcPr>
            <w:tcW w:w="1543" w:type="dxa"/>
          </w:tcPr>
          <w:p w14:paraId="4AC18173" w14:textId="77777777" w:rsidR="00C21346" w:rsidRDefault="00C21346">
            <w:pPr>
              <w:pStyle w:val="TableParagraph"/>
              <w:rPr>
                <w:rFonts w:ascii="Times New Roman"/>
                <w:sz w:val="18"/>
              </w:rPr>
            </w:pPr>
          </w:p>
        </w:tc>
        <w:tc>
          <w:tcPr>
            <w:tcW w:w="1147" w:type="dxa"/>
            <w:tcBorders>
              <w:top w:val="single" w:sz="2" w:space="0" w:color="000000"/>
              <w:bottom w:val="single" w:sz="2" w:space="0" w:color="000000"/>
            </w:tcBorders>
          </w:tcPr>
          <w:p w14:paraId="7C9008DE" w14:textId="77777777" w:rsidR="00C21346" w:rsidRDefault="006A35E0">
            <w:pPr>
              <w:pStyle w:val="TableParagraph"/>
              <w:spacing w:before="145"/>
              <w:ind w:right="-15"/>
              <w:jc w:val="right"/>
              <w:rPr>
                <w:b/>
                <w:sz w:val="18"/>
              </w:rPr>
            </w:pPr>
            <w:r>
              <w:rPr>
                <w:b/>
                <w:spacing w:val="-2"/>
                <w:sz w:val="18"/>
              </w:rPr>
              <w:t>56.89</w:t>
            </w:r>
          </w:p>
        </w:tc>
        <w:tc>
          <w:tcPr>
            <w:tcW w:w="173" w:type="dxa"/>
          </w:tcPr>
          <w:p w14:paraId="3CB122A9"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728B8A87" w14:textId="77777777" w:rsidR="00C21346" w:rsidRDefault="00C21346">
            <w:pPr>
              <w:pStyle w:val="TableParagraph"/>
              <w:rPr>
                <w:rFonts w:ascii="Times New Roman"/>
                <w:sz w:val="18"/>
              </w:rPr>
            </w:pPr>
          </w:p>
        </w:tc>
        <w:tc>
          <w:tcPr>
            <w:tcW w:w="173" w:type="dxa"/>
          </w:tcPr>
          <w:p w14:paraId="6E4E54C7"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4E173A52" w14:textId="77777777" w:rsidR="00C21346" w:rsidRDefault="00C21346">
            <w:pPr>
              <w:pStyle w:val="TableParagraph"/>
              <w:rPr>
                <w:rFonts w:ascii="Times New Roman"/>
                <w:sz w:val="18"/>
              </w:rPr>
            </w:pPr>
          </w:p>
        </w:tc>
        <w:tc>
          <w:tcPr>
            <w:tcW w:w="173" w:type="dxa"/>
          </w:tcPr>
          <w:p w14:paraId="6C254882"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6D5B9291" w14:textId="77777777" w:rsidR="00C21346" w:rsidRDefault="00C21346">
            <w:pPr>
              <w:pStyle w:val="TableParagraph"/>
              <w:rPr>
                <w:rFonts w:ascii="Times New Roman"/>
                <w:sz w:val="18"/>
              </w:rPr>
            </w:pPr>
          </w:p>
        </w:tc>
        <w:tc>
          <w:tcPr>
            <w:tcW w:w="173" w:type="dxa"/>
          </w:tcPr>
          <w:p w14:paraId="6D12C1E1"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03A4C2A9" w14:textId="77777777" w:rsidR="00C21346" w:rsidRDefault="006A35E0">
            <w:pPr>
              <w:pStyle w:val="TableParagraph"/>
              <w:spacing w:before="145"/>
              <w:jc w:val="right"/>
              <w:rPr>
                <w:b/>
                <w:sz w:val="18"/>
              </w:rPr>
            </w:pPr>
            <w:r>
              <w:rPr>
                <w:b/>
                <w:spacing w:val="-2"/>
                <w:sz w:val="18"/>
              </w:rPr>
              <w:t>56.89</w:t>
            </w:r>
          </w:p>
        </w:tc>
        <w:tc>
          <w:tcPr>
            <w:tcW w:w="1279" w:type="dxa"/>
          </w:tcPr>
          <w:p w14:paraId="62CC92DA" w14:textId="77777777" w:rsidR="00C21346" w:rsidRDefault="00C21346">
            <w:pPr>
              <w:pStyle w:val="TableParagraph"/>
              <w:rPr>
                <w:rFonts w:ascii="Times New Roman"/>
                <w:sz w:val="18"/>
              </w:rPr>
            </w:pPr>
          </w:p>
        </w:tc>
      </w:tr>
      <w:tr w:rsidR="00C21346" w14:paraId="63809B1C" w14:textId="77777777">
        <w:trPr>
          <w:trHeight w:val="592"/>
        </w:trPr>
        <w:tc>
          <w:tcPr>
            <w:tcW w:w="2248" w:type="dxa"/>
          </w:tcPr>
          <w:p w14:paraId="46EEA4B9" w14:textId="77777777" w:rsidR="00C21346" w:rsidRDefault="00C21346">
            <w:pPr>
              <w:pStyle w:val="TableParagraph"/>
              <w:spacing w:before="130"/>
              <w:rPr>
                <w:sz w:val="18"/>
              </w:rPr>
            </w:pPr>
          </w:p>
          <w:p w14:paraId="4C32289E" w14:textId="77777777" w:rsidR="00C21346" w:rsidRDefault="006A35E0">
            <w:pPr>
              <w:pStyle w:val="TableParagraph"/>
              <w:ind w:left="86"/>
              <w:rPr>
                <w:sz w:val="18"/>
              </w:rPr>
            </w:pPr>
            <w:r>
              <w:rPr>
                <w:sz w:val="18"/>
              </w:rPr>
              <w:t>City</w:t>
            </w:r>
            <w:r>
              <w:rPr>
                <w:spacing w:val="-2"/>
                <w:sz w:val="18"/>
              </w:rPr>
              <w:t xml:space="preserve"> </w:t>
            </w:r>
            <w:r>
              <w:rPr>
                <w:sz w:val="18"/>
              </w:rPr>
              <w:t>of</w:t>
            </w:r>
            <w:r>
              <w:rPr>
                <w:spacing w:val="-2"/>
                <w:sz w:val="18"/>
              </w:rPr>
              <w:t xml:space="preserve"> Thornton</w:t>
            </w:r>
          </w:p>
        </w:tc>
        <w:tc>
          <w:tcPr>
            <w:tcW w:w="1543" w:type="dxa"/>
          </w:tcPr>
          <w:p w14:paraId="3B4D2651" w14:textId="77777777" w:rsidR="00C21346" w:rsidRDefault="00C21346">
            <w:pPr>
              <w:pStyle w:val="TableParagraph"/>
              <w:spacing w:before="130"/>
              <w:rPr>
                <w:sz w:val="18"/>
              </w:rPr>
            </w:pPr>
          </w:p>
          <w:p w14:paraId="19C3C101" w14:textId="77777777" w:rsidR="00C21346" w:rsidRDefault="006A35E0">
            <w:pPr>
              <w:pStyle w:val="TableParagraph"/>
              <w:ind w:left="89"/>
              <w:rPr>
                <w:sz w:val="18"/>
              </w:rPr>
            </w:pPr>
            <w:r>
              <w:rPr>
                <w:spacing w:val="-5"/>
                <w:sz w:val="18"/>
              </w:rPr>
              <w:t>19</w:t>
            </w:r>
          </w:p>
        </w:tc>
        <w:tc>
          <w:tcPr>
            <w:tcW w:w="1147" w:type="dxa"/>
            <w:tcBorders>
              <w:top w:val="single" w:sz="2" w:space="0" w:color="000000"/>
              <w:bottom w:val="single" w:sz="2" w:space="0" w:color="000000"/>
            </w:tcBorders>
          </w:tcPr>
          <w:p w14:paraId="05CFF319" w14:textId="77777777" w:rsidR="00C21346" w:rsidRDefault="00C21346">
            <w:pPr>
              <w:pStyle w:val="TableParagraph"/>
              <w:spacing w:before="130"/>
              <w:rPr>
                <w:sz w:val="18"/>
              </w:rPr>
            </w:pPr>
          </w:p>
          <w:p w14:paraId="15ADAE3F" w14:textId="77777777" w:rsidR="00C21346" w:rsidRDefault="006A35E0">
            <w:pPr>
              <w:pStyle w:val="TableParagraph"/>
              <w:ind w:right="-15"/>
              <w:jc w:val="right"/>
              <w:rPr>
                <w:sz w:val="18"/>
              </w:rPr>
            </w:pPr>
            <w:r>
              <w:rPr>
                <w:spacing w:val="-2"/>
                <w:sz w:val="18"/>
              </w:rPr>
              <w:t>41.21</w:t>
            </w:r>
          </w:p>
        </w:tc>
        <w:tc>
          <w:tcPr>
            <w:tcW w:w="173" w:type="dxa"/>
          </w:tcPr>
          <w:p w14:paraId="43026826"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4E625BA9" w14:textId="77777777" w:rsidR="00C21346" w:rsidRDefault="00C21346">
            <w:pPr>
              <w:pStyle w:val="TableParagraph"/>
              <w:rPr>
                <w:rFonts w:ascii="Times New Roman"/>
                <w:sz w:val="18"/>
              </w:rPr>
            </w:pPr>
          </w:p>
        </w:tc>
        <w:tc>
          <w:tcPr>
            <w:tcW w:w="173" w:type="dxa"/>
          </w:tcPr>
          <w:p w14:paraId="2E6344C7"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31524CBA" w14:textId="77777777" w:rsidR="00C21346" w:rsidRDefault="00C21346">
            <w:pPr>
              <w:pStyle w:val="TableParagraph"/>
              <w:rPr>
                <w:rFonts w:ascii="Times New Roman"/>
                <w:sz w:val="18"/>
              </w:rPr>
            </w:pPr>
          </w:p>
        </w:tc>
        <w:tc>
          <w:tcPr>
            <w:tcW w:w="173" w:type="dxa"/>
          </w:tcPr>
          <w:p w14:paraId="3D564B85"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329BFFE3" w14:textId="77777777" w:rsidR="00C21346" w:rsidRDefault="00C21346">
            <w:pPr>
              <w:pStyle w:val="TableParagraph"/>
              <w:rPr>
                <w:rFonts w:ascii="Times New Roman"/>
                <w:sz w:val="18"/>
              </w:rPr>
            </w:pPr>
          </w:p>
        </w:tc>
        <w:tc>
          <w:tcPr>
            <w:tcW w:w="173" w:type="dxa"/>
          </w:tcPr>
          <w:p w14:paraId="25B487C0"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19C893E3" w14:textId="77777777" w:rsidR="00C21346" w:rsidRDefault="00C21346">
            <w:pPr>
              <w:pStyle w:val="TableParagraph"/>
              <w:spacing w:before="130"/>
              <w:rPr>
                <w:sz w:val="18"/>
              </w:rPr>
            </w:pPr>
          </w:p>
          <w:p w14:paraId="3EDE3BB7" w14:textId="77777777" w:rsidR="00C21346" w:rsidRDefault="006A35E0">
            <w:pPr>
              <w:pStyle w:val="TableParagraph"/>
              <w:ind w:right="1"/>
              <w:jc w:val="right"/>
              <w:rPr>
                <w:sz w:val="18"/>
              </w:rPr>
            </w:pPr>
            <w:r>
              <w:rPr>
                <w:spacing w:val="-2"/>
                <w:sz w:val="18"/>
              </w:rPr>
              <w:t>41.21</w:t>
            </w:r>
          </w:p>
        </w:tc>
        <w:tc>
          <w:tcPr>
            <w:tcW w:w="1279" w:type="dxa"/>
          </w:tcPr>
          <w:p w14:paraId="6EA5A38F" w14:textId="77777777" w:rsidR="00C21346" w:rsidRDefault="00C21346">
            <w:pPr>
              <w:pStyle w:val="TableParagraph"/>
              <w:rPr>
                <w:rFonts w:ascii="Times New Roman"/>
                <w:sz w:val="18"/>
              </w:rPr>
            </w:pPr>
          </w:p>
        </w:tc>
      </w:tr>
      <w:tr w:rsidR="00C21346" w14:paraId="5CC2B014" w14:textId="77777777">
        <w:trPr>
          <w:trHeight w:val="405"/>
        </w:trPr>
        <w:tc>
          <w:tcPr>
            <w:tcW w:w="2248" w:type="dxa"/>
          </w:tcPr>
          <w:p w14:paraId="57CB6C3E" w14:textId="77777777" w:rsidR="00C21346" w:rsidRDefault="006A35E0">
            <w:pPr>
              <w:pStyle w:val="TableParagraph"/>
              <w:spacing w:before="145"/>
              <w:ind w:left="86"/>
              <w:rPr>
                <w:b/>
                <w:sz w:val="18"/>
              </w:rPr>
            </w:pPr>
            <w:r>
              <w:rPr>
                <w:b/>
                <w:sz w:val="18"/>
              </w:rPr>
              <w:t>City</w:t>
            </w:r>
            <w:r>
              <w:rPr>
                <w:b/>
                <w:spacing w:val="-11"/>
                <w:sz w:val="18"/>
              </w:rPr>
              <w:t xml:space="preserve"> </w:t>
            </w:r>
            <w:r>
              <w:rPr>
                <w:b/>
                <w:sz w:val="18"/>
              </w:rPr>
              <w:t xml:space="preserve">of </w:t>
            </w:r>
            <w:r>
              <w:rPr>
                <w:b/>
                <w:spacing w:val="-2"/>
                <w:sz w:val="18"/>
              </w:rPr>
              <w:t>Thornton</w:t>
            </w:r>
          </w:p>
        </w:tc>
        <w:tc>
          <w:tcPr>
            <w:tcW w:w="1543" w:type="dxa"/>
          </w:tcPr>
          <w:p w14:paraId="32047605" w14:textId="77777777" w:rsidR="00C21346" w:rsidRDefault="00C21346">
            <w:pPr>
              <w:pStyle w:val="TableParagraph"/>
              <w:rPr>
                <w:rFonts w:ascii="Times New Roman"/>
                <w:sz w:val="18"/>
              </w:rPr>
            </w:pPr>
          </w:p>
        </w:tc>
        <w:tc>
          <w:tcPr>
            <w:tcW w:w="1147" w:type="dxa"/>
            <w:tcBorders>
              <w:top w:val="single" w:sz="2" w:space="0" w:color="000000"/>
              <w:bottom w:val="single" w:sz="2" w:space="0" w:color="000000"/>
            </w:tcBorders>
          </w:tcPr>
          <w:p w14:paraId="70305C14" w14:textId="77777777" w:rsidR="00C21346" w:rsidRDefault="006A35E0">
            <w:pPr>
              <w:pStyle w:val="TableParagraph"/>
              <w:spacing w:before="145"/>
              <w:ind w:right="-15"/>
              <w:jc w:val="right"/>
              <w:rPr>
                <w:b/>
                <w:sz w:val="18"/>
              </w:rPr>
            </w:pPr>
            <w:r>
              <w:rPr>
                <w:b/>
                <w:spacing w:val="-2"/>
                <w:sz w:val="18"/>
              </w:rPr>
              <w:t>41.21</w:t>
            </w:r>
          </w:p>
        </w:tc>
        <w:tc>
          <w:tcPr>
            <w:tcW w:w="173" w:type="dxa"/>
          </w:tcPr>
          <w:p w14:paraId="0A49694C"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3D59502B" w14:textId="77777777" w:rsidR="00C21346" w:rsidRDefault="00C21346">
            <w:pPr>
              <w:pStyle w:val="TableParagraph"/>
              <w:rPr>
                <w:rFonts w:ascii="Times New Roman"/>
                <w:sz w:val="18"/>
              </w:rPr>
            </w:pPr>
          </w:p>
        </w:tc>
        <w:tc>
          <w:tcPr>
            <w:tcW w:w="173" w:type="dxa"/>
          </w:tcPr>
          <w:p w14:paraId="26654702"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1661D2D9" w14:textId="77777777" w:rsidR="00C21346" w:rsidRDefault="00C21346">
            <w:pPr>
              <w:pStyle w:val="TableParagraph"/>
              <w:rPr>
                <w:rFonts w:ascii="Times New Roman"/>
                <w:sz w:val="18"/>
              </w:rPr>
            </w:pPr>
          </w:p>
        </w:tc>
        <w:tc>
          <w:tcPr>
            <w:tcW w:w="173" w:type="dxa"/>
          </w:tcPr>
          <w:p w14:paraId="41E28E5F"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2B7CAD8D" w14:textId="77777777" w:rsidR="00C21346" w:rsidRDefault="00C21346">
            <w:pPr>
              <w:pStyle w:val="TableParagraph"/>
              <w:rPr>
                <w:rFonts w:ascii="Times New Roman"/>
                <w:sz w:val="18"/>
              </w:rPr>
            </w:pPr>
          </w:p>
        </w:tc>
        <w:tc>
          <w:tcPr>
            <w:tcW w:w="173" w:type="dxa"/>
          </w:tcPr>
          <w:p w14:paraId="691AC84C"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4382EFCA" w14:textId="77777777" w:rsidR="00C21346" w:rsidRDefault="006A35E0">
            <w:pPr>
              <w:pStyle w:val="TableParagraph"/>
              <w:spacing w:before="145"/>
              <w:jc w:val="right"/>
              <w:rPr>
                <w:b/>
                <w:sz w:val="18"/>
              </w:rPr>
            </w:pPr>
            <w:r>
              <w:rPr>
                <w:b/>
                <w:spacing w:val="-2"/>
                <w:sz w:val="18"/>
              </w:rPr>
              <w:t>41.21</w:t>
            </w:r>
          </w:p>
        </w:tc>
        <w:tc>
          <w:tcPr>
            <w:tcW w:w="1279" w:type="dxa"/>
          </w:tcPr>
          <w:p w14:paraId="1135EC9B" w14:textId="77777777" w:rsidR="00C21346" w:rsidRDefault="00C21346">
            <w:pPr>
              <w:pStyle w:val="TableParagraph"/>
              <w:rPr>
                <w:rFonts w:ascii="Times New Roman"/>
                <w:sz w:val="18"/>
              </w:rPr>
            </w:pPr>
          </w:p>
        </w:tc>
      </w:tr>
      <w:tr w:rsidR="00C21346" w14:paraId="665CF658" w14:textId="77777777">
        <w:trPr>
          <w:trHeight w:val="592"/>
        </w:trPr>
        <w:tc>
          <w:tcPr>
            <w:tcW w:w="2248" w:type="dxa"/>
          </w:tcPr>
          <w:p w14:paraId="33E9CAD4" w14:textId="77777777" w:rsidR="00C21346" w:rsidRDefault="00C21346">
            <w:pPr>
              <w:pStyle w:val="TableParagraph"/>
              <w:spacing w:before="130"/>
              <w:rPr>
                <w:sz w:val="18"/>
              </w:rPr>
            </w:pPr>
          </w:p>
          <w:p w14:paraId="2B16FF82" w14:textId="77777777" w:rsidR="00C21346" w:rsidRDefault="006A35E0">
            <w:pPr>
              <w:pStyle w:val="TableParagraph"/>
              <w:ind w:left="86"/>
              <w:rPr>
                <w:sz w:val="18"/>
              </w:rPr>
            </w:pPr>
            <w:r>
              <w:rPr>
                <w:sz w:val="18"/>
              </w:rPr>
              <w:t>Colorado</w:t>
            </w:r>
            <w:r>
              <w:rPr>
                <w:spacing w:val="-6"/>
                <w:sz w:val="18"/>
              </w:rPr>
              <w:t xml:space="preserve"> </w:t>
            </w:r>
            <w:r>
              <w:rPr>
                <w:sz w:val="18"/>
              </w:rPr>
              <w:t>Special</w:t>
            </w:r>
            <w:r>
              <w:rPr>
                <w:spacing w:val="-6"/>
                <w:sz w:val="18"/>
              </w:rPr>
              <w:t xml:space="preserve"> </w:t>
            </w:r>
            <w:proofErr w:type="spellStart"/>
            <w:r>
              <w:rPr>
                <w:sz w:val="18"/>
              </w:rPr>
              <w:t>Dist</w:t>
            </w:r>
            <w:proofErr w:type="spellEnd"/>
            <w:r>
              <w:rPr>
                <w:spacing w:val="-6"/>
                <w:sz w:val="18"/>
              </w:rPr>
              <w:t xml:space="preserve"> </w:t>
            </w:r>
            <w:r>
              <w:rPr>
                <w:spacing w:val="-5"/>
                <w:sz w:val="18"/>
              </w:rPr>
              <w:t>Pro</w:t>
            </w:r>
          </w:p>
        </w:tc>
        <w:tc>
          <w:tcPr>
            <w:tcW w:w="1543" w:type="dxa"/>
          </w:tcPr>
          <w:p w14:paraId="2C54E58F" w14:textId="77777777" w:rsidR="00C21346" w:rsidRDefault="00C21346">
            <w:pPr>
              <w:pStyle w:val="TableParagraph"/>
              <w:spacing w:before="130"/>
              <w:rPr>
                <w:sz w:val="18"/>
              </w:rPr>
            </w:pPr>
          </w:p>
          <w:p w14:paraId="4FF775CA" w14:textId="77777777" w:rsidR="00C21346" w:rsidRDefault="006A35E0">
            <w:pPr>
              <w:pStyle w:val="TableParagraph"/>
              <w:ind w:left="89"/>
              <w:rPr>
                <w:sz w:val="18"/>
              </w:rPr>
            </w:pPr>
            <w:r>
              <w:rPr>
                <w:spacing w:val="-4"/>
                <w:sz w:val="18"/>
              </w:rPr>
              <w:t>2025</w:t>
            </w:r>
          </w:p>
        </w:tc>
        <w:tc>
          <w:tcPr>
            <w:tcW w:w="1147" w:type="dxa"/>
            <w:tcBorders>
              <w:top w:val="single" w:sz="2" w:space="0" w:color="000000"/>
              <w:bottom w:val="single" w:sz="2" w:space="0" w:color="000000"/>
            </w:tcBorders>
          </w:tcPr>
          <w:p w14:paraId="636EB43A" w14:textId="77777777" w:rsidR="00C21346" w:rsidRDefault="00C21346">
            <w:pPr>
              <w:pStyle w:val="TableParagraph"/>
              <w:spacing w:before="130"/>
              <w:rPr>
                <w:sz w:val="18"/>
              </w:rPr>
            </w:pPr>
          </w:p>
          <w:p w14:paraId="2904F9DA" w14:textId="77777777" w:rsidR="00C21346" w:rsidRDefault="006A35E0">
            <w:pPr>
              <w:pStyle w:val="TableParagraph"/>
              <w:ind w:right="-15"/>
              <w:jc w:val="right"/>
              <w:rPr>
                <w:sz w:val="18"/>
              </w:rPr>
            </w:pPr>
            <w:r>
              <w:rPr>
                <w:spacing w:val="-2"/>
                <w:sz w:val="18"/>
              </w:rPr>
              <w:t>15,844.00</w:t>
            </w:r>
          </w:p>
        </w:tc>
        <w:tc>
          <w:tcPr>
            <w:tcW w:w="173" w:type="dxa"/>
          </w:tcPr>
          <w:p w14:paraId="3EF1DF6F"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60158ADA" w14:textId="77777777" w:rsidR="00C21346" w:rsidRDefault="00C21346">
            <w:pPr>
              <w:pStyle w:val="TableParagraph"/>
              <w:rPr>
                <w:rFonts w:ascii="Times New Roman"/>
                <w:sz w:val="18"/>
              </w:rPr>
            </w:pPr>
          </w:p>
        </w:tc>
        <w:tc>
          <w:tcPr>
            <w:tcW w:w="173" w:type="dxa"/>
          </w:tcPr>
          <w:p w14:paraId="357CABC1"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0AD5EDCC" w14:textId="77777777" w:rsidR="00C21346" w:rsidRDefault="00C21346">
            <w:pPr>
              <w:pStyle w:val="TableParagraph"/>
              <w:rPr>
                <w:rFonts w:ascii="Times New Roman"/>
                <w:sz w:val="18"/>
              </w:rPr>
            </w:pPr>
          </w:p>
        </w:tc>
        <w:tc>
          <w:tcPr>
            <w:tcW w:w="173" w:type="dxa"/>
          </w:tcPr>
          <w:p w14:paraId="4C10670D"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2C4E438D" w14:textId="77777777" w:rsidR="00C21346" w:rsidRDefault="00C21346">
            <w:pPr>
              <w:pStyle w:val="TableParagraph"/>
              <w:rPr>
                <w:rFonts w:ascii="Times New Roman"/>
                <w:sz w:val="18"/>
              </w:rPr>
            </w:pPr>
          </w:p>
        </w:tc>
        <w:tc>
          <w:tcPr>
            <w:tcW w:w="173" w:type="dxa"/>
          </w:tcPr>
          <w:p w14:paraId="51824C4B"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0EB5AB72" w14:textId="77777777" w:rsidR="00C21346" w:rsidRDefault="00C21346">
            <w:pPr>
              <w:pStyle w:val="TableParagraph"/>
              <w:spacing w:before="130"/>
              <w:rPr>
                <w:sz w:val="18"/>
              </w:rPr>
            </w:pPr>
          </w:p>
          <w:p w14:paraId="6A7EF1DA" w14:textId="77777777" w:rsidR="00C21346" w:rsidRDefault="006A35E0">
            <w:pPr>
              <w:pStyle w:val="TableParagraph"/>
              <w:ind w:right="1"/>
              <w:jc w:val="right"/>
              <w:rPr>
                <w:sz w:val="18"/>
              </w:rPr>
            </w:pPr>
            <w:r>
              <w:rPr>
                <w:spacing w:val="-2"/>
                <w:sz w:val="18"/>
              </w:rPr>
              <w:t>15,844.00</w:t>
            </w:r>
          </w:p>
        </w:tc>
        <w:tc>
          <w:tcPr>
            <w:tcW w:w="1279" w:type="dxa"/>
          </w:tcPr>
          <w:p w14:paraId="2311364D" w14:textId="77777777" w:rsidR="00C21346" w:rsidRDefault="00C21346">
            <w:pPr>
              <w:pStyle w:val="TableParagraph"/>
              <w:rPr>
                <w:rFonts w:ascii="Times New Roman"/>
                <w:sz w:val="18"/>
              </w:rPr>
            </w:pPr>
          </w:p>
        </w:tc>
      </w:tr>
      <w:tr w:rsidR="00C21346" w14:paraId="3EAFBC5A" w14:textId="77777777">
        <w:trPr>
          <w:trHeight w:val="405"/>
        </w:trPr>
        <w:tc>
          <w:tcPr>
            <w:tcW w:w="2248" w:type="dxa"/>
          </w:tcPr>
          <w:p w14:paraId="17638E06" w14:textId="77777777" w:rsidR="00C21346" w:rsidRDefault="006A35E0">
            <w:pPr>
              <w:pStyle w:val="TableParagraph"/>
              <w:spacing w:before="145"/>
              <w:ind w:left="86"/>
              <w:rPr>
                <w:b/>
                <w:sz w:val="18"/>
              </w:rPr>
            </w:pPr>
            <w:r>
              <w:rPr>
                <w:b/>
                <w:sz w:val="18"/>
              </w:rPr>
              <w:t xml:space="preserve">Colorado Special </w:t>
            </w:r>
            <w:proofErr w:type="spellStart"/>
            <w:r>
              <w:rPr>
                <w:b/>
                <w:sz w:val="18"/>
              </w:rPr>
              <w:t>Dist</w:t>
            </w:r>
            <w:proofErr w:type="spellEnd"/>
            <w:r>
              <w:rPr>
                <w:b/>
                <w:sz w:val="18"/>
              </w:rPr>
              <w:t xml:space="preserve"> </w:t>
            </w:r>
            <w:r>
              <w:rPr>
                <w:b/>
                <w:spacing w:val="-10"/>
                <w:sz w:val="18"/>
              </w:rPr>
              <w:t>P</w:t>
            </w:r>
          </w:p>
        </w:tc>
        <w:tc>
          <w:tcPr>
            <w:tcW w:w="1543" w:type="dxa"/>
          </w:tcPr>
          <w:p w14:paraId="614C3FEA" w14:textId="77777777" w:rsidR="00C21346" w:rsidRDefault="00C21346">
            <w:pPr>
              <w:pStyle w:val="TableParagraph"/>
              <w:rPr>
                <w:rFonts w:ascii="Times New Roman"/>
                <w:sz w:val="18"/>
              </w:rPr>
            </w:pPr>
          </w:p>
        </w:tc>
        <w:tc>
          <w:tcPr>
            <w:tcW w:w="1147" w:type="dxa"/>
            <w:tcBorders>
              <w:top w:val="single" w:sz="2" w:space="0" w:color="000000"/>
              <w:bottom w:val="single" w:sz="2" w:space="0" w:color="000000"/>
            </w:tcBorders>
          </w:tcPr>
          <w:p w14:paraId="453CD5A4" w14:textId="77777777" w:rsidR="00C21346" w:rsidRDefault="006A35E0">
            <w:pPr>
              <w:pStyle w:val="TableParagraph"/>
              <w:spacing w:before="145"/>
              <w:ind w:right="-15"/>
              <w:jc w:val="right"/>
              <w:rPr>
                <w:b/>
                <w:sz w:val="18"/>
              </w:rPr>
            </w:pPr>
            <w:r>
              <w:rPr>
                <w:b/>
                <w:spacing w:val="-2"/>
                <w:sz w:val="18"/>
              </w:rPr>
              <w:t>15,844.00</w:t>
            </w:r>
          </w:p>
        </w:tc>
        <w:tc>
          <w:tcPr>
            <w:tcW w:w="173" w:type="dxa"/>
          </w:tcPr>
          <w:p w14:paraId="49DCC20E"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350D65E2" w14:textId="77777777" w:rsidR="00C21346" w:rsidRDefault="00C21346">
            <w:pPr>
              <w:pStyle w:val="TableParagraph"/>
              <w:rPr>
                <w:rFonts w:ascii="Times New Roman"/>
                <w:sz w:val="18"/>
              </w:rPr>
            </w:pPr>
          </w:p>
        </w:tc>
        <w:tc>
          <w:tcPr>
            <w:tcW w:w="173" w:type="dxa"/>
          </w:tcPr>
          <w:p w14:paraId="5E0A5DED"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4EC22A3C" w14:textId="77777777" w:rsidR="00C21346" w:rsidRDefault="00C21346">
            <w:pPr>
              <w:pStyle w:val="TableParagraph"/>
              <w:rPr>
                <w:rFonts w:ascii="Times New Roman"/>
                <w:sz w:val="18"/>
              </w:rPr>
            </w:pPr>
          </w:p>
        </w:tc>
        <w:tc>
          <w:tcPr>
            <w:tcW w:w="173" w:type="dxa"/>
          </w:tcPr>
          <w:p w14:paraId="09DB112C"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342E8280" w14:textId="77777777" w:rsidR="00C21346" w:rsidRDefault="00C21346">
            <w:pPr>
              <w:pStyle w:val="TableParagraph"/>
              <w:rPr>
                <w:rFonts w:ascii="Times New Roman"/>
                <w:sz w:val="18"/>
              </w:rPr>
            </w:pPr>
          </w:p>
        </w:tc>
        <w:tc>
          <w:tcPr>
            <w:tcW w:w="173" w:type="dxa"/>
          </w:tcPr>
          <w:p w14:paraId="77514735"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0425ACE0" w14:textId="77777777" w:rsidR="00C21346" w:rsidRDefault="006A35E0">
            <w:pPr>
              <w:pStyle w:val="TableParagraph"/>
              <w:spacing w:before="145"/>
              <w:ind w:right="1"/>
              <w:jc w:val="right"/>
              <w:rPr>
                <w:b/>
                <w:sz w:val="18"/>
              </w:rPr>
            </w:pPr>
            <w:r>
              <w:rPr>
                <w:b/>
                <w:spacing w:val="-2"/>
                <w:sz w:val="18"/>
              </w:rPr>
              <w:t>15,844.00</w:t>
            </w:r>
          </w:p>
        </w:tc>
        <w:tc>
          <w:tcPr>
            <w:tcW w:w="1279" w:type="dxa"/>
          </w:tcPr>
          <w:p w14:paraId="3465C127" w14:textId="77777777" w:rsidR="00C21346" w:rsidRDefault="00C21346">
            <w:pPr>
              <w:pStyle w:val="TableParagraph"/>
              <w:rPr>
                <w:rFonts w:ascii="Times New Roman"/>
                <w:sz w:val="18"/>
              </w:rPr>
            </w:pPr>
          </w:p>
        </w:tc>
      </w:tr>
      <w:tr w:rsidR="00C21346" w14:paraId="669FF2B5" w14:textId="77777777">
        <w:trPr>
          <w:trHeight w:val="592"/>
        </w:trPr>
        <w:tc>
          <w:tcPr>
            <w:tcW w:w="2248" w:type="dxa"/>
          </w:tcPr>
          <w:p w14:paraId="76D99199" w14:textId="77777777" w:rsidR="00C21346" w:rsidRDefault="00C21346">
            <w:pPr>
              <w:pStyle w:val="TableParagraph"/>
              <w:spacing w:before="130"/>
              <w:rPr>
                <w:sz w:val="18"/>
              </w:rPr>
            </w:pPr>
          </w:p>
          <w:p w14:paraId="13B390AC" w14:textId="77777777" w:rsidR="00C21346" w:rsidRDefault="006A35E0">
            <w:pPr>
              <w:pStyle w:val="TableParagraph"/>
              <w:ind w:left="86"/>
              <w:rPr>
                <w:sz w:val="18"/>
              </w:rPr>
            </w:pPr>
            <w:r>
              <w:rPr>
                <w:sz w:val="18"/>
              </w:rPr>
              <w:t>DP</w:t>
            </w:r>
            <w:r>
              <w:rPr>
                <w:spacing w:val="-3"/>
                <w:sz w:val="18"/>
              </w:rPr>
              <w:t xml:space="preserve"> </w:t>
            </w:r>
            <w:r>
              <w:rPr>
                <w:sz w:val="18"/>
              </w:rPr>
              <w:t>Media</w:t>
            </w:r>
            <w:r>
              <w:rPr>
                <w:spacing w:val="-2"/>
                <w:sz w:val="18"/>
              </w:rPr>
              <w:t xml:space="preserve"> </w:t>
            </w:r>
            <w:r>
              <w:rPr>
                <w:sz w:val="18"/>
              </w:rPr>
              <w:t>Network</w:t>
            </w:r>
            <w:r>
              <w:rPr>
                <w:spacing w:val="-2"/>
                <w:sz w:val="18"/>
              </w:rPr>
              <w:t xml:space="preserve"> </w:t>
            </w:r>
            <w:r>
              <w:rPr>
                <w:spacing w:val="-5"/>
                <w:sz w:val="18"/>
              </w:rPr>
              <w:t>LLC</w:t>
            </w:r>
          </w:p>
        </w:tc>
        <w:tc>
          <w:tcPr>
            <w:tcW w:w="1543" w:type="dxa"/>
          </w:tcPr>
          <w:p w14:paraId="6AC1D426" w14:textId="77777777" w:rsidR="00C21346" w:rsidRDefault="00C21346">
            <w:pPr>
              <w:pStyle w:val="TableParagraph"/>
              <w:spacing w:before="130"/>
              <w:rPr>
                <w:sz w:val="18"/>
              </w:rPr>
            </w:pPr>
          </w:p>
          <w:p w14:paraId="28F4A274" w14:textId="77777777" w:rsidR="00C21346" w:rsidRDefault="006A35E0">
            <w:pPr>
              <w:pStyle w:val="TableParagraph"/>
              <w:ind w:left="89"/>
              <w:rPr>
                <w:sz w:val="18"/>
              </w:rPr>
            </w:pPr>
            <w:r>
              <w:rPr>
                <w:spacing w:val="-2"/>
                <w:sz w:val="18"/>
              </w:rPr>
              <w:t>403116</w:t>
            </w:r>
          </w:p>
        </w:tc>
        <w:tc>
          <w:tcPr>
            <w:tcW w:w="1147" w:type="dxa"/>
            <w:tcBorders>
              <w:top w:val="single" w:sz="2" w:space="0" w:color="000000"/>
              <w:bottom w:val="single" w:sz="2" w:space="0" w:color="000000"/>
            </w:tcBorders>
          </w:tcPr>
          <w:p w14:paraId="4C08FE27" w14:textId="77777777" w:rsidR="00C21346" w:rsidRDefault="00C21346">
            <w:pPr>
              <w:pStyle w:val="TableParagraph"/>
              <w:spacing w:before="130"/>
              <w:rPr>
                <w:sz w:val="18"/>
              </w:rPr>
            </w:pPr>
          </w:p>
          <w:p w14:paraId="100AF8FC" w14:textId="77777777" w:rsidR="00C21346" w:rsidRDefault="006A35E0">
            <w:pPr>
              <w:pStyle w:val="TableParagraph"/>
              <w:ind w:right="-15"/>
              <w:jc w:val="right"/>
              <w:rPr>
                <w:sz w:val="18"/>
              </w:rPr>
            </w:pPr>
            <w:r>
              <w:rPr>
                <w:spacing w:val="-2"/>
                <w:sz w:val="18"/>
              </w:rPr>
              <w:t>96.57</w:t>
            </w:r>
          </w:p>
        </w:tc>
        <w:tc>
          <w:tcPr>
            <w:tcW w:w="173" w:type="dxa"/>
          </w:tcPr>
          <w:p w14:paraId="0FFE94B8"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349C2106" w14:textId="77777777" w:rsidR="00C21346" w:rsidRDefault="00C21346">
            <w:pPr>
              <w:pStyle w:val="TableParagraph"/>
              <w:rPr>
                <w:rFonts w:ascii="Times New Roman"/>
                <w:sz w:val="18"/>
              </w:rPr>
            </w:pPr>
          </w:p>
        </w:tc>
        <w:tc>
          <w:tcPr>
            <w:tcW w:w="173" w:type="dxa"/>
          </w:tcPr>
          <w:p w14:paraId="64ABB646"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2A7C8621" w14:textId="77777777" w:rsidR="00C21346" w:rsidRDefault="00C21346">
            <w:pPr>
              <w:pStyle w:val="TableParagraph"/>
              <w:rPr>
                <w:rFonts w:ascii="Times New Roman"/>
                <w:sz w:val="18"/>
              </w:rPr>
            </w:pPr>
          </w:p>
        </w:tc>
        <w:tc>
          <w:tcPr>
            <w:tcW w:w="173" w:type="dxa"/>
          </w:tcPr>
          <w:p w14:paraId="06326CA5"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577EA273" w14:textId="77777777" w:rsidR="00C21346" w:rsidRDefault="00C21346">
            <w:pPr>
              <w:pStyle w:val="TableParagraph"/>
              <w:rPr>
                <w:rFonts w:ascii="Times New Roman"/>
                <w:sz w:val="18"/>
              </w:rPr>
            </w:pPr>
          </w:p>
        </w:tc>
        <w:tc>
          <w:tcPr>
            <w:tcW w:w="173" w:type="dxa"/>
          </w:tcPr>
          <w:p w14:paraId="302AEB92"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799C190D" w14:textId="77777777" w:rsidR="00C21346" w:rsidRDefault="00C21346">
            <w:pPr>
              <w:pStyle w:val="TableParagraph"/>
              <w:spacing w:before="130"/>
              <w:rPr>
                <w:sz w:val="18"/>
              </w:rPr>
            </w:pPr>
          </w:p>
          <w:p w14:paraId="7479FFD4" w14:textId="77777777" w:rsidR="00C21346" w:rsidRDefault="006A35E0">
            <w:pPr>
              <w:pStyle w:val="TableParagraph"/>
              <w:ind w:right="1"/>
              <w:jc w:val="right"/>
              <w:rPr>
                <w:sz w:val="18"/>
              </w:rPr>
            </w:pPr>
            <w:r>
              <w:rPr>
                <w:spacing w:val="-2"/>
                <w:sz w:val="18"/>
              </w:rPr>
              <w:t>96.57</w:t>
            </w:r>
          </w:p>
        </w:tc>
        <w:tc>
          <w:tcPr>
            <w:tcW w:w="1279" w:type="dxa"/>
          </w:tcPr>
          <w:p w14:paraId="07586ED1" w14:textId="77777777" w:rsidR="00C21346" w:rsidRDefault="00C21346">
            <w:pPr>
              <w:pStyle w:val="TableParagraph"/>
              <w:rPr>
                <w:rFonts w:ascii="Times New Roman"/>
                <w:sz w:val="18"/>
              </w:rPr>
            </w:pPr>
          </w:p>
        </w:tc>
      </w:tr>
      <w:tr w:rsidR="00C21346" w14:paraId="30AB8AA0" w14:textId="77777777">
        <w:trPr>
          <w:trHeight w:val="405"/>
        </w:trPr>
        <w:tc>
          <w:tcPr>
            <w:tcW w:w="2248" w:type="dxa"/>
          </w:tcPr>
          <w:p w14:paraId="212EFF18" w14:textId="77777777" w:rsidR="00C21346" w:rsidRDefault="006A35E0">
            <w:pPr>
              <w:pStyle w:val="TableParagraph"/>
              <w:spacing w:before="145"/>
              <w:ind w:left="86"/>
              <w:rPr>
                <w:b/>
                <w:sz w:val="18"/>
              </w:rPr>
            </w:pPr>
            <w:r>
              <w:rPr>
                <w:b/>
                <w:sz w:val="18"/>
              </w:rPr>
              <w:t>DP</w:t>
            </w:r>
            <w:r>
              <w:rPr>
                <w:b/>
                <w:spacing w:val="1"/>
                <w:sz w:val="18"/>
              </w:rPr>
              <w:t xml:space="preserve"> </w:t>
            </w:r>
            <w:r>
              <w:rPr>
                <w:b/>
                <w:sz w:val="18"/>
              </w:rPr>
              <w:t>Media</w:t>
            </w:r>
            <w:r>
              <w:rPr>
                <w:b/>
                <w:spacing w:val="1"/>
                <w:sz w:val="18"/>
              </w:rPr>
              <w:t xml:space="preserve"> </w:t>
            </w:r>
            <w:r>
              <w:rPr>
                <w:b/>
                <w:sz w:val="18"/>
              </w:rPr>
              <w:t>Network</w:t>
            </w:r>
            <w:r>
              <w:rPr>
                <w:b/>
                <w:spacing w:val="1"/>
                <w:sz w:val="18"/>
              </w:rPr>
              <w:t xml:space="preserve"> </w:t>
            </w:r>
            <w:r>
              <w:rPr>
                <w:b/>
                <w:spacing w:val="-5"/>
                <w:sz w:val="18"/>
              </w:rPr>
              <w:t>LLC</w:t>
            </w:r>
          </w:p>
        </w:tc>
        <w:tc>
          <w:tcPr>
            <w:tcW w:w="1543" w:type="dxa"/>
          </w:tcPr>
          <w:p w14:paraId="22FD006E" w14:textId="77777777" w:rsidR="00C21346" w:rsidRDefault="00C21346">
            <w:pPr>
              <w:pStyle w:val="TableParagraph"/>
              <w:rPr>
                <w:rFonts w:ascii="Times New Roman"/>
                <w:sz w:val="18"/>
              </w:rPr>
            </w:pPr>
          </w:p>
        </w:tc>
        <w:tc>
          <w:tcPr>
            <w:tcW w:w="1147" w:type="dxa"/>
            <w:tcBorders>
              <w:top w:val="single" w:sz="2" w:space="0" w:color="000000"/>
              <w:bottom w:val="single" w:sz="2" w:space="0" w:color="000000"/>
            </w:tcBorders>
          </w:tcPr>
          <w:p w14:paraId="5F064517" w14:textId="77777777" w:rsidR="00C21346" w:rsidRDefault="006A35E0">
            <w:pPr>
              <w:pStyle w:val="TableParagraph"/>
              <w:spacing w:before="145"/>
              <w:ind w:right="-15"/>
              <w:jc w:val="right"/>
              <w:rPr>
                <w:b/>
                <w:sz w:val="18"/>
              </w:rPr>
            </w:pPr>
            <w:r>
              <w:rPr>
                <w:b/>
                <w:spacing w:val="-2"/>
                <w:sz w:val="18"/>
              </w:rPr>
              <w:t>96.57</w:t>
            </w:r>
          </w:p>
        </w:tc>
        <w:tc>
          <w:tcPr>
            <w:tcW w:w="173" w:type="dxa"/>
          </w:tcPr>
          <w:p w14:paraId="0E9567FD"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14C30637" w14:textId="77777777" w:rsidR="00C21346" w:rsidRDefault="00C21346">
            <w:pPr>
              <w:pStyle w:val="TableParagraph"/>
              <w:rPr>
                <w:rFonts w:ascii="Times New Roman"/>
                <w:sz w:val="18"/>
              </w:rPr>
            </w:pPr>
          </w:p>
        </w:tc>
        <w:tc>
          <w:tcPr>
            <w:tcW w:w="173" w:type="dxa"/>
          </w:tcPr>
          <w:p w14:paraId="18D23364"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530A3AC6" w14:textId="77777777" w:rsidR="00C21346" w:rsidRDefault="00C21346">
            <w:pPr>
              <w:pStyle w:val="TableParagraph"/>
              <w:rPr>
                <w:rFonts w:ascii="Times New Roman"/>
                <w:sz w:val="18"/>
              </w:rPr>
            </w:pPr>
          </w:p>
        </w:tc>
        <w:tc>
          <w:tcPr>
            <w:tcW w:w="173" w:type="dxa"/>
          </w:tcPr>
          <w:p w14:paraId="4A7DA7A7"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519596D2" w14:textId="77777777" w:rsidR="00C21346" w:rsidRDefault="00C21346">
            <w:pPr>
              <w:pStyle w:val="TableParagraph"/>
              <w:rPr>
                <w:rFonts w:ascii="Times New Roman"/>
                <w:sz w:val="18"/>
              </w:rPr>
            </w:pPr>
          </w:p>
        </w:tc>
        <w:tc>
          <w:tcPr>
            <w:tcW w:w="173" w:type="dxa"/>
          </w:tcPr>
          <w:p w14:paraId="72C7D85E"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77C4856E" w14:textId="77777777" w:rsidR="00C21346" w:rsidRDefault="006A35E0">
            <w:pPr>
              <w:pStyle w:val="TableParagraph"/>
              <w:spacing w:before="145"/>
              <w:jc w:val="right"/>
              <w:rPr>
                <w:b/>
                <w:sz w:val="18"/>
              </w:rPr>
            </w:pPr>
            <w:r>
              <w:rPr>
                <w:b/>
                <w:spacing w:val="-2"/>
                <w:sz w:val="18"/>
              </w:rPr>
              <w:t>96.57</w:t>
            </w:r>
          </w:p>
        </w:tc>
        <w:tc>
          <w:tcPr>
            <w:tcW w:w="1279" w:type="dxa"/>
          </w:tcPr>
          <w:p w14:paraId="493FD3C2" w14:textId="77777777" w:rsidR="00C21346" w:rsidRDefault="00C21346">
            <w:pPr>
              <w:pStyle w:val="TableParagraph"/>
              <w:rPr>
                <w:rFonts w:ascii="Times New Roman"/>
                <w:sz w:val="18"/>
              </w:rPr>
            </w:pPr>
          </w:p>
        </w:tc>
      </w:tr>
      <w:tr w:rsidR="00C21346" w14:paraId="523D9351" w14:textId="77777777">
        <w:trPr>
          <w:trHeight w:val="543"/>
        </w:trPr>
        <w:tc>
          <w:tcPr>
            <w:tcW w:w="2248" w:type="dxa"/>
          </w:tcPr>
          <w:p w14:paraId="3FF1EB1A" w14:textId="77777777" w:rsidR="00C21346" w:rsidRDefault="00C21346">
            <w:pPr>
              <w:pStyle w:val="TableParagraph"/>
              <w:spacing w:before="130"/>
              <w:rPr>
                <w:sz w:val="18"/>
              </w:rPr>
            </w:pPr>
          </w:p>
          <w:p w14:paraId="3ED50928" w14:textId="77777777" w:rsidR="00C21346" w:rsidRDefault="006A35E0">
            <w:pPr>
              <w:pStyle w:val="TableParagraph"/>
              <w:spacing w:line="186" w:lineRule="exact"/>
              <w:ind w:left="86"/>
              <w:rPr>
                <w:sz w:val="18"/>
              </w:rPr>
            </w:pPr>
            <w:r>
              <w:rPr>
                <w:sz w:val="18"/>
              </w:rPr>
              <w:t xml:space="preserve">Environmental </w:t>
            </w:r>
            <w:r>
              <w:rPr>
                <w:spacing w:val="-2"/>
                <w:sz w:val="18"/>
              </w:rPr>
              <w:t>Designs</w:t>
            </w:r>
          </w:p>
        </w:tc>
        <w:tc>
          <w:tcPr>
            <w:tcW w:w="1543" w:type="dxa"/>
          </w:tcPr>
          <w:p w14:paraId="0DCD0CAA" w14:textId="77777777" w:rsidR="00C21346" w:rsidRDefault="00C21346">
            <w:pPr>
              <w:pStyle w:val="TableParagraph"/>
              <w:spacing w:before="130"/>
              <w:rPr>
                <w:sz w:val="18"/>
              </w:rPr>
            </w:pPr>
          </w:p>
          <w:p w14:paraId="0E6B9407" w14:textId="77777777" w:rsidR="00C21346" w:rsidRDefault="006A35E0">
            <w:pPr>
              <w:pStyle w:val="TableParagraph"/>
              <w:spacing w:line="186" w:lineRule="exact"/>
              <w:ind w:left="89"/>
              <w:rPr>
                <w:sz w:val="18"/>
              </w:rPr>
            </w:pPr>
            <w:r>
              <w:rPr>
                <w:spacing w:val="-2"/>
                <w:sz w:val="18"/>
              </w:rPr>
              <w:t>CD50481918</w:t>
            </w:r>
          </w:p>
        </w:tc>
        <w:tc>
          <w:tcPr>
            <w:tcW w:w="1147" w:type="dxa"/>
            <w:tcBorders>
              <w:top w:val="single" w:sz="2" w:space="0" w:color="000000"/>
            </w:tcBorders>
          </w:tcPr>
          <w:p w14:paraId="501A81D8" w14:textId="77777777" w:rsidR="00C21346" w:rsidRDefault="00C21346">
            <w:pPr>
              <w:pStyle w:val="TableParagraph"/>
              <w:spacing w:before="130"/>
              <w:rPr>
                <w:sz w:val="18"/>
              </w:rPr>
            </w:pPr>
          </w:p>
          <w:p w14:paraId="23F4293E" w14:textId="77777777" w:rsidR="00C21346" w:rsidRDefault="006A35E0">
            <w:pPr>
              <w:pStyle w:val="TableParagraph"/>
              <w:spacing w:line="186" w:lineRule="exact"/>
              <w:ind w:right="-15"/>
              <w:jc w:val="right"/>
              <w:rPr>
                <w:sz w:val="18"/>
              </w:rPr>
            </w:pPr>
            <w:r>
              <w:rPr>
                <w:spacing w:val="-2"/>
                <w:sz w:val="18"/>
              </w:rPr>
              <w:t>1,269.82</w:t>
            </w:r>
          </w:p>
        </w:tc>
        <w:tc>
          <w:tcPr>
            <w:tcW w:w="173" w:type="dxa"/>
          </w:tcPr>
          <w:p w14:paraId="68DEE6F8" w14:textId="77777777" w:rsidR="00C21346" w:rsidRDefault="00C21346">
            <w:pPr>
              <w:pStyle w:val="TableParagraph"/>
              <w:rPr>
                <w:rFonts w:ascii="Times New Roman"/>
                <w:sz w:val="18"/>
              </w:rPr>
            </w:pPr>
          </w:p>
        </w:tc>
        <w:tc>
          <w:tcPr>
            <w:tcW w:w="1222" w:type="dxa"/>
            <w:tcBorders>
              <w:top w:val="single" w:sz="2" w:space="0" w:color="000000"/>
            </w:tcBorders>
          </w:tcPr>
          <w:p w14:paraId="4A4FA1D1" w14:textId="77777777" w:rsidR="00C21346" w:rsidRDefault="00C21346">
            <w:pPr>
              <w:pStyle w:val="TableParagraph"/>
              <w:rPr>
                <w:rFonts w:ascii="Times New Roman"/>
                <w:sz w:val="18"/>
              </w:rPr>
            </w:pPr>
          </w:p>
        </w:tc>
        <w:tc>
          <w:tcPr>
            <w:tcW w:w="173" w:type="dxa"/>
          </w:tcPr>
          <w:p w14:paraId="6BFFB414" w14:textId="77777777" w:rsidR="00C21346" w:rsidRDefault="00C21346">
            <w:pPr>
              <w:pStyle w:val="TableParagraph"/>
              <w:rPr>
                <w:rFonts w:ascii="Times New Roman"/>
                <w:sz w:val="18"/>
              </w:rPr>
            </w:pPr>
          </w:p>
        </w:tc>
        <w:tc>
          <w:tcPr>
            <w:tcW w:w="1179" w:type="dxa"/>
            <w:tcBorders>
              <w:top w:val="single" w:sz="2" w:space="0" w:color="000000"/>
            </w:tcBorders>
          </w:tcPr>
          <w:p w14:paraId="4BAC4559" w14:textId="77777777" w:rsidR="00C21346" w:rsidRDefault="00C21346">
            <w:pPr>
              <w:pStyle w:val="TableParagraph"/>
              <w:rPr>
                <w:rFonts w:ascii="Times New Roman"/>
                <w:sz w:val="18"/>
              </w:rPr>
            </w:pPr>
          </w:p>
        </w:tc>
        <w:tc>
          <w:tcPr>
            <w:tcW w:w="173" w:type="dxa"/>
          </w:tcPr>
          <w:p w14:paraId="2AED3855" w14:textId="77777777" w:rsidR="00C21346" w:rsidRDefault="00C21346">
            <w:pPr>
              <w:pStyle w:val="TableParagraph"/>
              <w:rPr>
                <w:rFonts w:ascii="Times New Roman"/>
                <w:sz w:val="18"/>
              </w:rPr>
            </w:pPr>
          </w:p>
        </w:tc>
        <w:tc>
          <w:tcPr>
            <w:tcW w:w="1162" w:type="dxa"/>
            <w:tcBorders>
              <w:top w:val="single" w:sz="2" w:space="0" w:color="000000"/>
            </w:tcBorders>
          </w:tcPr>
          <w:p w14:paraId="6996D5EA" w14:textId="77777777" w:rsidR="00C21346" w:rsidRDefault="00C21346">
            <w:pPr>
              <w:pStyle w:val="TableParagraph"/>
              <w:rPr>
                <w:rFonts w:ascii="Times New Roman"/>
                <w:sz w:val="18"/>
              </w:rPr>
            </w:pPr>
          </w:p>
        </w:tc>
        <w:tc>
          <w:tcPr>
            <w:tcW w:w="173" w:type="dxa"/>
          </w:tcPr>
          <w:p w14:paraId="5A996552" w14:textId="77777777" w:rsidR="00C21346" w:rsidRDefault="00C21346">
            <w:pPr>
              <w:pStyle w:val="TableParagraph"/>
              <w:rPr>
                <w:rFonts w:ascii="Times New Roman"/>
                <w:sz w:val="18"/>
              </w:rPr>
            </w:pPr>
          </w:p>
        </w:tc>
        <w:tc>
          <w:tcPr>
            <w:tcW w:w="1087" w:type="dxa"/>
            <w:tcBorders>
              <w:top w:val="single" w:sz="2" w:space="0" w:color="000000"/>
            </w:tcBorders>
          </w:tcPr>
          <w:p w14:paraId="49D0E988" w14:textId="77777777" w:rsidR="00C21346" w:rsidRDefault="00C21346">
            <w:pPr>
              <w:pStyle w:val="TableParagraph"/>
              <w:spacing w:before="130"/>
              <w:rPr>
                <w:sz w:val="18"/>
              </w:rPr>
            </w:pPr>
          </w:p>
          <w:p w14:paraId="6E9BF213" w14:textId="77777777" w:rsidR="00C21346" w:rsidRDefault="006A35E0">
            <w:pPr>
              <w:pStyle w:val="TableParagraph"/>
              <w:spacing w:line="186" w:lineRule="exact"/>
              <w:ind w:right="1"/>
              <w:jc w:val="right"/>
              <w:rPr>
                <w:sz w:val="18"/>
              </w:rPr>
            </w:pPr>
            <w:r>
              <w:rPr>
                <w:spacing w:val="-2"/>
                <w:sz w:val="18"/>
              </w:rPr>
              <w:t>1,269.82</w:t>
            </w:r>
          </w:p>
        </w:tc>
        <w:tc>
          <w:tcPr>
            <w:tcW w:w="1279" w:type="dxa"/>
          </w:tcPr>
          <w:p w14:paraId="6FA2C3C7" w14:textId="77777777" w:rsidR="00C21346" w:rsidRDefault="00C21346">
            <w:pPr>
              <w:pStyle w:val="TableParagraph"/>
              <w:rPr>
                <w:rFonts w:ascii="Times New Roman"/>
                <w:sz w:val="18"/>
              </w:rPr>
            </w:pPr>
          </w:p>
        </w:tc>
      </w:tr>
      <w:tr w:rsidR="00C21346" w14:paraId="64A96992" w14:textId="77777777">
        <w:trPr>
          <w:trHeight w:val="248"/>
        </w:trPr>
        <w:tc>
          <w:tcPr>
            <w:tcW w:w="2248" w:type="dxa"/>
          </w:tcPr>
          <w:p w14:paraId="1F49652B" w14:textId="77777777" w:rsidR="00C21346" w:rsidRDefault="00C21346">
            <w:pPr>
              <w:pStyle w:val="TableParagraph"/>
              <w:rPr>
                <w:rFonts w:ascii="Times New Roman"/>
                <w:sz w:val="18"/>
              </w:rPr>
            </w:pPr>
          </w:p>
        </w:tc>
        <w:tc>
          <w:tcPr>
            <w:tcW w:w="1543" w:type="dxa"/>
          </w:tcPr>
          <w:p w14:paraId="5DBAD4D2" w14:textId="77777777" w:rsidR="00C21346" w:rsidRDefault="006A35E0">
            <w:pPr>
              <w:pStyle w:val="TableParagraph"/>
              <w:spacing w:line="200" w:lineRule="exact"/>
              <w:ind w:left="89"/>
              <w:rPr>
                <w:sz w:val="18"/>
              </w:rPr>
            </w:pPr>
            <w:r>
              <w:rPr>
                <w:spacing w:val="-2"/>
                <w:sz w:val="18"/>
              </w:rPr>
              <w:t>CD50480834</w:t>
            </w:r>
          </w:p>
        </w:tc>
        <w:tc>
          <w:tcPr>
            <w:tcW w:w="1147" w:type="dxa"/>
            <w:tcBorders>
              <w:bottom w:val="single" w:sz="2" w:space="0" w:color="000000"/>
            </w:tcBorders>
          </w:tcPr>
          <w:p w14:paraId="638370F3" w14:textId="77777777" w:rsidR="00C21346" w:rsidRDefault="006A35E0">
            <w:pPr>
              <w:pStyle w:val="TableParagraph"/>
              <w:spacing w:line="200" w:lineRule="exact"/>
              <w:ind w:right="-15"/>
              <w:jc w:val="right"/>
              <w:rPr>
                <w:sz w:val="18"/>
              </w:rPr>
            </w:pPr>
            <w:r>
              <w:rPr>
                <w:spacing w:val="-2"/>
                <w:sz w:val="18"/>
              </w:rPr>
              <w:t>2,966.32</w:t>
            </w:r>
          </w:p>
        </w:tc>
        <w:tc>
          <w:tcPr>
            <w:tcW w:w="173" w:type="dxa"/>
          </w:tcPr>
          <w:p w14:paraId="4491135D" w14:textId="77777777" w:rsidR="00C21346" w:rsidRDefault="00C21346">
            <w:pPr>
              <w:pStyle w:val="TableParagraph"/>
              <w:rPr>
                <w:rFonts w:ascii="Times New Roman"/>
                <w:sz w:val="18"/>
              </w:rPr>
            </w:pPr>
          </w:p>
        </w:tc>
        <w:tc>
          <w:tcPr>
            <w:tcW w:w="1222" w:type="dxa"/>
            <w:tcBorders>
              <w:bottom w:val="single" w:sz="2" w:space="0" w:color="000000"/>
            </w:tcBorders>
          </w:tcPr>
          <w:p w14:paraId="0CA09EA5" w14:textId="77777777" w:rsidR="00C21346" w:rsidRDefault="00C21346">
            <w:pPr>
              <w:pStyle w:val="TableParagraph"/>
              <w:rPr>
                <w:rFonts w:ascii="Times New Roman"/>
                <w:sz w:val="18"/>
              </w:rPr>
            </w:pPr>
          </w:p>
        </w:tc>
        <w:tc>
          <w:tcPr>
            <w:tcW w:w="173" w:type="dxa"/>
          </w:tcPr>
          <w:p w14:paraId="08F2DAD7" w14:textId="77777777" w:rsidR="00C21346" w:rsidRDefault="00C21346">
            <w:pPr>
              <w:pStyle w:val="TableParagraph"/>
              <w:rPr>
                <w:rFonts w:ascii="Times New Roman"/>
                <w:sz w:val="18"/>
              </w:rPr>
            </w:pPr>
          </w:p>
        </w:tc>
        <w:tc>
          <w:tcPr>
            <w:tcW w:w="1179" w:type="dxa"/>
            <w:tcBorders>
              <w:bottom w:val="single" w:sz="2" w:space="0" w:color="000000"/>
            </w:tcBorders>
          </w:tcPr>
          <w:p w14:paraId="67C214BD" w14:textId="77777777" w:rsidR="00C21346" w:rsidRDefault="00C21346">
            <w:pPr>
              <w:pStyle w:val="TableParagraph"/>
              <w:rPr>
                <w:rFonts w:ascii="Times New Roman"/>
                <w:sz w:val="18"/>
              </w:rPr>
            </w:pPr>
          </w:p>
        </w:tc>
        <w:tc>
          <w:tcPr>
            <w:tcW w:w="173" w:type="dxa"/>
          </w:tcPr>
          <w:p w14:paraId="1BA27E10" w14:textId="77777777" w:rsidR="00C21346" w:rsidRDefault="00C21346">
            <w:pPr>
              <w:pStyle w:val="TableParagraph"/>
              <w:rPr>
                <w:rFonts w:ascii="Times New Roman"/>
                <w:sz w:val="18"/>
              </w:rPr>
            </w:pPr>
          </w:p>
        </w:tc>
        <w:tc>
          <w:tcPr>
            <w:tcW w:w="1162" w:type="dxa"/>
            <w:tcBorders>
              <w:bottom w:val="single" w:sz="2" w:space="0" w:color="000000"/>
            </w:tcBorders>
          </w:tcPr>
          <w:p w14:paraId="43CAF8C4" w14:textId="77777777" w:rsidR="00C21346" w:rsidRDefault="00C21346">
            <w:pPr>
              <w:pStyle w:val="TableParagraph"/>
              <w:rPr>
                <w:rFonts w:ascii="Times New Roman"/>
                <w:sz w:val="18"/>
              </w:rPr>
            </w:pPr>
          </w:p>
        </w:tc>
        <w:tc>
          <w:tcPr>
            <w:tcW w:w="173" w:type="dxa"/>
          </w:tcPr>
          <w:p w14:paraId="5CB63F95" w14:textId="77777777" w:rsidR="00C21346" w:rsidRDefault="00C21346">
            <w:pPr>
              <w:pStyle w:val="TableParagraph"/>
              <w:rPr>
                <w:rFonts w:ascii="Times New Roman"/>
                <w:sz w:val="18"/>
              </w:rPr>
            </w:pPr>
          </w:p>
        </w:tc>
        <w:tc>
          <w:tcPr>
            <w:tcW w:w="1087" w:type="dxa"/>
            <w:tcBorders>
              <w:bottom w:val="single" w:sz="2" w:space="0" w:color="000000"/>
            </w:tcBorders>
          </w:tcPr>
          <w:p w14:paraId="56B222CD" w14:textId="77777777" w:rsidR="00C21346" w:rsidRDefault="006A35E0">
            <w:pPr>
              <w:pStyle w:val="TableParagraph"/>
              <w:spacing w:line="200" w:lineRule="exact"/>
              <w:ind w:right="1"/>
              <w:jc w:val="right"/>
              <w:rPr>
                <w:sz w:val="18"/>
              </w:rPr>
            </w:pPr>
            <w:r>
              <w:rPr>
                <w:spacing w:val="-2"/>
                <w:sz w:val="18"/>
              </w:rPr>
              <w:t>2,966.32</w:t>
            </w:r>
          </w:p>
        </w:tc>
        <w:tc>
          <w:tcPr>
            <w:tcW w:w="1279" w:type="dxa"/>
          </w:tcPr>
          <w:p w14:paraId="0AEDECFD" w14:textId="77777777" w:rsidR="00C21346" w:rsidRDefault="00C21346">
            <w:pPr>
              <w:pStyle w:val="TableParagraph"/>
              <w:rPr>
                <w:rFonts w:ascii="Times New Roman"/>
                <w:sz w:val="18"/>
              </w:rPr>
            </w:pPr>
          </w:p>
        </w:tc>
      </w:tr>
      <w:tr w:rsidR="00C21346" w14:paraId="613D7B0D" w14:textId="77777777">
        <w:trPr>
          <w:trHeight w:val="405"/>
        </w:trPr>
        <w:tc>
          <w:tcPr>
            <w:tcW w:w="2248" w:type="dxa"/>
          </w:tcPr>
          <w:p w14:paraId="5243E0B4" w14:textId="77777777" w:rsidR="00C21346" w:rsidRDefault="006A35E0">
            <w:pPr>
              <w:pStyle w:val="TableParagraph"/>
              <w:spacing w:before="145"/>
              <w:ind w:left="86"/>
              <w:rPr>
                <w:b/>
                <w:sz w:val="18"/>
              </w:rPr>
            </w:pPr>
            <w:r>
              <w:rPr>
                <w:b/>
                <w:sz w:val="18"/>
              </w:rPr>
              <w:t xml:space="preserve">Environmental </w:t>
            </w:r>
            <w:r>
              <w:rPr>
                <w:b/>
                <w:spacing w:val="-2"/>
                <w:sz w:val="18"/>
              </w:rPr>
              <w:t>Designs</w:t>
            </w:r>
          </w:p>
        </w:tc>
        <w:tc>
          <w:tcPr>
            <w:tcW w:w="1543" w:type="dxa"/>
          </w:tcPr>
          <w:p w14:paraId="11102AFE" w14:textId="77777777" w:rsidR="00C21346" w:rsidRDefault="00C21346">
            <w:pPr>
              <w:pStyle w:val="TableParagraph"/>
              <w:rPr>
                <w:rFonts w:ascii="Times New Roman"/>
                <w:sz w:val="18"/>
              </w:rPr>
            </w:pPr>
          </w:p>
        </w:tc>
        <w:tc>
          <w:tcPr>
            <w:tcW w:w="1147" w:type="dxa"/>
            <w:tcBorders>
              <w:top w:val="single" w:sz="2" w:space="0" w:color="000000"/>
              <w:bottom w:val="single" w:sz="2" w:space="0" w:color="000000"/>
            </w:tcBorders>
          </w:tcPr>
          <w:p w14:paraId="344DFE55" w14:textId="77777777" w:rsidR="00C21346" w:rsidRDefault="006A35E0">
            <w:pPr>
              <w:pStyle w:val="TableParagraph"/>
              <w:spacing w:before="145"/>
              <w:ind w:right="-15"/>
              <w:jc w:val="right"/>
              <w:rPr>
                <w:b/>
                <w:sz w:val="18"/>
              </w:rPr>
            </w:pPr>
            <w:r>
              <w:rPr>
                <w:b/>
                <w:spacing w:val="-2"/>
                <w:sz w:val="18"/>
              </w:rPr>
              <w:t>4,236.14</w:t>
            </w:r>
          </w:p>
        </w:tc>
        <w:tc>
          <w:tcPr>
            <w:tcW w:w="173" w:type="dxa"/>
          </w:tcPr>
          <w:p w14:paraId="2F22D53A"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665ADD72" w14:textId="77777777" w:rsidR="00C21346" w:rsidRDefault="00C21346">
            <w:pPr>
              <w:pStyle w:val="TableParagraph"/>
              <w:rPr>
                <w:rFonts w:ascii="Times New Roman"/>
                <w:sz w:val="18"/>
              </w:rPr>
            </w:pPr>
          </w:p>
        </w:tc>
        <w:tc>
          <w:tcPr>
            <w:tcW w:w="173" w:type="dxa"/>
          </w:tcPr>
          <w:p w14:paraId="46EE5447"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4023F6EB" w14:textId="77777777" w:rsidR="00C21346" w:rsidRDefault="00C21346">
            <w:pPr>
              <w:pStyle w:val="TableParagraph"/>
              <w:rPr>
                <w:rFonts w:ascii="Times New Roman"/>
                <w:sz w:val="18"/>
              </w:rPr>
            </w:pPr>
          </w:p>
        </w:tc>
        <w:tc>
          <w:tcPr>
            <w:tcW w:w="173" w:type="dxa"/>
          </w:tcPr>
          <w:p w14:paraId="3EC46804"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0FD748B5" w14:textId="77777777" w:rsidR="00C21346" w:rsidRDefault="00C21346">
            <w:pPr>
              <w:pStyle w:val="TableParagraph"/>
              <w:rPr>
                <w:rFonts w:ascii="Times New Roman"/>
                <w:sz w:val="18"/>
              </w:rPr>
            </w:pPr>
          </w:p>
        </w:tc>
        <w:tc>
          <w:tcPr>
            <w:tcW w:w="173" w:type="dxa"/>
          </w:tcPr>
          <w:p w14:paraId="510D06C5"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7BC98430" w14:textId="77777777" w:rsidR="00C21346" w:rsidRDefault="006A35E0">
            <w:pPr>
              <w:pStyle w:val="TableParagraph"/>
              <w:spacing w:before="145"/>
              <w:jc w:val="right"/>
              <w:rPr>
                <w:b/>
                <w:sz w:val="18"/>
              </w:rPr>
            </w:pPr>
            <w:r>
              <w:rPr>
                <w:b/>
                <w:spacing w:val="-2"/>
                <w:sz w:val="18"/>
              </w:rPr>
              <w:t>4,236.14</w:t>
            </w:r>
          </w:p>
        </w:tc>
        <w:tc>
          <w:tcPr>
            <w:tcW w:w="1279" w:type="dxa"/>
          </w:tcPr>
          <w:p w14:paraId="7CE1105B" w14:textId="77777777" w:rsidR="00C21346" w:rsidRDefault="00C21346">
            <w:pPr>
              <w:pStyle w:val="TableParagraph"/>
              <w:rPr>
                <w:rFonts w:ascii="Times New Roman"/>
                <w:sz w:val="18"/>
              </w:rPr>
            </w:pPr>
          </w:p>
        </w:tc>
      </w:tr>
      <w:tr w:rsidR="00C21346" w14:paraId="70A93BE2" w14:textId="77777777">
        <w:trPr>
          <w:trHeight w:val="543"/>
        </w:trPr>
        <w:tc>
          <w:tcPr>
            <w:tcW w:w="2248" w:type="dxa"/>
          </w:tcPr>
          <w:p w14:paraId="0EA695A4" w14:textId="77777777" w:rsidR="00C21346" w:rsidRDefault="00C21346">
            <w:pPr>
              <w:pStyle w:val="TableParagraph"/>
              <w:spacing w:before="130"/>
              <w:rPr>
                <w:sz w:val="18"/>
              </w:rPr>
            </w:pPr>
          </w:p>
          <w:p w14:paraId="27C767FB" w14:textId="77777777" w:rsidR="00C21346" w:rsidRDefault="006A35E0">
            <w:pPr>
              <w:pStyle w:val="TableParagraph"/>
              <w:spacing w:line="186" w:lineRule="exact"/>
              <w:ind w:left="86"/>
              <w:rPr>
                <w:sz w:val="18"/>
              </w:rPr>
            </w:pPr>
            <w:r>
              <w:rPr>
                <w:sz w:val="18"/>
              </w:rPr>
              <w:t>Simonson</w:t>
            </w:r>
            <w:r>
              <w:rPr>
                <w:spacing w:val="1"/>
                <w:sz w:val="18"/>
              </w:rPr>
              <w:t xml:space="preserve"> </w:t>
            </w:r>
            <w:r>
              <w:rPr>
                <w:sz w:val="18"/>
              </w:rPr>
              <w:t>&amp;</w:t>
            </w:r>
            <w:r>
              <w:rPr>
                <w:spacing w:val="1"/>
                <w:sz w:val="18"/>
              </w:rPr>
              <w:t xml:space="preserve"> </w:t>
            </w:r>
            <w:r>
              <w:rPr>
                <w:sz w:val="18"/>
              </w:rPr>
              <w:t>Associates,</w:t>
            </w:r>
            <w:r>
              <w:rPr>
                <w:spacing w:val="1"/>
                <w:sz w:val="18"/>
              </w:rPr>
              <w:t xml:space="preserve"> </w:t>
            </w:r>
            <w:r>
              <w:rPr>
                <w:spacing w:val="-10"/>
                <w:sz w:val="18"/>
              </w:rPr>
              <w:t>I</w:t>
            </w:r>
          </w:p>
        </w:tc>
        <w:tc>
          <w:tcPr>
            <w:tcW w:w="1543" w:type="dxa"/>
          </w:tcPr>
          <w:p w14:paraId="27ECD2E4" w14:textId="77777777" w:rsidR="00C21346" w:rsidRDefault="00C21346">
            <w:pPr>
              <w:pStyle w:val="TableParagraph"/>
              <w:spacing w:before="130"/>
              <w:rPr>
                <w:sz w:val="18"/>
              </w:rPr>
            </w:pPr>
          </w:p>
          <w:p w14:paraId="43632BFA" w14:textId="77777777" w:rsidR="00C21346" w:rsidRDefault="006A35E0">
            <w:pPr>
              <w:pStyle w:val="TableParagraph"/>
              <w:spacing w:line="186" w:lineRule="exact"/>
              <w:ind w:left="89"/>
              <w:rPr>
                <w:sz w:val="18"/>
              </w:rPr>
            </w:pPr>
            <w:r>
              <w:rPr>
                <w:spacing w:val="-2"/>
                <w:sz w:val="18"/>
              </w:rPr>
              <w:t>23963</w:t>
            </w:r>
          </w:p>
        </w:tc>
        <w:tc>
          <w:tcPr>
            <w:tcW w:w="1147" w:type="dxa"/>
            <w:tcBorders>
              <w:top w:val="single" w:sz="2" w:space="0" w:color="000000"/>
            </w:tcBorders>
          </w:tcPr>
          <w:p w14:paraId="4E9AE3AC" w14:textId="77777777" w:rsidR="00C21346" w:rsidRDefault="00C21346">
            <w:pPr>
              <w:pStyle w:val="TableParagraph"/>
              <w:spacing w:before="130"/>
              <w:rPr>
                <w:sz w:val="18"/>
              </w:rPr>
            </w:pPr>
          </w:p>
          <w:p w14:paraId="271D0CC3" w14:textId="77777777" w:rsidR="00C21346" w:rsidRDefault="006A35E0">
            <w:pPr>
              <w:pStyle w:val="TableParagraph"/>
              <w:spacing w:line="186" w:lineRule="exact"/>
              <w:ind w:right="-15"/>
              <w:jc w:val="right"/>
              <w:rPr>
                <w:sz w:val="18"/>
              </w:rPr>
            </w:pPr>
            <w:r>
              <w:rPr>
                <w:spacing w:val="-2"/>
                <w:sz w:val="18"/>
              </w:rPr>
              <w:t>4,748.44</w:t>
            </w:r>
          </w:p>
        </w:tc>
        <w:tc>
          <w:tcPr>
            <w:tcW w:w="173" w:type="dxa"/>
          </w:tcPr>
          <w:p w14:paraId="207F4F10" w14:textId="77777777" w:rsidR="00C21346" w:rsidRDefault="00C21346">
            <w:pPr>
              <w:pStyle w:val="TableParagraph"/>
              <w:rPr>
                <w:rFonts w:ascii="Times New Roman"/>
                <w:sz w:val="18"/>
              </w:rPr>
            </w:pPr>
          </w:p>
        </w:tc>
        <w:tc>
          <w:tcPr>
            <w:tcW w:w="1222" w:type="dxa"/>
            <w:tcBorders>
              <w:top w:val="single" w:sz="2" w:space="0" w:color="000000"/>
            </w:tcBorders>
          </w:tcPr>
          <w:p w14:paraId="4F08D175" w14:textId="77777777" w:rsidR="00C21346" w:rsidRDefault="00C21346">
            <w:pPr>
              <w:pStyle w:val="TableParagraph"/>
              <w:rPr>
                <w:rFonts w:ascii="Times New Roman"/>
                <w:sz w:val="18"/>
              </w:rPr>
            </w:pPr>
          </w:p>
        </w:tc>
        <w:tc>
          <w:tcPr>
            <w:tcW w:w="173" w:type="dxa"/>
          </w:tcPr>
          <w:p w14:paraId="20585BA2" w14:textId="77777777" w:rsidR="00C21346" w:rsidRDefault="00C21346">
            <w:pPr>
              <w:pStyle w:val="TableParagraph"/>
              <w:rPr>
                <w:rFonts w:ascii="Times New Roman"/>
                <w:sz w:val="18"/>
              </w:rPr>
            </w:pPr>
          </w:p>
        </w:tc>
        <w:tc>
          <w:tcPr>
            <w:tcW w:w="1179" w:type="dxa"/>
            <w:tcBorders>
              <w:top w:val="single" w:sz="2" w:space="0" w:color="000000"/>
            </w:tcBorders>
          </w:tcPr>
          <w:p w14:paraId="78C01F6E" w14:textId="77777777" w:rsidR="00C21346" w:rsidRDefault="00C21346">
            <w:pPr>
              <w:pStyle w:val="TableParagraph"/>
              <w:rPr>
                <w:rFonts w:ascii="Times New Roman"/>
                <w:sz w:val="18"/>
              </w:rPr>
            </w:pPr>
          </w:p>
        </w:tc>
        <w:tc>
          <w:tcPr>
            <w:tcW w:w="173" w:type="dxa"/>
          </w:tcPr>
          <w:p w14:paraId="7D82A708" w14:textId="77777777" w:rsidR="00C21346" w:rsidRDefault="00C21346">
            <w:pPr>
              <w:pStyle w:val="TableParagraph"/>
              <w:rPr>
                <w:rFonts w:ascii="Times New Roman"/>
                <w:sz w:val="18"/>
              </w:rPr>
            </w:pPr>
          </w:p>
        </w:tc>
        <w:tc>
          <w:tcPr>
            <w:tcW w:w="1162" w:type="dxa"/>
            <w:tcBorders>
              <w:top w:val="single" w:sz="2" w:space="0" w:color="000000"/>
            </w:tcBorders>
          </w:tcPr>
          <w:p w14:paraId="184EE9A6" w14:textId="77777777" w:rsidR="00C21346" w:rsidRDefault="00C21346">
            <w:pPr>
              <w:pStyle w:val="TableParagraph"/>
              <w:rPr>
                <w:rFonts w:ascii="Times New Roman"/>
                <w:sz w:val="18"/>
              </w:rPr>
            </w:pPr>
          </w:p>
        </w:tc>
        <w:tc>
          <w:tcPr>
            <w:tcW w:w="173" w:type="dxa"/>
          </w:tcPr>
          <w:p w14:paraId="26665601" w14:textId="77777777" w:rsidR="00C21346" w:rsidRDefault="00C21346">
            <w:pPr>
              <w:pStyle w:val="TableParagraph"/>
              <w:rPr>
                <w:rFonts w:ascii="Times New Roman"/>
                <w:sz w:val="18"/>
              </w:rPr>
            </w:pPr>
          </w:p>
        </w:tc>
        <w:tc>
          <w:tcPr>
            <w:tcW w:w="1087" w:type="dxa"/>
            <w:tcBorders>
              <w:top w:val="single" w:sz="2" w:space="0" w:color="000000"/>
            </w:tcBorders>
          </w:tcPr>
          <w:p w14:paraId="3EFE2FE4" w14:textId="77777777" w:rsidR="00C21346" w:rsidRDefault="00C21346">
            <w:pPr>
              <w:pStyle w:val="TableParagraph"/>
              <w:spacing w:before="130"/>
              <w:rPr>
                <w:sz w:val="18"/>
              </w:rPr>
            </w:pPr>
          </w:p>
          <w:p w14:paraId="38801B44" w14:textId="77777777" w:rsidR="00C21346" w:rsidRDefault="006A35E0">
            <w:pPr>
              <w:pStyle w:val="TableParagraph"/>
              <w:spacing w:line="186" w:lineRule="exact"/>
              <w:ind w:right="1"/>
              <w:jc w:val="right"/>
              <w:rPr>
                <w:sz w:val="18"/>
              </w:rPr>
            </w:pPr>
            <w:r>
              <w:rPr>
                <w:spacing w:val="-2"/>
                <w:sz w:val="18"/>
              </w:rPr>
              <w:t>4,748.44</w:t>
            </w:r>
          </w:p>
        </w:tc>
        <w:tc>
          <w:tcPr>
            <w:tcW w:w="1279" w:type="dxa"/>
          </w:tcPr>
          <w:p w14:paraId="25A2C696" w14:textId="77777777" w:rsidR="00C21346" w:rsidRDefault="00C21346">
            <w:pPr>
              <w:pStyle w:val="TableParagraph"/>
              <w:rPr>
                <w:rFonts w:ascii="Times New Roman"/>
                <w:sz w:val="18"/>
              </w:rPr>
            </w:pPr>
          </w:p>
        </w:tc>
      </w:tr>
      <w:tr w:rsidR="00C21346" w14:paraId="56F27426" w14:textId="77777777">
        <w:trPr>
          <w:trHeight w:val="248"/>
        </w:trPr>
        <w:tc>
          <w:tcPr>
            <w:tcW w:w="2248" w:type="dxa"/>
          </w:tcPr>
          <w:p w14:paraId="276B53AD" w14:textId="77777777" w:rsidR="00C21346" w:rsidRDefault="00C21346">
            <w:pPr>
              <w:pStyle w:val="TableParagraph"/>
              <w:rPr>
                <w:rFonts w:ascii="Times New Roman"/>
                <w:sz w:val="18"/>
              </w:rPr>
            </w:pPr>
          </w:p>
        </w:tc>
        <w:tc>
          <w:tcPr>
            <w:tcW w:w="1543" w:type="dxa"/>
          </w:tcPr>
          <w:p w14:paraId="5B75D004" w14:textId="77777777" w:rsidR="00C21346" w:rsidRDefault="006A35E0">
            <w:pPr>
              <w:pStyle w:val="TableParagraph"/>
              <w:spacing w:line="200" w:lineRule="exact"/>
              <w:ind w:left="89"/>
              <w:rPr>
                <w:sz w:val="18"/>
              </w:rPr>
            </w:pPr>
            <w:r>
              <w:rPr>
                <w:spacing w:val="-2"/>
                <w:sz w:val="18"/>
              </w:rPr>
              <w:t>23964</w:t>
            </w:r>
          </w:p>
        </w:tc>
        <w:tc>
          <w:tcPr>
            <w:tcW w:w="1147" w:type="dxa"/>
            <w:tcBorders>
              <w:bottom w:val="single" w:sz="2" w:space="0" w:color="000000"/>
            </w:tcBorders>
          </w:tcPr>
          <w:p w14:paraId="51B9FDD2" w14:textId="77777777" w:rsidR="00C21346" w:rsidRDefault="006A35E0">
            <w:pPr>
              <w:pStyle w:val="TableParagraph"/>
              <w:spacing w:line="200" w:lineRule="exact"/>
              <w:ind w:right="-15"/>
              <w:jc w:val="right"/>
              <w:rPr>
                <w:sz w:val="18"/>
              </w:rPr>
            </w:pPr>
            <w:r>
              <w:rPr>
                <w:spacing w:val="-2"/>
                <w:sz w:val="18"/>
              </w:rPr>
              <w:t>1,704.00</w:t>
            </w:r>
          </w:p>
        </w:tc>
        <w:tc>
          <w:tcPr>
            <w:tcW w:w="173" w:type="dxa"/>
          </w:tcPr>
          <w:p w14:paraId="674B4F5B" w14:textId="77777777" w:rsidR="00C21346" w:rsidRDefault="00C21346">
            <w:pPr>
              <w:pStyle w:val="TableParagraph"/>
              <w:rPr>
                <w:rFonts w:ascii="Times New Roman"/>
                <w:sz w:val="18"/>
              </w:rPr>
            </w:pPr>
          </w:p>
        </w:tc>
        <w:tc>
          <w:tcPr>
            <w:tcW w:w="1222" w:type="dxa"/>
            <w:tcBorders>
              <w:bottom w:val="single" w:sz="2" w:space="0" w:color="000000"/>
            </w:tcBorders>
          </w:tcPr>
          <w:p w14:paraId="4F304FBE" w14:textId="77777777" w:rsidR="00C21346" w:rsidRDefault="00C21346">
            <w:pPr>
              <w:pStyle w:val="TableParagraph"/>
              <w:rPr>
                <w:rFonts w:ascii="Times New Roman"/>
                <w:sz w:val="18"/>
              </w:rPr>
            </w:pPr>
          </w:p>
        </w:tc>
        <w:tc>
          <w:tcPr>
            <w:tcW w:w="173" w:type="dxa"/>
          </w:tcPr>
          <w:p w14:paraId="0B700544" w14:textId="77777777" w:rsidR="00C21346" w:rsidRDefault="00C21346">
            <w:pPr>
              <w:pStyle w:val="TableParagraph"/>
              <w:rPr>
                <w:rFonts w:ascii="Times New Roman"/>
                <w:sz w:val="18"/>
              </w:rPr>
            </w:pPr>
          </w:p>
        </w:tc>
        <w:tc>
          <w:tcPr>
            <w:tcW w:w="1179" w:type="dxa"/>
            <w:tcBorders>
              <w:bottom w:val="single" w:sz="2" w:space="0" w:color="000000"/>
            </w:tcBorders>
          </w:tcPr>
          <w:p w14:paraId="6386C1FD" w14:textId="77777777" w:rsidR="00C21346" w:rsidRDefault="00C21346">
            <w:pPr>
              <w:pStyle w:val="TableParagraph"/>
              <w:rPr>
                <w:rFonts w:ascii="Times New Roman"/>
                <w:sz w:val="18"/>
              </w:rPr>
            </w:pPr>
          </w:p>
        </w:tc>
        <w:tc>
          <w:tcPr>
            <w:tcW w:w="173" w:type="dxa"/>
          </w:tcPr>
          <w:p w14:paraId="43CD0145" w14:textId="77777777" w:rsidR="00C21346" w:rsidRDefault="00C21346">
            <w:pPr>
              <w:pStyle w:val="TableParagraph"/>
              <w:rPr>
                <w:rFonts w:ascii="Times New Roman"/>
                <w:sz w:val="18"/>
              </w:rPr>
            </w:pPr>
          </w:p>
        </w:tc>
        <w:tc>
          <w:tcPr>
            <w:tcW w:w="1162" w:type="dxa"/>
            <w:tcBorders>
              <w:bottom w:val="single" w:sz="2" w:space="0" w:color="000000"/>
            </w:tcBorders>
          </w:tcPr>
          <w:p w14:paraId="2AB67F4C" w14:textId="77777777" w:rsidR="00C21346" w:rsidRDefault="00C21346">
            <w:pPr>
              <w:pStyle w:val="TableParagraph"/>
              <w:rPr>
                <w:rFonts w:ascii="Times New Roman"/>
                <w:sz w:val="18"/>
              </w:rPr>
            </w:pPr>
          </w:p>
        </w:tc>
        <w:tc>
          <w:tcPr>
            <w:tcW w:w="173" w:type="dxa"/>
          </w:tcPr>
          <w:p w14:paraId="363E482C" w14:textId="77777777" w:rsidR="00C21346" w:rsidRDefault="00C21346">
            <w:pPr>
              <w:pStyle w:val="TableParagraph"/>
              <w:rPr>
                <w:rFonts w:ascii="Times New Roman"/>
                <w:sz w:val="18"/>
              </w:rPr>
            </w:pPr>
          </w:p>
        </w:tc>
        <w:tc>
          <w:tcPr>
            <w:tcW w:w="1087" w:type="dxa"/>
            <w:tcBorders>
              <w:bottom w:val="single" w:sz="2" w:space="0" w:color="000000"/>
            </w:tcBorders>
          </w:tcPr>
          <w:p w14:paraId="0E63975B" w14:textId="77777777" w:rsidR="00C21346" w:rsidRDefault="006A35E0">
            <w:pPr>
              <w:pStyle w:val="TableParagraph"/>
              <w:spacing w:line="200" w:lineRule="exact"/>
              <w:ind w:right="1"/>
              <w:jc w:val="right"/>
              <w:rPr>
                <w:sz w:val="18"/>
              </w:rPr>
            </w:pPr>
            <w:r>
              <w:rPr>
                <w:spacing w:val="-2"/>
                <w:sz w:val="18"/>
              </w:rPr>
              <w:t>1,704.00</w:t>
            </w:r>
          </w:p>
        </w:tc>
        <w:tc>
          <w:tcPr>
            <w:tcW w:w="1279" w:type="dxa"/>
          </w:tcPr>
          <w:p w14:paraId="1DB22998" w14:textId="77777777" w:rsidR="00C21346" w:rsidRDefault="00C21346">
            <w:pPr>
              <w:pStyle w:val="TableParagraph"/>
              <w:rPr>
                <w:rFonts w:ascii="Times New Roman"/>
                <w:sz w:val="18"/>
              </w:rPr>
            </w:pPr>
          </w:p>
        </w:tc>
      </w:tr>
      <w:tr w:rsidR="00C21346" w14:paraId="731BA203" w14:textId="77777777">
        <w:trPr>
          <w:trHeight w:val="405"/>
        </w:trPr>
        <w:tc>
          <w:tcPr>
            <w:tcW w:w="2248" w:type="dxa"/>
          </w:tcPr>
          <w:p w14:paraId="2E5EBE08" w14:textId="77777777" w:rsidR="00C21346" w:rsidRDefault="006A35E0">
            <w:pPr>
              <w:pStyle w:val="TableParagraph"/>
              <w:spacing w:before="145"/>
              <w:ind w:left="86"/>
              <w:rPr>
                <w:b/>
                <w:sz w:val="18"/>
              </w:rPr>
            </w:pPr>
            <w:r>
              <w:rPr>
                <w:b/>
                <w:sz w:val="18"/>
              </w:rPr>
              <w:t xml:space="preserve">Simonson &amp; </w:t>
            </w:r>
            <w:r>
              <w:rPr>
                <w:b/>
                <w:spacing w:val="-2"/>
                <w:sz w:val="18"/>
              </w:rPr>
              <w:t>Associates</w:t>
            </w:r>
          </w:p>
        </w:tc>
        <w:tc>
          <w:tcPr>
            <w:tcW w:w="1543" w:type="dxa"/>
          </w:tcPr>
          <w:p w14:paraId="03AD05C9" w14:textId="77777777" w:rsidR="00C21346" w:rsidRDefault="00C21346">
            <w:pPr>
              <w:pStyle w:val="TableParagraph"/>
              <w:rPr>
                <w:rFonts w:ascii="Times New Roman"/>
                <w:sz w:val="18"/>
              </w:rPr>
            </w:pPr>
          </w:p>
        </w:tc>
        <w:tc>
          <w:tcPr>
            <w:tcW w:w="1147" w:type="dxa"/>
            <w:tcBorders>
              <w:top w:val="single" w:sz="2" w:space="0" w:color="000000"/>
              <w:bottom w:val="single" w:sz="2" w:space="0" w:color="000000"/>
            </w:tcBorders>
          </w:tcPr>
          <w:p w14:paraId="1FC3B16F" w14:textId="77777777" w:rsidR="00C21346" w:rsidRDefault="006A35E0">
            <w:pPr>
              <w:pStyle w:val="TableParagraph"/>
              <w:spacing w:before="145"/>
              <w:ind w:right="-15"/>
              <w:jc w:val="right"/>
              <w:rPr>
                <w:b/>
                <w:sz w:val="18"/>
              </w:rPr>
            </w:pPr>
            <w:r>
              <w:rPr>
                <w:b/>
                <w:spacing w:val="-2"/>
                <w:sz w:val="18"/>
              </w:rPr>
              <w:t>6,452.44</w:t>
            </w:r>
          </w:p>
        </w:tc>
        <w:tc>
          <w:tcPr>
            <w:tcW w:w="173" w:type="dxa"/>
          </w:tcPr>
          <w:p w14:paraId="317AB8C1"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4C0E9E40" w14:textId="77777777" w:rsidR="00C21346" w:rsidRDefault="00C21346">
            <w:pPr>
              <w:pStyle w:val="TableParagraph"/>
              <w:rPr>
                <w:rFonts w:ascii="Times New Roman"/>
                <w:sz w:val="18"/>
              </w:rPr>
            </w:pPr>
          </w:p>
        </w:tc>
        <w:tc>
          <w:tcPr>
            <w:tcW w:w="173" w:type="dxa"/>
          </w:tcPr>
          <w:p w14:paraId="67D9EACB"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2E115D04" w14:textId="77777777" w:rsidR="00C21346" w:rsidRDefault="00C21346">
            <w:pPr>
              <w:pStyle w:val="TableParagraph"/>
              <w:rPr>
                <w:rFonts w:ascii="Times New Roman"/>
                <w:sz w:val="18"/>
              </w:rPr>
            </w:pPr>
          </w:p>
        </w:tc>
        <w:tc>
          <w:tcPr>
            <w:tcW w:w="173" w:type="dxa"/>
          </w:tcPr>
          <w:p w14:paraId="6B2A322D"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4CD3CC60" w14:textId="77777777" w:rsidR="00C21346" w:rsidRDefault="00C21346">
            <w:pPr>
              <w:pStyle w:val="TableParagraph"/>
              <w:rPr>
                <w:rFonts w:ascii="Times New Roman"/>
                <w:sz w:val="18"/>
              </w:rPr>
            </w:pPr>
          </w:p>
        </w:tc>
        <w:tc>
          <w:tcPr>
            <w:tcW w:w="173" w:type="dxa"/>
          </w:tcPr>
          <w:p w14:paraId="74546B98"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65B0958F" w14:textId="77777777" w:rsidR="00C21346" w:rsidRDefault="006A35E0">
            <w:pPr>
              <w:pStyle w:val="TableParagraph"/>
              <w:spacing w:before="145"/>
              <w:jc w:val="right"/>
              <w:rPr>
                <w:b/>
                <w:sz w:val="18"/>
              </w:rPr>
            </w:pPr>
            <w:r>
              <w:rPr>
                <w:b/>
                <w:spacing w:val="-2"/>
                <w:sz w:val="18"/>
              </w:rPr>
              <w:t>6,452.44</w:t>
            </w:r>
          </w:p>
        </w:tc>
        <w:tc>
          <w:tcPr>
            <w:tcW w:w="1279" w:type="dxa"/>
          </w:tcPr>
          <w:p w14:paraId="42668C28" w14:textId="77777777" w:rsidR="00C21346" w:rsidRDefault="00C21346">
            <w:pPr>
              <w:pStyle w:val="TableParagraph"/>
              <w:rPr>
                <w:rFonts w:ascii="Times New Roman"/>
                <w:sz w:val="18"/>
              </w:rPr>
            </w:pPr>
          </w:p>
        </w:tc>
      </w:tr>
      <w:tr w:rsidR="00C21346" w14:paraId="70E41D9C" w14:textId="77777777">
        <w:trPr>
          <w:trHeight w:val="592"/>
        </w:trPr>
        <w:tc>
          <w:tcPr>
            <w:tcW w:w="2248" w:type="dxa"/>
          </w:tcPr>
          <w:p w14:paraId="062331DF" w14:textId="77777777" w:rsidR="00C21346" w:rsidRDefault="00C21346">
            <w:pPr>
              <w:pStyle w:val="TableParagraph"/>
              <w:spacing w:before="130"/>
              <w:rPr>
                <w:sz w:val="18"/>
              </w:rPr>
            </w:pPr>
          </w:p>
          <w:p w14:paraId="0F3CF754" w14:textId="77777777" w:rsidR="00C21346" w:rsidRDefault="006A35E0">
            <w:pPr>
              <w:pStyle w:val="TableParagraph"/>
              <w:ind w:left="86"/>
              <w:rPr>
                <w:sz w:val="18"/>
              </w:rPr>
            </w:pPr>
            <w:r>
              <w:rPr>
                <w:sz w:val="18"/>
              </w:rPr>
              <w:t>Spencer</w:t>
            </w:r>
            <w:r>
              <w:rPr>
                <w:spacing w:val="1"/>
                <w:sz w:val="18"/>
              </w:rPr>
              <w:t xml:space="preserve"> </w:t>
            </w:r>
            <w:r>
              <w:rPr>
                <w:sz w:val="18"/>
              </w:rPr>
              <w:t>Fane,</w:t>
            </w:r>
            <w:r>
              <w:rPr>
                <w:spacing w:val="1"/>
                <w:sz w:val="18"/>
              </w:rPr>
              <w:t xml:space="preserve"> </w:t>
            </w:r>
            <w:r>
              <w:rPr>
                <w:spacing w:val="-5"/>
                <w:sz w:val="18"/>
              </w:rPr>
              <w:t>LLP</w:t>
            </w:r>
          </w:p>
        </w:tc>
        <w:tc>
          <w:tcPr>
            <w:tcW w:w="1543" w:type="dxa"/>
          </w:tcPr>
          <w:p w14:paraId="30E917A6" w14:textId="77777777" w:rsidR="00C21346" w:rsidRDefault="00C21346">
            <w:pPr>
              <w:pStyle w:val="TableParagraph"/>
              <w:spacing w:before="130"/>
              <w:rPr>
                <w:sz w:val="18"/>
              </w:rPr>
            </w:pPr>
          </w:p>
          <w:p w14:paraId="793D15BD" w14:textId="77777777" w:rsidR="00C21346" w:rsidRDefault="006A35E0">
            <w:pPr>
              <w:pStyle w:val="TableParagraph"/>
              <w:ind w:left="89"/>
              <w:rPr>
                <w:sz w:val="18"/>
              </w:rPr>
            </w:pPr>
            <w:r>
              <w:rPr>
                <w:spacing w:val="-2"/>
                <w:sz w:val="18"/>
              </w:rPr>
              <w:t>1347221</w:t>
            </w:r>
          </w:p>
        </w:tc>
        <w:tc>
          <w:tcPr>
            <w:tcW w:w="1147" w:type="dxa"/>
            <w:tcBorders>
              <w:top w:val="single" w:sz="2" w:space="0" w:color="000000"/>
              <w:bottom w:val="single" w:sz="2" w:space="0" w:color="000000"/>
            </w:tcBorders>
          </w:tcPr>
          <w:p w14:paraId="3777FD14" w14:textId="77777777" w:rsidR="00C21346" w:rsidRDefault="00C21346">
            <w:pPr>
              <w:pStyle w:val="TableParagraph"/>
              <w:spacing w:before="130"/>
              <w:rPr>
                <w:sz w:val="18"/>
              </w:rPr>
            </w:pPr>
          </w:p>
          <w:p w14:paraId="1134C734" w14:textId="77777777" w:rsidR="00C21346" w:rsidRDefault="006A35E0">
            <w:pPr>
              <w:pStyle w:val="TableParagraph"/>
              <w:ind w:right="-15"/>
              <w:jc w:val="right"/>
              <w:rPr>
                <w:sz w:val="18"/>
              </w:rPr>
            </w:pPr>
            <w:r>
              <w:rPr>
                <w:spacing w:val="-2"/>
                <w:sz w:val="18"/>
              </w:rPr>
              <w:t>128.00</w:t>
            </w:r>
          </w:p>
        </w:tc>
        <w:tc>
          <w:tcPr>
            <w:tcW w:w="173" w:type="dxa"/>
          </w:tcPr>
          <w:p w14:paraId="30CACEB0"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6F6803A3" w14:textId="77777777" w:rsidR="00C21346" w:rsidRDefault="00C21346">
            <w:pPr>
              <w:pStyle w:val="TableParagraph"/>
              <w:rPr>
                <w:rFonts w:ascii="Times New Roman"/>
                <w:sz w:val="18"/>
              </w:rPr>
            </w:pPr>
          </w:p>
        </w:tc>
        <w:tc>
          <w:tcPr>
            <w:tcW w:w="173" w:type="dxa"/>
          </w:tcPr>
          <w:p w14:paraId="04606BEB"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0218D8D6" w14:textId="77777777" w:rsidR="00C21346" w:rsidRDefault="00C21346">
            <w:pPr>
              <w:pStyle w:val="TableParagraph"/>
              <w:rPr>
                <w:rFonts w:ascii="Times New Roman"/>
                <w:sz w:val="18"/>
              </w:rPr>
            </w:pPr>
          </w:p>
        </w:tc>
        <w:tc>
          <w:tcPr>
            <w:tcW w:w="173" w:type="dxa"/>
          </w:tcPr>
          <w:p w14:paraId="0E4341A4"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4539F763" w14:textId="77777777" w:rsidR="00C21346" w:rsidRDefault="00C21346">
            <w:pPr>
              <w:pStyle w:val="TableParagraph"/>
              <w:rPr>
                <w:rFonts w:ascii="Times New Roman"/>
                <w:sz w:val="18"/>
              </w:rPr>
            </w:pPr>
          </w:p>
        </w:tc>
        <w:tc>
          <w:tcPr>
            <w:tcW w:w="173" w:type="dxa"/>
          </w:tcPr>
          <w:p w14:paraId="5BD47465"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008221F5" w14:textId="77777777" w:rsidR="00C21346" w:rsidRDefault="00C21346">
            <w:pPr>
              <w:pStyle w:val="TableParagraph"/>
              <w:spacing w:before="130"/>
              <w:rPr>
                <w:sz w:val="18"/>
              </w:rPr>
            </w:pPr>
          </w:p>
          <w:p w14:paraId="1B5D70A0" w14:textId="77777777" w:rsidR="00C21346" w:rsidRDefault="006A35E0">
            <w:pPr>
              <w:pStyle w:val="TableParagraph"/>
              <w:ind w:right="1"/>
              <w:jc w:val="right"/>
              <w:rPr>
                <w:sz w:val="18"/>
              </w:rPr>
            </w:pPr>
            <w:r>
              <w:rPr>
                <w:spacing w:val="-2"/>
                <w:sz w:val="18"/>
              </w:rPr>
              <w:t>128.00</w:t>
            </w:r>
          </w:p>
        </w:tc>
        <w:tc>
          <w:tcPr>
            <w:tcW w:w="1279" w:type="dxa"/>
          </w:tcPr>
          <w:p w14:paraId="6AB65B94" w14:textId="77777777" w:rsidR="00C21346" w:rsidRDefault="00C21346">
            <w:pPr>
              <w:pStyle w:val="TableParagraph"/>
              <w:rPr>
                <w:rFonts w:ascii="Times New Roman"/>
                <w:sz w:val="18"/>
              </w:rPr>
            </w:pPr>
          </w:p>
        </w:tc>
      </w:tr>
      <w:tr w:rsidR="00C21346" w14:paraId="03FBA3AC" w14:textId="77777777">
        <w:trPr>
          <w:trHeight w:val="405"/>
        </w:trPr>
        <w:tc>
          <w:tcPr>
            <w:tcW w:w="2248" w:type="dxa"/>
          </w:tcPr>
          <w:p w14:paraId="7A50CDEC" w14:textId="77777777" w:rsidR="00C21346" w:rsidRDefault="006A35E0">
            <w:pPr>
              <w:pStyle w:val="TableParagraph"/>
              <w:spacing w:before="145"/>
              <w:ind w:left="86"/>
              <w:rPr>
                <w:b/>
                <w:sz w:val="18"/>
              </w:rPr>
            </w:pPr>
            <w:r>
              <w:rPr>
                <w:b/>
                <w:sz w:val="18"/>
              </w:rPr>
              <w:t xml:space="preserve">Spencer Fane, </w:t>
            </w:r>
            <w:r>
              <w:rPr>
                <w:b/>
                <w:spacing w:val="-5"/>
                <w:sz w:val="18"/>
              </w:rPr>
              <w:t>LLP</w:t>
            </w:r>
          </w:p>
        </w:tc>
        <w:tc>
          <w:tcPr>
            <w:tcW w:w="1543" w:type="dxa"/>
          </w:tcPr>
          <w:p w14:paraId="08F8D870" w14:textId="77777777" w:rsidR="00C21346" w:rsidRDefault="00C21346">
            <w:pPr>
              <w:pStyle w:val="TableParagraph"/>
              <w:rPr>
                <w:rFonts w:ascii="Times New Roman"/>
                <w:sz w:val="18"/>
              </w:rPr>
            </w:pPr>
          </w:p>
        </w:tc>
        <w:tc>
          <w:tcPr>
            <w:tcW w:w="1147" w:type="dxa"/>
            <w:tcBorders>
              <w:top w:val="single" w:sz="2" w:space="0" w:color="000000"/>
              <w:bottom w:val="single" w:sz="2" w:space="0" w:color="000000"/>
            </w:tcBorders>
          </w:tcPr>
          <w:p w14:paraId="4D940459" w14:textId="77777777" w:rsidR="00C21346" w:rsidRDefault="006A35E0">
            <w:pPr>
              <w:pStyle w:val="TableParagraph"/>
              <w:spacing w:before="145"/>
              <w:ind w:right="-15"/>
              <w:jc w:val="right"/>
              <w:rPr>
                <w:b/>
                <w:sz w:val="18"/>
              </w:rPr>
            </w:pPr>
            <w:r>
              <w:rPr>
                <w:b/>
                <w:spacing w:val="-2"/>
                <w:sz w:val="18"/>
              </w:rPr>
              <w:t>128.00</w:t>
            </w:r>
          </w:p>
        </w:tc>
        <w:tc>
          <w:tcPr>
            <w:tcW w:w="173" w:type="dxa"/>
          </w:tcPr>
          <w:p w14:paraId="4277A4FF"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03019C3D" w14:textId="77777777" w:rsidR="00C21346" w:rsidRDefault="00C21346">
            <w:pPr>
              <w:pStyle w:val="TableParagraph"/>
              <w:rPr>
                <w:rFonts w:ascii="Times New Roman"/>
                <w:sz w:val="18"/>
              </w:rPr>
            </w:pPr>
          </w:p>
        </w:tc>
        <w:tc>
          <w:tcPr>
            <w:tcW w:w="173" w:type="dxa"/>
          </w:tcPr>
          <w:p w14:paraId="6FD37C37"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1F5142B2" w14:textId="77777777" w:rsidR="00C21346" w:rsidRDefault="00C21346">
            <w:pPr>
              <w:pStyle w:val="TableParagraph"/>
              <w:rPr>
                <w:rFonts w:ascii="Times New Roman"/>
                <w:sz w:val="18"/>
              </w:rPr>
            </w:pPr>
          </w:p>
        </w:tc>
        <w:tc>
          <w:tcPr>
            <w:tcW w:w="173" w:type="dxa"/>
          </w:tcPr>
          <w:p w14:paraId="0B7862AF"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246E9A02" w14:textId="77777777" w:rsidR="00C21346" w:rsidRDefault="00C21346">
            <w:pPr>
              <w:pStyle w:val="TableParagraph"/>
              <w:rPr>
                <w:rFonts w:ascii="Times New Roman"/>
                <w:sz w:val="18"/>
              </w:rPr>
            </w:pPr>
          </w:p>
        </w:tc>
        <w:tc>
          <w:tcPr>
            <w:tcW w:w="173" w:type="dxa"/>
          </w:tcPr>
          <w:p w14:paraId="42170EAD"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099AD56C" w14:textId="77777777" w:rsidR="00C21346" w:rsidRDefault="006A35E0">
            <w:pPr>
              <w:pStyle w:val="TableParagraph"/>
              <w:spacing w:before="145"/>
              <w:jc w:val="right"/>
              <w:rPr>
                <w:b/>
                <w:sz w:val="18"/>
              </w:rPr>
            </w:pPr>
            <w:r>
              <w:rPr>
                <w:b/>
                <w:spacing w:val="-2"/>
                <w:sz w:val="18"/>
              </w:rPr>
              <w:t>128.00</w:t>
            </w:r>
          </w:p>
        </w:tc>
        <w:tc>
          <w:tcPr>
            <w:tcW w:w="1279" w:type="dxa"/>
          </w:tcPr>
          <w:p w14:paraId="13FA4A28" w14:textId="77777777" w:rsidR="00C21346" w:rsidRDefault="00C21346">
            <w:pPr>
              <w:pStyle w:val="TableParagraph"/>
              <w:rPr>
                <w:rFonts w:ascii="Times New Roman"/>
                <w:sz w:val="18"/>
              </w:rPr>
            </w:pPr>
          </w:p>
        </w:tc>
      </w:tr>
      <w:tr w:rsidR="00C21346" w14:paraId="612949C3" w14:textId="77777777">
        <w:trPr>
          <w:trHeight w:val="592"/>
        </w:trPr>
        <w:tc>
          <w:tcPr>
            <w:tcW w:w="2248" w:type="dxa"/>
          </w:tcPr>
          <w:p w14:paraId="67C2A75E" w14:textId="77777777" w:rsidR="00C21346" w:rsidRDefault="00C21346">
            <w:pPr>
              <w:pStyle w:val="TableParagraph"/>
              <w:spacing w:before="130"/>
              <w:rPr>
                <w:sz w:val="18"/>
              </w:rPr>
            </w:pPr>
          </w:p>
          <w:p w14:paraId="319BAF98" w14:textId="77777777" w:rsidR="00C21346" w:rsidRDefault="006A35E0">
            <w:pPr>
              <w:pStyle w:val="TableParagraph"/>
              <w:ind w:left="86"/>
              <w:rPr>
                <w:sz w:val="18"/>
              </w:rPr>
            </w:pPr>
            <w:r>
              <w:rPr>
                <w:spacing w:val="-2"/>
                <w:sz w:val="18"/>
              </w:rPr>
              <w:t>Streamline</w:t>
            </w:r>
          </w:p>
        </w:tc>
        <w:tc>
          <w:tcPr>
            <w:tcW w:w="1543" w:type="dxa"/>
          </w:tcPr>
          <w:p w14:paraId="3CAC2A05" w14:textId="77777777" w:rsidR="00C21346" w:rsidRDefault="00C21346">
            <w:pPr>
              <w:pStyle w:val="TableParagraph"/>
              <w:spacing w:before="130"/>
              <w:rPr>
                <w:sz w:val="18"/>
              </w:rPr>
            </w:pPr>
          </w:p>
          <w:p w14:paraId="33D4C674" w14:textId="77777777" w:rsidR="00C21346" w:rsidRDefault="006A35E0">
            <w:pPr>
              <w:pStyle w:val="TableParagraph"/>
              <w:ind w:left="89"/>
              <w:rPr>
                <w:sz w:val="18"/>
              </w:rPr>
            </w:pPr>
            <w:r>
              <w:rPr>
                <w:spacing w:val="-2"/>
                <w:sz w:val="18"/>
              </w:rPr>
              <w:t>81A53EF7-</w:t>
            </w:r>
            <w:r>
              <w:rPr>
                <w:spacing w:val="-5"/>
                <w:sz w:val="18"/>
              </w:rPr>
              <w:t>000</w:t>
            </w:r>
          </w:p>
        </w:tc>
        <w:tc>
          <w:tcPr>
            <w:tcW w:w="1147" w:type="dxa"/>
            <w:tcBorders>
              <w:top w:val="single" w:sz="2" w:space="0" w:color="000000"/>
              <w:bottom w:val="single" w:sz="2" w:space="0" w:color="000000"/>
            </w:tcBorders>
          </w:tcPr>
          <w:p w14:paraId="04CE124E" w14:textId="77777777" w:rsidR="00C21346" w:rsidRDefault="00C21346">
            <w:pPr>
              <w:pStyle w:val="TableParagraph"/>
              <w:spacing w:before="130"/>
              <w:rPr>
                <w:sz w:val="18"/>
              </w:rPr>
            </w:pPr>
          </w:p>
          <w:p w14:paraId="70A0FCB8" w14:textId="77777777" w:rsidR="00C21346" w:rsidRDefault="006A35E0">
            <w:pPr>
              <w:pStyle w:val="TableParagraph"/>
              <w:ind w:right="-15"/>
              <w:jc w:val="right"/>
              <w:rPr>
                <w:sz w:val="18"/>
              </w:rPr>
            </w:pPr>
            <w:r>
              <w:rPr>
                <w:spacing w:val="-2"/>
                <w:sz w:val="18"/>
              </w:rPr>
              <w:t>80.00</w:t>
            </w:r>
          </w:p>
        </w:tc>
        <w:tc>
          <w:tcPr>
            <w:tcW w:w="173" w:type="dxa"/>
          </w:tcPr>
          <w:p w14:paraId="6B0C1C7F"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4AAE2581" w14:textId="77777777" w:rsidR="00C21346" w:rsidRDefault="00C21346">
            <w:pPr>
              <w:pStyle w:val="TableParagraph"/>
              <w:rPr>
                <w:rFonts w:ascii="Times New Roman"/>
                <w:sz w:val="18"/>
              </w:rPr>
            </w:pPr>
          </w:p>
        </w:tc>
        <w:tc>
          <w:tcPr>
            <w:tcW w:w="173" w:type="dxa"/>
          </w:tcPr>
          <w:p w14:paraId="15E198F6"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0AB5D9B5" w14:textId="77777777" w:rsidR="00C21346" w:rsidRDefault="00C21346">
            <w:pPr>
              <w:pStyle w:val="TableParagraph"/>
              <w:rPr>
                <w:rFonts w:ascii="Times New Roman"/>
                <w:sz w:val="18"/>
              </w:rPr>
            </w:pPr>
          </w:p>
        </w:tc>
        <w:tc>
          <w:tcPr>
            <w:tcW w:w="173" w:type="dxa"/>
          </w:tcPr>
          <w:p w14:paraId="7D6D9B0A"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70E1C7DD" w14:textId="77777777" w:rsidR="00C21346" w:rsidRDefault="00C21346">
            <w:pPr>
              <w:pStyle w:val="TableParagraph"/>
              <w:rPr>
                <w:rFonts w:ascii="Times New Roman"/>
                <w:sz w:val="18"/>
              </w:rPr>
            </w:pPr>
          </w:p>
        </w:tc>
        <w:tc>
          <w:tcPr>
            <w:tcW w:w="173" w:type="dxa"/>
          </w:tcPr>
          <w:p w14:paraId="20BD6598"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1CEF38E2" w14:textId="77777777" w:rsidR="00C21346" w:rsidRDefault="00C21346">
            <w:pPr>
              <w:pStyle w:val="TableParagraph"/>
              <w:spacing w:before="130"/>
              <w:rPr>
                <w:sz w:val="18"/>
              </w:rPr>
            </w:pPr>
          </w:p>
          <w:p w14:paraId="20660694" w14:textId="77777777" w:rsidR="00C21346" w:rsidRDefault="006A35E0">
            <w:pPr>
              <w:pStyle w:val="TableParagraph"/>
              <w:ind w:right="1"/>
              <w:jc w:val="right"/>
              <w:rPr>
                <w:sz w:val="18"/>
              </w:rPr>
            </w:pPr>
            <w:r>
              <w:rPr>
                <w:spacing w:val="-2"/>
                <w:sz w:val="18"/>
              </w:rPr>
              <w:t>80.00</w:t>
            </w:r>
          </w:p>
        </w:tc>
        <w:tc>
          <w:tcPr>
            <w:tcW w:w="1279" w:type="dxa"/>
          </w:tcPr>
          <w:p w14:paraId="05171264" w14:textId="77777777" w:rsidR="00C21346" w:rsidRDefault="00C21346">
            <w:pPr>
              <w:pStyle w:val="TableParagraph"/>
              <w:rPr>
                <w:rFonts w:ascii="Times New Roman"/>
                <w:sz w:val="18"/>
              </w:rPr>
            </w:pPr>
          </w:p>
        </w:tc>
      </w:tr>
      <w:tr w:rsidR="00C21346" w14:paraId="3C6CDDD0" w14:textId="77777777">
        <w:trPr>
          <w:trHeight w:val="405"/>
        </w:trPr>
        <w:tc>
          <w:tcPr>
            <w:tcW w:w="2248" w:type="dxa"/>
          </w:tcPr>
          <w:p w14:paraId="07FFA9F7" w14:textId="77777777" w:rsidR="00C21346" w:rsidRDefault="006A35E0">
            <w:pPr>
              <w:pStyle w:val="TableParagraph"/>
              <w:spacing w:before="145"/>
              <w:ind w:left="86"/>
              <w:rPr>
                <w:b/>
                <w:sz w:val="18"/>
              </w:rPr>
            </w:pPr>
            <w:r>
              <w:rPr>
                <w:b/>
                <w:spacing w:val="-2"/>
                <w:sz w:val="18"/>
              </w:rPr>
              <w:t>Streamline</w:t>
            </w:r>
          </w:p>
        </w:tc>
        <w:tc>
          <w:tcPr>
            <w:tcW w:w="1543" w:type="dxa"/>
          </w:tcPr>
          <w:p w14:paraId="76282053" w14:textId="77777777" w:rsidR="00C21346" w:rsidRDefault="00C21346">
            <w:pPr>
              <w:pStyle w:val="TableParagraph"/>
              <w:rPr>
                <w:rFonts w:ascii="Times New Roman"/>
                <w:sz w:val="18"/>
              </w:rPr>
            </w:pPr>
          </w:p>
        </w:tc>
        <w:tc>
          <w:tcPr>
            <w:tcW w:w="1147" w:type="dxa"/>
            <w:tcBorders>
              <w:top w:val="single" w:sz="2" w:space="0" w:color="000000"/>
              <w:bottom w:val="single" w:sz="2" w:space="0" w:color="000000"/>
            </w:tcBorders>
          </w:tcPr>
          <w:p w14:paraId="7C6D07CF" w14:textId="77777777" w:rsidR="00C21346" w:rsidRDefault="006A35E0">
            <w:pPr>
              <w:pStyle w:val="TableParagraph"/>
              <w:spacing w:before="145"/>
              <w:ind w:right="-15"/>
              <w:jc w:val="right"/>
              <w:rPr>
                <w:b/>
                <w:sz w:val="18"/>
              </w:rPr>
            </w:pPr>
            <w:r>
              <w:rPr>
                <w:b/>
                <w:spacing w:val="-2"/>
                <w:sz w:val="18"/>
              </w:rPr>
              <w:t>80.00</w:t>
            </w:r>
          </w:p>
        </w:tc>
        <w:tc>
          <w:tcPr>
            <w:tcW w:w="173" w:type="dxa"/>
          </w:tcPr>
          <w:p w14:paraId="7DD1938C"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6C164BBB" w14:textId="77777777" w:rsidR="00C21346" w:rsidRDefault="00C21346">
            <w:pPr>
              <w:pStyle w:val="TableParagraph"/>
              <w:rPr>
                <w:rFonts w:ascii="Times New Roman"/>
                <w:sz w:val="18"/>
              </w:rPr>
            </w:pPr>
          </w:p>
        </w:tc>
        <w:tc>
          <w:tcPr>
            <w:tcW w:w="173" w:type="dxa"/>
          </w:tcPr>
          <w:p w14:paraId="2E64381A"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55C8F7F7" w14:textId="77777777" w:rsidR="00C21346" w:rsidRDefault="00C21346">
            <w:pPr>
              <w:pStyle w:val="TableParagraph"/>
              <w:rPr>
                <w:rFonts w:ascii="Times New Roman"/>
                <w:sz w:val="18"/>
              </w:rPr>
            </w:pPr>
          </w:p>
        </w:tc>
        <w:tc>
          <w:tcPr>
            <w:tcW w:w="173" w:type="dxa"/>
          </w:tcPr>
          <w:p w14:paraId="19DD9341"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6466D3E4" w14:textId="77777777" w:rsidR="00C21346" w:rsidRDefault="00C21346">
            <w:pPr>
              <w:pStyle w:val="TableParagraph"/>
              <w:rPr>
                <w:rFonts w:ascii="Times New Roman"/>
                <w:sz w:val="18"/>
              </w:rPr>
            </w:pPr>
          </w:p>
        </w:tc>
        <w:tc>
          <w:tcPr>
            <w:tcW w:w="173" w:type="dxa"/>
          </w:tcPr>
          <w:p w14:paraId="57DBC345"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24DF080F" w14:textId="77777777" w:rsidR="00C21346" w:rsidRDefault="006A35E0">
            <w:pPr>
              <w:pStyle w:val="TableParagraph"/>
              <w:spacing w:before="145"/>
              <w:jc w:val="right"/>
              <w:rPr>
                <w:b/>
                <w:sz w:val="18"/>
              </w:rPr>
            </w:pPr>
            <w:r>
              <w:rPr>
                <w:b/>
                <w:spacing w:val="-2"/>
                <w:sz w:val="18"/>
              </w:rPr>
              <w:t>80.00</w:t>
            </w:r>
          </w:p>
        </w:tc>
        <w:tc>
          <w:tcPr>
            <w:tcW w:w="1279" w:type="dxa"/>
          </w:tcPr>
          <w:p w14:paraId="1B44E0B2" w14:textId="77777777" w:rsidR="00C21346" w:rsidRDefault="00C21346">
            <w:pPr>
              <w:pStyle w:val="TableParagraph"/>
              <w:rPr>
                <w:rFonts w:ascii="Times New Roman"/>
                <w:sz w:val="18"/>
              </w:rPr>
            </w:pPr>
          </w:p>
        </w:tc>
      </w:tr>
      <w:tr w:rsidR="00C21346" w14:paraId="542096AB" w14:textId="77777777">
        <w:trPr>
          <w:trHeight w:val="543"/>
        </w:trPr>
        <w:tc>
          <w:tcPr>
            <w:tcW w:w="2248" w:type="dxa"/>
          </w:tcPr>
          <w:p w14:paraId="3786438A" w14:textId="77777777" w:rsidR="00C21346" w:rsidRDefault="00C21346">
            <w:pPr>
              <w:pStyle w:val="TableParagraph"/>
              <w:spacing w:before="130"/>
              <w:rPr>
                <w:sz w:val="18"/>
              </w:rPr>
            </w:pPr>
          </w:p>
          <w:p w14:paraId="34D9C9D8" w14:textId="77777777" w:rsidR="00C21346" w:rsidRDefault="006A35E0">
            <w:pPr>
              <w:pStyle w:val="TableParagraph"/>
              <w:spacing w:line="186" w:lineRule="exact"/>
              <w:ind w:left="86"/>
              <w:rPr>
                <w:sz w:val="18"/>
              </w:rPr>
            </w:pPr>
            <w:r>
              <w:rPr>
                <w:sz w:val="18"/>
              </w:rPr>
              <w:t xml:space="preserve">Xcel </w:t>
            </w:r>
            <w:r>
              <w:rPr>
                <w:spacing w:val="-2"/>
                <w:sz w:val="18"/>
              </w:rPr>
              <w:t>Energy</w:t>
            </w:r>
          </w:p>
        </w:tc>
        <w:tc>
          <w:tcPr>
            <w:tcW w:w="1543" w:type="dxa"/>
          </w:tcPr>
          <w:p w14:paraId="22212C9A" w14:textId="77777777" w:rsidR="00C21346" w:rsidRDefault="00C21346">
            <w:pPr>
              <w:pStyle w:val="TableParagraph"/>
              <w:spacing w:before="130"/>
              <w:rPr>
                <w:sz w:val="18"/>
              </w:rPr>
            </w:pPr>
          </w:p>
          <w:p w14:paraId="6DB8CE35" w14:textId="77777777" w:rsidR="00C21346" w:rsidRDefault="006A35E0">
            <w:pPr>
              <w:pStyle w:val="TableParagraph"/>
              <w:spacing w:line="186" w:lineRule="exact"/>
              <w:ind w:left="89"/>
              <w:rPr>
                <w:sz w:val="18"/>
              </w:rPr>
            </w:pPr>
            <w:r>
              <w:rPr>
                <w:spacing w:val="-5"/>
                <w:sz w:val="18"/>
              </w:rPr>
              <w:t>10</w:t>
            </w:r>
          </w:p>
        </w:tc>
        <w:tc>
          <w:tcPr>
            <w:tcW w:w="1147" w:type="dxa"/>
            <w:tcBorders>
              <w:top w:val="single" w:sz="2" w:space="0" w:color="000000"/>
            </w:tcBorders>
          </w:tcPr>
          <w:p w14:paraId="65CBC548" w14:textId="77777777" w:rsidR="00C21346" w:rsidRDefault="00C21346">
            <w:pPr>
              <w:pStyle w:val="TableParagraph"/>
              <w:spacing w:before="130"/>
              <w:rPr>
                <w:sz w:val="18"/>
              </w:rPr>
            </w:pPr>
          </w:p>
          <w:p w14:paraId="555C4913" w14:textId="77777777" w:rsidR="00C21346" w:rsidRDefault="006A35E0">
            <w:pPr>
              <w:pStyle w:val="TableParagraph"/>
              <w:spacing w:line="186" w:lineRule="exact"/>
              <w:ind w:right="-15"/>
              <w:jc w:val="right"/>
              <w:rPr>
                <w:sz w:val="18"/>
              </w:rPr>
            </w:pPr>
            <w:r>
              <w:rPr>
                <w:spacing w:val="-2"/>
                <w:sz w:val="18"/>
              </w:rPr>
              <w:t>42.52</w:t>
            </w:r>
          </w:p>
        </w:tc>
        <w:tc>
          <w:tcPr>
            <w:tcW w:w="173" w:type="dxa"/>
          </w:tcPr>
          <w:p w14:paraId="506C49A6" w14:textId="77777777" w:rsidR="00C21346" w:rsidRDefault="00C21346">
            <w:pPr>
              <w:pStyle w:val="TableParagraph"/>
              <w:rPr>
                <w:rFonts w:ascii="Times New Roman"/>
                <w:sz w:val="18"/>
              </w:rPr>
            </w:pPr>
          </w:p>
        </w:tc>
        <w:tc>
          <w:tcPr>
            <w:tcW w:w="1222" w:type="dxa"/>
            <w:tcBorders>
              <w:top w:val="single" w:sz="2" w:space="0" w:color="000000"/>
            </w:tcBorders>
          </w:tcPr>
          <w:p w14:paraId="655246C9" w14:textId="77777777" w:rsidR="00C21346" w:rsidRDefault="00C21346">
            <w:pPr>
              <w:pStyle w:val="TableParagraph"/>
              <w:rPr>
                <w:rFonts w:ascii="Times New Roman"/>
                <w:sz w:val="18"/>
              </w:rPr>
            </w:pPr>
          </w:p>
        </w:tc>
        <w:tc>
          <w:tcPr>
            <w:tcW w:w="173" w:type="dxa"/>
          </w:tcPr>
          <w:p w14:paraId="207272ED" w14:textId="77777777" w:rsidR="00C21346" w:rsidRDefault="00C21346">
            <w:pPr>
              <w:pStyle w:val="TableParagraph"/>
              <w:rPr>
                <w:rFonts w:ascii="Times New Roman"/>
                <w:sz w:val="18"/>
              </w:rPr>
            </w:pPr>
          </w:p>
        </w:tc>
        <w:tc>
          <w:tcPr>
            <w:tcW w:w="1179" w:type="dxa"/>
            <w:tcBorders>
              <w:top w:val="single" w:sz="2" w:space="0" w:color="000000"/>
            </w:tcBorders>
          </w:tcPr>
          <w:p w14:paraId="61AFA2C5" w14:textId="77777777" w:rsidR="00C21346" w:rsidRDefault="00C21346">
            <w:pPr>
              <w:pStyle w:val="TableParagraph"/>
              <w:rPr>
                <w:rFonts w:ascii="Times New Roman"/>
                <w:sz w:val="18"/>
              </w:rPr>
            </w:pPr>
          </w:p>
        </w:tc>
        <w:tc>
          <w:tcPr>
            <w:tcW w:w="173" w:type="dxa"/>
          </w:tcPr>
          <w:p w14:paraId="2A045402" w14:textId="77777777" w:rsidR="00C21346" w:rsidRDefault="00C21346">
            <w:pPr>
              <w:pStyle w:val="TableParagraph"/>
              <w:rPr>
                <w:rFonts w:ascii="Times New Roman"/>
                <w:sz w:val="18"/>
              </w:rPr>
            </w:pPr>
          </w:p>
        </w:tc>
        <w:tc>
          <w:tcPr>
            <w:tcW w:w="1162" w:type="dxa"/>
            <w:tcBorders>
              <w:top w:val="single" w:sz="2" w:space="0" w:color="000000"/>
            </w:tcBorders>
          </w:tcPr>
          <w:p w14:paraId="03178E8C" w14:textId="77777777" w:rsidR="00C21346" w:rsidRDefault="00C21346">
            <w:pPr>
              <w:pStyle w:val="TableParagraph"/>
              <w:rPr>
                <w:rFonts w:ascii="Times New Roman"/>
                <w:sz w:val="18"/>
              </w:rPr>
            </w:pPr>
          </w:p>
        </w:tc>
        <w:tc>
          <w:tcPr>
            <w:tcW w:w="173" w:type="dxa"/>
          </w:tcPr>
          <w:p w14:paraId="39C43EB7" w14:textId="77777777" w:rsidR="00C21346" w:rsidRDefault="00C21346">
            <w:pPr>
              <w:pStyle w:val="TableParagraph"/>
              <w:rPr>
                <w:rFonts w:ascii="Times New Roman"/>
                <w:sz w:val="18"/>
              </w:rPr>
            </w:pPr>
          </w:p>
        </w:tc>
        <w:tc>
          <w:tcPr>
            <w:tcW w:w="1087" w:type="dxa"/>
            <w:tcBorders>
              <w:top w:val="single" w:sz="2" w:space="0" w:color="000000"/>
            </w:tcBorders>
          </w:tcPr>
          <w:p w14:paraId="38A6D29E" w14:textId="77777777" w:rsidR="00C21346" w:rsidRDefault="00C21346">
            <w:pPr>
              <w:pStyle w:val="TableParagraph"/>
              <w:spacing w:before="130"/>
              <w:rPr>
                <w:sz w:val="18"/>
              </w:rPr>
            </w:pPr>
          </w:p>
          <w:p w14:paraId="72EAC399" w14:textId="77777777" w:rsidR="00C21346" w:rsidRDefault="006A35E0">
            <w:pPr>
              <w:pStyle w:val="TableParagraph"/>
              <w:spacing w:line="186" w:lineRule="exact"/>
              <w:ind w:right="1"/>
              <w:jc w:val="right"/>
              <w:rPr>
                <w:sz w:val="18"/>
              </w:rPr>
            </w:pPr>
            <w:r>
              <w:rPr>
                <w:spacing w:val="-2"/>
                <w:sz w:val="18"/>
              </w:rPr>
              <w:t>42.52</w:t>
            </w:r>
          </w:p>
        </w:tc>
        <w:tc>
          <w:tcPr>
            <w:tcW w:w="1279" w:type="dxa"/>
          </w:tcPr>
          <w:p w14:paraId="335EBA5F" w14:textId="77777777" w:rsidR="00C21346" w:rsidRDefault="00C21346">
            <w:pPr>
              <w:pStyle w:val="TableParagraph"/>
              <w:rPr>
                <w:rFonts w:ascii="Times New Roman"/>
                <w:sz w:val="18"/>
              </w:rPr>
            </w:pPr>
          </w:p>
        </w:tc>
      </w:tr>
      <w:tr w:rsidR="00C21346" w14:paraId="7EAA786C" w14:textId="77777777">
        <w:trPr>
          <w:trHeight w:val="248"/>
        </w:trPr>
        <w:tc>
          <w:tcPr>
            <w:tcW w:w="2248" w:type="dxa"/>
          </w:tcPr>
          <w:p w14:paraId="0140F4E4" w14:textId="77777777" w:rsidR="00C21346" w:rsidRDefault="00C21346">
            <w:pPr>
              <w:pStyle w:val="TableParagraph"/>
              <w:rPr>
                <w:rFonts w:ascii="Times New Roman"/>
                <w:sz w:val="18"/>
              </w:rPr>
            </w:pPr>
          </w:p>
        </w:tc>
        <w:tc>
          <w:tcPr>
            <w:tcW w:w="1543" w:type="dxa"/>
          </w:tcPr>
          <w:p w14:paraId="33FF8F58" w14:textId="77777777" w:rsidR="00C21346" w:rsidRDefault="006A35E0">
            <w:pPr>
              <w:pStyle w:val="TableParagraph"/>
              <w:spacing w:line="200" w:lineRule="exact"/>
              <w:ind w:left="89"/>
              <w:rPr>
                <w:sz w:val="18"/>
              </w:rPr>
            </w:pPr>
            <w:r>
              <w:rPr>
                <w:spacing w:val="-2"/>
                <w:sz w:val="18"/>
              </w:rPr>
              <w:t>1-</w:t>
            </w:r>
            <w:r>
              <w:rPr>
                <w:spacing w:val="-5"/>
                <w:sz w:val="18"/>
              </w:rPr>
              <w:t>10</w:t>
            </w:r>
          </w:p>
        </w:tc>
        <w:tc>
          <w:tcPr>
            <w:tcW w:w="1147" w:type="dxa"/>
            <w:tcBorders>
              <w:bottom w:val="single" w:sz="2" w:space="0" w:color="000000"/>
            </w:tcBorders>
          </w:tcPr>
          <w:p w14:paraId="6E2AE581" w14:textId="77777777" w:rsidR="00C21346" w:rsidRDefault="006A35E0">
            <w:pPr>
              <w:pStyle w:val="TableParagraph"/>
              <w:spacing w:line="200" w:lineRule="exact"/>
              <w:ind w:right="-15"/>
              <w:jc w:val="right"/>
              <w:rPr>
                <w:sz w:val="18"/>
              </w:rPr>
            </w:pPr>
            <w:r>
              <w:rPr>
                <w:spacing w:val="-2"/>
                <w:sz w:val="18"/>
              </w:rPr>
              <w:t>18.78</w:t>
            </w:r>
          </w:p>
        </w:tc>
        <w:tc>
          <w:tcPr>
            <w:tcW w:w="173" w:type="dxa"/>
          </w:tcPr>
          <w:p w14:paraId="7EB37697" w14:textId="77777777" w:rsidR="00C21346" w:rsidRDefault="00C21346">
            <w:pPr>
              <w:pStyle w:val="TableParagraph"/>
              <w:rPr>
                <w:rFonts w:ascii="Times New Roman"/>
                <w:sz w:val="18"/>
              </w:rPr>
            </w:pPr>
          </w:p>
        </w:tc>
        <w:tc>
          <w:tcPr>
            <w:tcW w:w="1222" w:type="dxa"/>
            <w:tcBorders>
              <w:bottom w:val="single" w:sz="2" w:space="0" w:color="000000"/>
            </w:tcBorders>
          </w:tcPr>
          <w:p w14:paraId="45D976AA" w14:textId="77777777" w:rsidR="00C21346" w:rsidRDefault="00C21346">
            <w:pPr>
              <w:pStyle w:val="TableParagraph"/>
              <w:rPr>
                <w:rFonts w:ascii="Times New Roman"/>
                <w:sz w:val="18"/>
              </w:rPr>
            </w:pPr>
          </w:p>
        </w:tc>
        <w:tc>
          <w:tcPr>
            <w:tcW w:w="173" w:type="dxa"/>
          </w:tcPr>
          <w:p w14:paraId="42AA42AE" w14:textId="77777777" w:rsidR="00C21346" w:rsidRDefault="00C21346">
            <w:pPr>
              <w:pStyle w:val="TableParagraph"/>
              <w:rPr>
                <w:rFonts w:ascii="Times New Roman"/>
                <w:sz w:val="18"/>
              </w:rPr>
            </w:pPr>
          </w:p>
        </w:tc>
        <w:tc>
          <w:tcPr>
            <w:tcW w:w="1179" w:type="dxa"/>
            <w:tcBorders>
              <w:bottom w:val="single" w:sz="2" w:space="0" w:color="000000"/>
            </w:tcBorders>
          </w:tcPr>
          <w:p w14:paraId="18CCEEC5" w14:textId="77777777" w:rsidR="00C21346" w:rsidRDefault="00C21346">
            <w:pPr>
              <w:pStyle w:val="TableParagraph"/>
              <w:rPr>
                <w:rFonts w:ascii="Times New Roman"/>
                <w:sz w:val="18"/>
              </w:rPr>
            </w:pPr>
          </w:p>
        </w:tc>
        <w:tc>
          <w:tcPr>
            <w:tcW w:w="173" w:type="dxa"/>
          </w:tcPr>
          <w:p w14:paraId="08F0C214" w14:textId="77777777" w:rsidR="00C21346" w:rsidRDefault="00C21346">
            <w:pPr>
              <w:pStyle w:val="TableParagraph"/>
              <w:rPr>
                <w:rFonts w:ascii="Times New Roman"/>
                <w:sz w:val="18"/>
              </w:rPr>
            </w:pPr>
          </w:p>
        </w:tc>
        <w:tc>
          <w:tcPr>
            <w:tcW w:w="1162" w:type="dxa"/>
            <w:tcBorders>
              <w:bottom w:val="single" w:sz="2" w:space="0" w:color="000000"/>
            </w:tcBorders>
          </w:tcPr>
          <w:p w14:paraId="175229D2" w14:textId="77777777" w:rsidR="00C21346" w:rsidRDefault="00C21346">
            <w:pPr>
              <w:pStyle w:val="TableParagraph"/>
              <w:rPr>
                <w:rFonts w:ascii="Times New Roman"/>
                <w:sz w:val="18"/>
              </w:rPr>
            </w:pPr>
          </w:p>
        </w:tc>
        <w:tc>
          <w:tcPr>
            <w:tcW w:w="173" w:type="dxa"/>
          </w:tcPr>
          <w:p w14:paraId="461B2BBD" w14:textId="77777777" w:rsidR="00C21346" w:rsidRDefault="00C21346">
            <w:pPr>
              <w:pStyle w:val="TableParagraph"/>
              <w:rPr>
                <w:rFonts w:ascii="Times New Roman"/>
                <w:sz w:val="18"/>
              </w:rPr>
            </w:pPr>
          </w:p>
        </w:tc>
        <w:tc>
          <w:tcPr>
            <w:tcW w:w="1087" w:type="dxa"/>
            <w:tcBorders>
              <w:bottom w:val="single" w:sz="2" w:space="0" w:color="000000"/>
            </w:tcBorders>
          </w:tcPr>
          <w:p w14:paraId="1B69D252" w14:textId="77777777" w:rsidR="00C21346" w:rsidRDefault="006A35E0">
            <w:pPr>
              <w:pStyle w:val="TableParagraph"/>
              <w:spacing w:line="200" w:lineRule="exact"/>
              <w:ind w:right="1"/>
              <w:jc w:val="right"/>
              <w:rPr>
                <w:sz w:val="18"/>
              </w:rPr>
            </w:pPr>
            <w:r>
              <w:rPr>
                <w:spacing w:val="-2"/>
                <w:sz w:val="18"/>
              </w:rPr>
              <w:t>18.78</w:t>
            </w:r>
          </w:p>
        </w:tc>
        <w:tc>
          <w:tcPr>
            <w:tcW w:w="1279" w:type="dxa"/>
          </w:tcPr>
          <w:p w14:paraId="45B65367" w14:textId="77777777" w:rsidR="00C21346" w:rsidRDefault="00C21346">
            <w:pPr>
              <w:pStyle w:val="TableParagraph"/>
              <w:rPr>
                <w:rFonts w:ascii="Times New Roman"/>
                <w:sz w:val="18"/>
              </w:rPr>
            </w:pPr>
          </w:p>
        </w:tc>
      </w:tr>
      <w:tr w:rsidR="00C21346" w14:paraId="195CF5F4" w14:textId="77777777">
        <w:trPr>
          <w:trHeight w:val="405"/>
        </w:trPr>
        <w:tc>
          <w:tcPr>
            <w:tcW w:w="2248" w:type="dxa"/>
          </w:tcPr>
          <w:p w14:paraId="6CDAB78D" w14:textId="77777777" w:rsidR="00C21346" w:rsidRDefault="006A35E0">
            <w:pPr>
              <w:pStyle w:val="TableParagraph"/>
              <w:spacing w:before="145"/>
              <w:ind w:left="86"/>
              <w:rPr>
                <w:b/>
                <w:sz w:val="18"/>
              </w:rPr>
            </w:pPr>
            <w:r>
              <w:rPr>
                <w:b/>
                <w:sz w:val="18"/>
              </w:rPr>
              <w:t xml:space="preserve">Xcel </w:t>
            </w:r>
            <w:r>
              <w:rPr>
                <w:b/>
                <w:spacing w:val="-2"/>
                <w:sz w:val="18"/>
              </w:rPr>
              <w:t>Energy</w:t>
            </w:r>
          </w:p>
        </w:tc>
        <w:tc>
          <w:tcPr>
            <w:tcW w:w="1543" w:type="dxa"/>
          </w:tcPr>
          <w:p w14:paraId="1DC080DB" w14:textId="77777777" w:rsidR="00C21346" w:rsidRDefault="00C21346">
            <w:pPr>
              <w:pStyle w:val="TableParagraph"/>
              <w:rPr>
                <w:rFonts w:ascii="Times New Roman"/>
                <w:sz w:val="18"/>
              </w:rPr>
            </w:pPr>
          </w:p>
        </w:tc>
        <w:tc>
          <w:tcPr>
            <w:tcW w:w="1147" w:type="dxa"/>
            <w:tcBorders>
              <w:top w:val="single" w:sz="2" w:space="0" w:color="000000"/>
              <w:bottom w:val="single" w:sz="2" w:space="0" w:color="000000"/>
            </w:tcBorders>
          </w:tcPr>
          <w:p w14:paraId="7D1C02EF" w14:textId="77777777" w:rsidR="00C21346" w:rsidRDefault="006A35E0">
            <w:pPr>
              <w:pStyle w:val="TableParagraph"/>
              <w:spacing w:before="145"/>
              <w:ind w:right="-15"/>
              <w:jc w:val="right"/>
              <w:rPr>
                <w:b/>
                <w:sz w:val="18"/>
              </w:rPr>
            </w:pPr>
            <w:r>
              <w:rPr>
                <w:b/>
                <w:spacing w:val="-2"/>
                <w:sz w:val="18"/>
              </w:rPr>
              <w:t>61.30</w:t>
            </w:r>
          </w:p>
        </w:tc>
        <w:tc>
          <w:tcPr>
            <w:tcW w:w="173" w:type="dxa"/>
          </w:tcPr>
          <w:p w14:paraId="36A97F90" w14:textId="77777777" w:rsidR="00C21346" w:rsidRDefault="00C21346">
            <w:pPr>
              <w:pStyle w:val="TableParagraph"/>
              <w:rPr>
                <w:rFonts w:ascii="Times New Roman"/>
                <w:sz w:val="18"/>
              </w:rPr>
            </w:pPr>
          </w:p>
        </w:tc>
        <w:tc>
          <w:tcPr>
            <w:tcW w:w="1222" w:type="dxa"/>
            <w:tcBorders>
              <w:top w:val="single" w:sz="2" w:space="0" w:color="000000"/>
              <w:bottom w:val="single" w:sz="2" w:space="0" w:color="000000"/>
            </w:tcBorders>
          </w:tcPr>
          <w:p w14:paraId="1F8F9127" w14:textId="77777777" w:rsidR="00C21346" w:rsidRDefault="00C21346">
            <w:pPr>
              <w:pStyle w:val="TableParagraph"/>
              <w:rPr>
                <w:rFonts w:ascii="Times New Roman"/>
                <w:sz w:val="18"/>
              </w:rPr>
            </w:pPr>
          </w:p>
        </w:tc>
        <w:tc>
          <w:tcPr>
            <w:tcW w:w="173" w:type="dxa"/>
          </w:tcPr>
          <w:p w14:paraId="61C056D7" w14:textId="77777777" w:rsidR="00C21346" w:rsidRDefault="00C21346">
            <w:pPr>
              <w:pStyle w:val="TableParagraph"/>
              <w:rPr>
                <w:rFonts w:ascii="Times New Roman"/>
                <w:sz w:val="18"/>
              </w:rPr>
            </w:pPr>
          </w:p>
        </w:tc>
        <w:tc>
          <w:tcPr>
            <w:tcW w:w="1179" w:type="dxa"/>
            <w:tcBorders>
              <w:top w:val="single" w:sz="2" w:space="0" w:color="000000"/>
              <w:bottom w:val="single" w:sz="2" w:space="0" w:color="000000"/>
            </w:tcBorders>
          </w:tcPr>
          <w:p w14:paraId="2AD04F7F" w14:textId="77777777" w:rsidR="00C21346" w:rsidRDefault="00C21346">
            <w:pPr>
              <w:pStyle w:val="TableParagraph"/>
              <w:rPr>
                <w:rFonts w:ascii="Times New Roman"/>
                <w:sz w:val="18"/>
              </w:rPr>
            </w:pPr>
          </w:p>
        </w:tc>
        <w:tc>
          <w:tcPr>
            <w:tcW w:w="173" w:type="dxa"/>
          </w:tcPr>
          <w:p w14:paraId="1486895D" w14:textId="77777777" w:rsidR="00C21346" w:rsidRDefault="00C21346">
            <w:pPr>
              <w:pStyle w:val="TableParagraph"/>
              <w:rPr>
                <w:rFonts w:ascii="Times New Roman"/>
                <w:sz w:val="18"/>
              </w:rPr>
            </w:pPr>
          </w:p>
        </w:tc>
        <w:tc>
          <w:tcPr>
            <w:tcW w:w="1162" w:type="dxa"/>
            <w:tcBorders>
              <w:top w:val="single" w:sz="2" w:space="0" w:color="000000"/>
              <w:bottom w:val="single" w:sz="2" w:space="0" w:color="000000"/>
            </w:tcBorders>
          </w:tcPr>
          <w:p w14:paraId="0850808B" w14:textId="77777777" w:rsidR="00C21346" w:rsidRDefault="00C21346">
            <w:pPr>
              <w:pStyle w:val="TableParagraph"/>
              <w:rPr>
                <w:rFonts w:ascii="Times New Roman"/>
                <w:sz w:val="18"/>
              </w:rPr>
            </w:pPr>
          </w:p>
        </w:tc>
        <w:tc>
          <w:tcPr>
            <w:tcW w:w="173" w:type="dxa"/>
          </w:tcPr>
          <w:p w14:paraId="135FFA1D" w14:textId="77777777" w:rsidR="00C21346" w:rsidRDefault="00C21346">
            <w:pPr>
              <w:pStyle w:val="TableParagraph"/>
              <w:rPr>
                <w:rFonts w:ascii="Times New Roman"/>
                <w:sz w:val="18"/>
              </w:rPr>
            </w:pPr>
          </w:p>
        </w:tc>
        <w:tc>
          <w:tcPr>
            <w:tcW w:w="1087" w:type="dxa"/>
            <w:tcBorders>
              <w:top w:val="single" w:sz="2" w:space="0" w:color="000000"/>
              <w:bottom w:val="single" w:sz="2" w:space="0" w:color="000000"/>
            </w:tcBorders>
          </w:tcPr>
          <w:p w14:paraId="640AE50D" w14:textId="77777777" w:rsidR="00C21346" w:rsidRDefault="006A35E0">
            <w:pPr>
              <w:pStyle w:val="TableParagraph"/>
              <w:spacing w:before="145"/>
              <w:jc w:val="right"/>
              <w:rPr>
                <w:b/>
                <w:sz w:val="18"/>
              </w:rPr>
            </w:pPr>
            <w:r>
              <w:rPr>
                <w:b/>
                <w:spacing w:val="-2"/>
                <w:sz w:val="18"/>
              </w:rPr>
              <w:t>61.30</w:t>
            </w:r>
          </w:p>
        </w:tc>
        <w:tc>
          <w:tcPr>
            <w:tcW w:w="1279" w:type="dxa"/>
          </w:tcPr>
          <w:p w14:paraId="11021E9C" w14:textId="77777777" w:rsidR="00C21346" w:rsidRDefault="00C21346">
            <w:pPr>
              <w:pStyle w:val="TableParagraph"/>
              <w:rPr>
                <w:rFonts w:ascii="Times New Roman"/>
                <w:sz w:val="18"/>
              </w:rPr>
            </w:pPr>
          </w:p>
        </w:tc>
      </w:tr>
      <w:tr w:rsidR="00C21346" w14:paraId="566D5AB7" w14:textId="77777777">
        <w:trPr>
          <w:trHeight w:val="425"/>
        </w:trPr>
        <w:tc>
          <w:tcPr>
            <w:tcW w:w="2248" w:type="dxa"/>
          </w:tcPr>
          <w:p w14:paraId="1E545CB9" w14:textId="77777777" w:rsidR="00C21346" w:rsidRDefault="00C21346">
            <w:pPr>
              <w:pStyle w:val="TableParagraph"/>
              <w:rPr>
                <w:rFonts w:ascii="Times New Roman"/>
                <w:sz w:val="18"/>
              </w:rPr>
            </w:pPr>
          </w:p>
        </w:tc>
        <w:tc>
          <w:tcPr>
            <w:tcW w:w="1543" w:type="dxa"/>
          </w:tcPr>
          <w:p w14:paraId="2575D8D6" w14:textId="77777777" w:rsidR="00C21346" w:rsidRDefault="00C21346">
            <w:pPr>
              <w:pStyle w:val="TableParagraph"/>
              <w:rPr>
                <w:rFonts w:ascii="Times New Roman"/>
                <w:sz w:val="18"/>
              </w:rPr>
            </w:pPr>
          </w:p>
        </w:tc>
        <w:tc>
          <w:tcPr>
            <w:tcW w:w="1147" w:type="dxa"/>
            <w:tcBorders>
              <w:top w:val="single" w:sz="2" w:space="0" w:color="000000"/>
              <w:bottom w:val="double" w:sz="2" w:space="0" w:color="000000"/>
            </w:tcBorders>
          </w:tcPr>
          <w:p w14:paraId="350C42FD" w14:textId="77777777" w:rsidR="00C21346" w:rsidRDefault="006A35E0">
            <w:pPr>
              <w:pStyle w:val="TableParagraph"/>
              <w:spacing w:before="145"/>
              <w:ind w:right="-15"/>
              <w:jc w:val="right"/>
              <w:rPr>
                <w:b/>
                <w:sz w:val="18"/>
              </w:rPr>
            </w:pPr>
            <w:r>
              <w:rPr>
                <w:b/>
                <w:spacing w:val="-2"/>
                <w:sz w:val="18"/>
              </w:rPr>
              <w:t>26,996.55</w:t>
            </w:r>
          </w:p>
        </w:tc>
        <w:tc>
          <w:tcPr>
            <w:tcW w:w="173" w:type="dxa"/>
          </w:tcPr>
          <w:p w14:paraId="3272B50F" w14:textId="77777777" w:rsidR="00C21346" w:rsidRDefault="00C21346">
            <w:pPr>
              <w:pStyle w:val="TableParagraph"/>
              <w:rPr>
                <w:rFonts w:ascii="Times New Roman"/>
                <w:sz w:val="18"/>
              </w:rPr>
            </w:pPr>
          </w:p>
        </w:tc>
        <w:tc>
          <w:tcPr>
            <w:tcW w:w="1222" w:type="dxa"/>
            <w:tcBorders>
              <w:top w:val="single" w:sz="2" w:space="0" w:color="000000"/>
              <w:bottom w:val="double" w:sz="2" w:space="0" w:color="000000"/>
            </w:tcBorders>
          </w:tcPr>
          <w:p w14:paraId="7598CF6C" w14:textId="77777777" w:rsidR="00C21346" w:rsidRDefault="00C21346">
            <w:pPr>
              <w:pStyle w:val="TableParagraph"/>
              <w:rPr>
                <w:rFonts w:ascii="Times New Roman"/>
                <w:sz w:val="18"/>
              </w:rPr>
            </w:pPr>
          </w:p>
        </w:tc>
        <w:tc>
          <w:tcPr>
            <w:tcW w:w="173" w:type="dxa"/>
          </w:tcPr>
          <w:p w14:paraId="025A4D50" w14:textId="77777777" w:rsidR="00C21346" w:rsidRDefault="00C21346">
            <w:pPr>
              <w:pStyle w:val="TableParagraph"/>
              <w:rPr>
                <w:rFonts w:ascii="Times New Roman"/>
                <w:sz w:val="18"/>
              </w:rPr>
            </w:pPr>
          </w:p>
        </w:tc>
        <w:tc>
          <w:tcPr>
            <w:tcW w:w="1179" w:type="dxa"/>
            <w:tcBorders>
              <w:top w:val="single" w:sz="2" w:space="0" w:color="000000"/>
              <w:bottom w:val="double" w:sz="2" w:space="0" w:color="000000"/>
            </w:tcBorders>
          </w:tcPr>
          <w:p w14:paraId="5D5498E7" w14:textId="77777777" w:rsidR="00C21346" w:rsidRDefault="00C21346">
            <w:pPr>
              <w:pStyle w:val="TableParagraph"/>
              <w:rPr>
                <w:rFonts w:ascii="Times New Roman"/>
                <w:sz w:val="18"/>
              </w:rPr>
            </w:pPr>
          </w:p>
        </w:tc>
        <w:tc>
          <w:tcPr>
            <w:tcW w:w="173" w:type="dxa"/>
          </w:tcPr>
          <w:p w14:paraId="117AC185" w14:textId="77777777" w:rsidR="00C21346" w:rsidRDefault="00C21346">
            <w:pPr>
              <w:pStyle w:val="TableParagraph"/>
              <w:rPr>
                <w:rFonts w:ascii="Times New Roman"/>
                <w:sz w:val="18"/>
              </w:rPr>
            </w:pPr>
          </w:p>
        </w:tc>
        <w:tc>
          <w:tcPr>
            <w:tcW w:w="1162" w:type="dxa"/>
            <w:tcBorders>
              <w:top w:val="single" w:sz="2" w:space="0" w:color="000000"/>
              <w:bottom w:val="double" w:sz="2" w:space="0" w:color="000000"/>
            </w:tcBorders>
          </w:tcPr>
          <w:p w14:paraId="2D5ECF81" w14:textId="77777777" w:rsidR="00C21346" w:rsidRDefault="00C21346">
            <w:pPr>
              <w:pStyle w:val="TableParagraph"/>
              <w:rPr>
                <w:rFonts w:ascii="Times New Roman"/>
                <w:sz w:val="18"/>
              </w:rPr>
            </w:pPr>
          </w:p>
        </w:tc>
        <w:tc>
          <w:tcPr>
            <w:tcW w:w="173" w:type="dxa"/>
          </w:tcPr>
          <w:p w14:paraId="294B4694" w14:textId="77777777" w:rsidR="00C21346" w:rsidRDefault="00C21346">
            <w:pPr>
              <w:pStyle w:val="TableParagraph"/>
              <w:rPr>
                <w:rFonts w:ascii="Times New Roman"/>
                <w:sz w:val="18"/>
              </w:rPr>
            </w:pPr>
          </w:p>
        </w:tc>
        <w:tc>
          <w:tcPr>
            <w:tcW w:w="1087" w:type="dxa"/>
            <w:tcBorders>
              <w:top w:val="single" w:sz="2" w:space="0" w:color="000000"/>
              <w:bottom w:val="double" w:sz="2" w:space="0" w:color="000000"/>
            </w:tcBorders>
          </w:tcPr>
          <w:p w14:paraId="47DF76E1" w14:textId="77777777" w:rsidR="00C21346" w:rsidRDefault="006A35E0">
            <w:pPr>
              <w:pStyle w:val="TableParagraph"/>
              <w:spacing w:before="145"/>
              <w:ind w:right="1"/>
              <w:jc w:val="right"/>
              <w:rPr>
                <w:b/>
                <w:sz w:val="18"/>
              </w:rPr>
            </w:pPr>
            <w:r>
              <w:rPr>
                <w:b/>
                <w:spacing w:val="-2"/>
                <w:sz w:val="18"/>
              </w:rPr>
              <w:t>26,996.55</w:t>
            </w:r>
          </w:p>
        </w:tc>
        <w:tc>
          <w:tcPr>
            <w:tcW w:w="1279" w:type="dxa"/>
          </w:tcPr>
          <w:p w14:paraId="62E06AC8" w14:textId="77777777" w:rsidR="00C21346" w:rsidRDefault="00C21346">
            <w:pPr>
              <w:pStyle w:val="TableParagraph"/>
              <w:rPr>
                <w:rFonts w:ascii="Times New Roman"/>
                <w:sz w:val="18"/>
              </w:rPr>
            </w:pPr>
          </w:p>
        </w:tc>
      </w:tr>
    </w:tbl>
    <w:p w14:paraId="3C3DF313" w14:textId="77777777" w:rsidR="00C21346" w:rsidRDefault="00C21346">
      <w:pPr>
        <w:rPr>
          <w:rFonts w:ascii="Times New Roman"/>
          <w:sz w:val="18"/>
        </w:rPr>
        <w:sectPr w:rsidR="00C21346">
          <w:pgSz w:w="12240" w:h="15840"/>
          <w:pgMar w:top="260" w:right="240" w:bottom="280" w:left="220" w:header="720" w:footer="720" w:gutter="0"/>
          <w:cols w:space="720"/>
        </w:sectPr>
      </w:pPr>
    </w:p>
    <w:p w14:paraId="2FA2FC84" w14:textId="77777777" w:rsidR="00C21346" w:rsidRDefault="00C21346"/>
    <w:p w14:paraId="1ABE1AEA" w14:textId="77777777" w:rsidR="00C21346" w:rsidRDefault="00C21346"/>
    <w:p w14:paraId="0A1B3703" w14:textId="77777777" w:rsidR="00C21346" w:rsidRDefault="00C21346"/>
    <w:p w14:paraId="511A23D0" w14:textId="77777777" w:rsidR="00C21346" w:rsidRDefault="00C21346"/>
    <w:p w14:paraId="72DCC577" w14:textId="77777777" w:rsidR="00C21346" w:rsidRDefault="00C21346">
      <w:pPr>
        <w:spacing w:before="9"/>
      </w:pPr>
    </w:p>
    <w:p w14:paraId="1A905D72" w14:textId="77777777" w:rsidR="00C21346" w:rsidRDefault="006A35E0">
      <w:pPr>
        <w:spacing w:before="1" w:line="760" w:lineRule="atLeast"/>
        <w:ind w:left="1220" w:right="8091"/>
      </w:pPr>
      <w:r>
        <w:rPr>
          <w:noProof/>
        </w:rPr>
        <w:drawing>
          <wp:anchor distT="0" distB="0" distL="0" distR="0" simplePos="0" relativeHeight="15729152" behindDoc="0" locked="0" layoutInCell="1" allowOverlap="1" wp14:anchorId="4D4EF49B" wp14:editId="43719681">
            <wp:simplePos x="0" y="0"/>
            <wp:positionH relativeFrom="page">
              <wp:posOffset>734158</wp:posOffset>
            </wp:positionH>
            <wp:positionV relativeFrom="paragraph">
              <wp:posOffset>-814869</wp:posOffset>
            </wp:positionV>
            <wp:extent cx="6289957" cy="935505"/>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6289957" cy="935505"/>
                    </a:xfrm>
                    <a:prstGeom prst="rect">
                      <a:avLst/>
                    </a:prstGeom>
                  </pic:spPr>
                </pic:pic>
              </a:graphicData>
            </a:graphic>
          </wp:anchor>
        </w:drawing>
      </w:r>
      <w:bookmarkStart w:id="4" w:name="Fallbrook_Villas_Metropolitan_District_-"/>
      <w:bookmarkEnd w:id="4"/>
      <w:r>
        <w:t>November</w:t>
      </w:r>
      <w:r>
        <w:rPr>
          <w:spacing w:val="-16"/>
        </w:rPr>
        <w:t xml:space="preserve"> </w:t>
      </w:r>
      <w:r>
        <w:t>20,</w:t>
      </w:r>
      <w:r>
        <w:rPr>
          <w:spacing w:val="-15"/>
        </w:rPr>
        <w:t xml:space="preserve"> </w:t>
      </w:r>
      <w:r>
        <w:t>2024 Board of Directors</w:t>
      </w:r>
    </w:p>
    <w:p w14:paraId="2F5D9197" w14:textId="77777777" w:rsidR="00C21346" w:rsidRDefault="006A35E0">
      <w:pPr>
        <w:ind w:left="1220" w:right="6825"/>
      </w:pPr>
      <w:r>
        <w:t>Fallbrook</w:t>
      </w:r>
      <w:r>
        <w:rPr>
          <w:spacing w:val="-12"/>
        </w:rPr>
        <w:t xml:space="preserve"> </w:t>
      </w:r>
      <w:r>
        <w:t>Villas</w:t>
      </w:r>
      <w:r>
        <w:rPr>
          <w:spacing w:val="-12"/>
        </w:rPr>
        <w:t xml:space="preserve"> </w:t>
      </w:r>
      <w:r>
        <w:t>Metropolitan</w:t>
      </w:r>
      <w:r>
        <w:rPr>
          <w:spacing w:val="-12"/>
        </w:rPr>
        <w:t xml:space="preserve"> </w:t>
      </w:r>
      <w:r>
        <w:t>District c/o Simonson &amp; Associates, Inc.</w:t>
      </w:r>
    </w:p>
    <w:p w14:paraId="33A72A05" w14:textId="77777777" w:rsidR="00C21346" w:rsidRDefault="006A35E0">
      <w:pPr>
        <w:spacing w:line="252" w:lineRule="exact"/>
        <w:ind w:left="1220"/>
      </w:pPr>
      <w:r>
        <w:t>P.O.</w:t>
      </w:r>
      <w:r>
        <w:rPr>
          <w:spacing w:val="-5"/>
        </w:rPr>
        <w:t xml:space="preserve"> </w:t>
      </w:r>
      <w:r>
        <w:t>Box</w:t>
      </w:r>
      <w:r>
        <w:rPr>
          <w:spacing w:val="-4"/>
        </w:rPr>
        <w:t xml:space="preserve"> 2830</w:t>
      </w:r>
    </w:p>
    <w:p w14:paraId="2F03C554" w14:textId="77777777" w:rsidR="00C21346" w:rsidRDefault="006A35E0">
      <w:pPr>
        <w:spacing w:line="480" w:lineRule="auto"/>
        <w:ind w:left="1220" w:right="8091"/>
      </w:pPr>
      <w:r>
        <w:t>Evergreen,</w:t>
      </w:r>
      <w:r>
        <w:rPr>
          <w:spacing w:val="-13"/>
        </w:rPr>
        <w:t xml:space="preserve"> </w:t>
      </w:r>
      <w:r>
        <w:t>CO</w:t>
      </w:r>
      <w:r>
        <w:rPr>
          <w:spacing w:val="35"/>
        </w:rPr>
        <w:t xml:space="preserve"> </w:t>
      </w:r>
      <w:r>
        <w:t>80437 Board of Directors:</w:t>
      </w:r>
    </w:p>
    <w:p w14:paraId="3EB5F43E" w14:textId="77777777" w:rsidR="00C21346" w:rsidRDefault="006A35E0">
      <w:pPr>
        <w:ind w:left="1220" w:right="722"/>
      </w:pPr>
      <w:r>
        <w:t>We are pleased to confirm our understanding of the services we are to provide Fallbrook Villas Metropolitan District(District) for the year ended December 31, 2024.</w:t>
      </w:r>
    </w:p>
    <w:p w14:paraId="6567C85C" w14:textId="77777777" w:rsidR="00C21346" w:rsidRDefault="006A35E0">
      <w:pPr>
        <w:spacing w:before="251"/>
        <w:ind w:left="1220"/>
        <w:jc w:val="both"/>
        <w:rPr>
          <w:b/>
        </w:rPr>
      </w:pPr>
      <w:r>
        <w:rPr>
          <w:b/>
        </w:rPr>
        <w:t>Audit</w:t>
      </w:r>
      <w:r>
        <w:rPr>
          <w:b/>
          <w:spacing w:val="-6"/>
        </w:rPr>
        <w:t xml:space="preserve"> </w:t>
      </w:r>
      <w:r>
        <w:rPr>
          <w:b/>
        </w:rPr>
        <w:t>Scope</w:t>
      </w:r>
      <w:r>
        <w:rPr>
          <w:b/>
          <w:spacing w:val="-5"/>
        </w:rPr>
        <w:t xml:space="preserve"> </w:t>
      </w:r>
      <w:r>
        <w:rPr>
          <w:b/>
        </w:rPr>
        <w:t>and</w:t>
      </w:r>
      <w:r>
        <w:rPr>
          <w:b/>
          <w:spacing w:val="-6"/>
        </w:rPr>
        <w:t xml:space="preserve"> </w:t>
      </w:r>
      <w:r>
        <w:rPr>
          <w:b/>
          <w:spacing w:val="-2"/>
        </w:rPr>
        <w:t>Objectives</w:t>
      </w:r>
    </w:p>
    <w:p w14:paraId="597E6975" w14:textId="77777777" w:rsidR="00C21346" w:rsidRDefault="006A35E0">
      <w:pPr>
        <w:ind w:left="1219" w:right="1194"/>
        <w:jc w:val="both"/>
      </w:pPr>
      <w:r>
        <w:t>We will audit the financial statements of the governmental activities, each major fund and the disclosures, which collectively comprise the basic financial statements of the District as of and for the year ended December 31, 2024.</w:t>
      </w:r>
      <w:r>
        <w:rPr>
          <w:spacing w:val="40"/>
        </w:rPr>
        <w:t xml:space="preserve"> </w:t>
      </w:r>
      <w:r>
        <w:t>Accounting standards generally accepted in the United States</w:t>
      </w:r>
      <w:r>
        <w:rPr>
          <w:spacing w:val="-3"/>
        </w:rPr>
        <w:t xml:space="preserve"> </w:t>
      </w:r>
      <w:r>
        <w:t>of</w:t>
      </w:r>
      <w:r>
        <w:rPr>
          <w:spacing w:val="-3"/>
        </w:rPr>
        <w:t xml:space="preserve"> </w:t>
      </w:r>
      <w:r>
        <w:t>America</w:t>
      </w:r>
      <w:r>
        <w:rPr>
          <w:spacing w:val="-3"/>
        </w:rPr>
        <w:t xml:space="preserve"> </w:t>
      </w:r>
      <w:r>
        <w:t>(GAAS)</w:t>
      </w:r>
      <w:r>
        <w:rPr>
          <w:spacing w:val="-3"/>
        </w:rPr>
        <w:t xml:space="preserve"> </w:t>
      </w:r>
      <w:r>
        <w:t>provide</w:t>
      </w:r>
      <w:r>
        <w:rPr>
          <w:spacing w:val="-2"/>
        </w:rPr>
        <w:t xml:space="preserve"> </w:t>
      </w:r>
      <w:r>
        <w:t>for</w:t>
      </w:r>
      <w:r>
        <w:rPr>
          <w:spacing w:val="-3"/>
        </w:rPr>
        <w:t xml:space="preserve"> </w:t>
      </w:r>
      <w:r>
        <w:t>certain</w:t>
      </w:r>
      <w:r>
        <w:rPr>
          <w:spacing w:val="-3"/>
        </w:rPr>
        <w:t xml:space="preserve"> </w:t>
      </w:r>
      <w:r>
        <w:t>required</w:t>
      </w:r>
      <w:r>
        <w:rPr>
          <w:spacing w:val="-3"/>
        </w:rPr>
        <w:t xml:space="preserve"> </w:t>
      </w:r>
      <w:r>
        <w:t>supplementary</w:t>
      </w:r>
      <w:r>
        <w:rPr>
          <w:spacing w:val="-3"/>
        </w:rPr>
        <w:t xml:space="preserve"> </w:t>
      </w:r>
      <w:r>
        <w:t>information</w:t>
      </w:r>
      <w:r>
        <w:rPr>
          <w:spacing w:val="-3"/>
        </w:rPr>
        <w:t xml:space="preserve"> </w:t>
      </w:r>
      <w:r>
        <w:t>(RSI),</w:t>
      </w:r>
      <w:r>
        <w:rPr>
          <w:spacing w:val="-3"/>
        </w:rPr>
        <w:t xml:space="preserve"> </w:t>
      </w:r>
      <w:r>
        <w:t>such</w:t>
      </w:r>
      <w:r>
        <w:rPr>
          <w:spacing w:val="-3"/>
        </w:rPr>
        <w:t xml:space="preserve"> </w:t>
      </w:r>
      <w:r>
        <w:t>as management’s discussion and analysis (MD&amp;A), to supplement the District’s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w:t>
      </w:r>
      <w:r>
        <w:t xml:space="preserve">rational, economic, or historical context. As part of our engagement, we will apply certain limited procedures to the District’s RSI, if presented, in accordance with auditing standards generally accepted in the United States of America (GAAS). These limited procedures will consist of </w:t>
      </w:r>
      <w:proofErr w:type="gramStart"/>
      <w:r>
        <w:t>inquiries of management</w:t>
      </w:r>
      <w:proofErr w:type="gramEnd"/>
      <w:r>
        <w:t xml:space="preserve"> regarding the methods of preparing the information and comparing the information for consistency with management’s responses to our inquiries, the basic financial statements,</w:t>
      </w:r>
      <w:r>
        <w:rPr>
          <w:spacing w:val="-2"/>
        </w:rPr>
        <w:t xml:space="preserve"> </w:t>
      </w:r>
      <w:r>
        <w:t>and</w:t>
      </w:r>
      <w:r>
        <w:rPr>
          <w:spacing w:val="-1"/>
        </w:rPr>
        <w:t xml:space="preserve"> </w:t>
      </w:r>
      <w:r>
        <w:t>other</w:t>
      </w:r>
      <w:r>
        <w:rPr>
          <w:spacing w:val="-1"/>
        </w:rPr>
        <w:t xml:space="preserve"> </w:t>
      </w:r>
      <w:r>
        <w:t>knowledge</w:t>
      </w:r>
      <w:r>
        <w:rPr>
          <w:spacing w:val="-1"/>
        </w:rPr>
        <w:t xml:space="preserve"> </w:t>
      </w:r>
      <w:r>
        <w:t>we</w:t>
      </w:r>
      <w:r>
        <w:rPr>
          <w:spacing w:val="-1"/>
        </w:rPr>
        <w:t xml:space="preserve"> </w:t>
      </w:r>
      <w:r>
        <w:t>obta</w:t>
      </w:r>
      <w:r>
        <w:t>ined</w:t>
      </w:r>
      <w:r>
        <w:rPr>
          <w:spacing w:val="-1"/>
        </w:rPr>
        <w:t xml:space="preserve"> </w:t>
      </w:r>
      <w:r>
        <w:t>during</w:t>
      </w:r>
      <w:r>
        <w:rPr>
          <w:spacing w:val="-1"/>
        </w:rPr>
        <w:t xml:space="preserve"> </w:t>
      </w:r>
      <w:r>
        <w:t>our</w:t>
      </w:r>
      <w:r>
        <w:rPr>
          <w:spacing w:val="-1"/>
        </w:rPr>
        <w:t xml:space="preserve"> </w:t>
      </w:r>
      <w:r>
        <w:t>audit</w:t>
      </w:r>
      <w:r>
        <w:rPr>
          <w:spacing w:val="-2"/>
        </w:rPr>
        <w:t xml:space="preserve"> </w:t>
      </w:r>
      <w:r>
        <w:t>of</w:t>
      </w:r>
      <w:r>
        <w:rPr>
          <w:spacing w:val="-1"/>
        </w:rPr>
        <w:t xml:space="preserve"> </w:t>
      </w:r>
      <w:r>
        <w:t>the</w:t>
      </w:r>
      <w:r>
        <w:rPr>
          <w:spacing w:val="-1"/>
        </w:rPr>
        <w:t xml:space="preserve"> </w:t>
      </w:r>
      <w:r>
        <w:t>basic</w:t>
      </w:r>
      <w:r>
        <w:rPr>
          <w:spacing w:val="-1"/>
        </w:rPr>
        <w:t xml:space="preserve"> </w:t>
      </w:r>
      <w:r>
        <w:t>financial</w:t>
      </w:r>
      <w:r>
        <w:rPr>
          <w:spacing w:val="-1"/>
        </w:rPr>
        <w:t xml:space="preserve"> </w:t>
      </w:r>
      <w:r>
        <w:t>statements. We will not express an opinion or provide any assurance on the information because the limited procedures do not provide us with sufficient evidence to express an opinion or provide any assurance. The RSI, as listed in the table of contents of the basic financial statements, is required by generally accepted accounting principles in the United States of America (GAAP) and will be subjected to certain limited procedures but will not be audited, if pres</w:t>
      </w:r>
      <w:r>
        <w:t>ented.</w:t>
      </w:r>
    </w:p>
    <w:p w14:paraId="61A086E4" w14:textId="77777777" w:rsidR="00C21346" w:rsidRDefault="006A35E0">
      <w:pPr>
        <w:spacing w:before="253"/>
        <w:ind w:left="1219" w:right="1136"/>
        <w:jc w:val="both"/>
      </w:pPr>
      <w:r>
        <w:t>We have also been engaged to report on supplementary information, if presented, other than</w:t>
      </w:r>
      <w:r>
        <w:rPr>
          <w:spacing w:val="40"/>
        </w:rPr>
        <w:t xml:space="preserve"> </w:t>
      </w:r>
      <w:r>
        <w:t>RSI that accompanies the District’s financial statements. We will subject the supplementary information, as listed in the table of contents of the basic financial statements, to the auditing procedures applied in our audit of the financial statements and certain additional procedures, including comparing and reconciling such information directly to the underlying accounting and other records used</w:t>
      </w:r>
      <w:r>
        <w:rPr>
          <w:spacing w:val="-1"/>
        </w:rPr>
        <w:t xml:space="preserve"> </w:t>
      </w:r>
      <w:r>
        <w:t>to prepare the financial</w:t>
      </w:r>
      <w:r>
        <w:rPr>
          <w:spacing w:val="-1"/>
        </w:rPr>
        <w:t xml:space="preserve"> </w:t>
      </w:r>
      <w:r>
        <w:t xml:space="preserve">statements or to the financial statements themselves, and other additional procedures </w:t>
      </w:r>
      <w:r>
        <w:t>in accordance with GAAS, and we will provide an opinion on it</w:t>
      </w:r>
      <w:r>
        <w:rPr>
          <w:spacing w:val="80"/>
        </w:rPr>
        <w:t xml:space="preserve"> </w:t>
      </w:r>
      <w:r>
        <w:t>in relation to the financial statements as a whole, in a report combined with our auditor’s report on the financial statements.</w:t>
      </w:r>
    </w:p>
    <w:p w14:paraId="6663CD6A" w14:textId="77777777" w:rsidR="00C21346" w:rsidRDefault="00C21346"/>
    <w:p w14:paraId="1DCC4DA0" w14:textId="77777777" w:rsidR="00C21346" w:rsidRDefault="00C21346">
      <w:pPr>
        <w:spacing w:before="78"/>
      </w:pPr>
    </w:p>
    <w:p w14:paraId="41CABF1A" w14:textId="77777777" w:rsidR="00C21346" w:rsidRDefault="006A35E0">
      <w:pPr>
        <w:spacing w:before="1"/>
        <w:ind w:left="2668" w:right="2649"/>
        <w:jc w:val="center"/>
      </w:pPr>
      <w:r>
        <w:rPr>
          <w:spacing w:val="-10"/>
        </w:rPr>
        <w:t>1</w:t>
      </w:r>
    </w:p>
    <w:p w14:paraId="1A122955" w14:textId="77777777" w:rsidR="00C21346" w:rsidRDefault="00C21346">
      <w:pPr>
        <w:jc w:val="center"/>
        <w:sectPr w:rsidR="00C21346">
          <w:pgSz w:w="12240" w:h="15840"/>
          <w:pgMar w:top="1140" w:right="240" w:bottom="280" w:left="220" w:header="720" w:footer="720" w:gutter="0"/>
          <w:cols w:space="720"/>
        </w:sectPr>
      </w:pPr>
    </w:p>
    <w:p w14:paraId="45C85009" w14:textId="77777777" w:rsidR="00C21346" w:rsidRDefault="006A35E0">
      <w:pPr>
        <w:spacing w:before="80"/>
        <w:ind w:left="1220" w:right="1197"/>
        <w:jc w:val="both"/>
      </w:pPr>
      <w:r>
        <w:lastRenderedPageBreak/>
        <w:t>In connection with our audit of the basic financial statements, we will read the other information, if presented, as listed in the table of contents of the basic financial statements and consider whether a material inconsistency exists between the other information and the basic financial statements, or the other information otherwise appears to be materially misstated.</w:t>
      </w:r>
      <w:r>
        <w:rPr>
          <w:spacing w:val="40"/>
        </w:rPr>
        <w:t xml:space="preserve"> </w:t>
      </w:r>
      <w:r>
        <w:t xml:space="preserve">If, based on the work performed, we conclude that an uncorrected material </w:t>
      </w:r>
      <w:proofErr w:type="gramStart"/>
      <w:r>
        <w:t>misstatement</w:t>
      </w:r>
      <w:proofErr w:type="gramEnd"/>
      <w:r>
        <w:t xml:space="preserve"> of the other information exists, we are required to describe it in our report.</w:t>
      </w:r>
    </w:p>
    <w:p w14:paraId="30B33EEA" w14:textId="77777777" w:rsidR="00C21346" w:rsidRDefault="00C21346"/>
    <w:p w14:paraId="67816215" w14:textId="77777777" w:rsidR="00C21346" w:rsidRDefault="006A35E0">
      <w:pPr>
        <w:ind w:left="1220" w:right="1197"/>
        <w:jc w:val="both"/>
      </w:pPr>
      <w:r>
        <w:t>The objectives of our audit are to obtain reasonable assurance as to whether the financial statements as a whole are free from material misstatement, whether due to fraud or error; issue an auditor’s report that includes our opinion about whether your financial statements are fairly presented, in all material respects, in conformity with GAAP; and report on the fairness of the supplementary information referred to in the second paragraph when considered in relation to the financial statements as a whole.</w:t>
      </w:r>
      <w:r>
        <w:rPr>
          <w:spacing w:val="40"/>
        </w:rPr>
        <w:t xml:space="preserve"> </w:t>
      </w:r>
      <w:r>
        <w:t xml:space="preserve">Reasonable assurance is a high level of assurance but is not absolute assurance and </w:t>
      </w:r>
      <w:proofErr w:type="gramStart"/>
      <w:r>
        <w:t>therefore</w:t>
      </w:r>
      <w:proofErr w:type="gramEnd"/>
      <w:r>
        <w:t xml:space="preserve"> is not a guarantee that an audit conducted in accordance with GAAS will always detect a material misstatement when it exists.</w:t>
      </w:r>
      <w:r>
        <w:rPr>
          <w:spacing w:val="40"/>
        </w:rPr>
        <w:t xml:space="preserve"> </w:t>
      </w:r>
      <w:r>
        <w:t>Misstatements, including omissions, can arise from fraud or error and are considered material if there is a substantial likelihood that, individually or in the aggregate, they would influence the judgment of a reasonable user made based on the financial statements.</w:t>
      </w:r>
    </w:p>
    <w:p w14:paraId="699CBFFB" w14:textId="77777777" w:rsidR="00C21346" w:rsidRDefault="006A35E0">
      <w:pPr>
        <w:spacing w:before="252"/>
        <w:ind w:left="1220"/>
        <w:jc w:val="both"/>
        <w:rPr>
          <w:b/>
        </w:rPr>
      </w:pPr>
      <w:r>
        <w:rPr>
          <w:b/>
        </w:rPr>
        <w:t>Auditor’s</w:t>
      </w:r>
      <w:r>
        <w:rPr>
          <w:b/>
          <w:spacing w:val="-7"/>
        </w:rPr>
        <w:t xml:space="preserve"> </w:t>
      </w:r>
      <w:r>
        <w:rPr>
          <w:b/>
        </w:rPr>
        <w:t>Responsibilities</w:t>
      </w:r>
      <w:r>
        <w:rPr>
          <w:b/>
          <w:spacing w:val="-7"/>
        </w:rPr>
        <w:t xml:space="preserve"> </w:t>
      </w:r>
      <w:r>
        <w:rPr>
          <w:b/>
        </w:rPr>
        <w:t>for</w:t>
      </w:r>
      <w:r>
        <w:rPr>
          <w:b/>
          <w:spacing w:val="-6"/>
        </w:rPr>
        <w:t xml:space="preserve"> </w:t>
      </w:r>
      <w:r>
        <w:rPr>
          <w:b/>
        </w:rPr>
        <w:t>the</w:t>
      </w:r>
      <w:r>
        <w:rPr>
          <w:b/>
          <w:spacing w:val="-7"/>
        </w:rPr>
        <w:t xml:space="preserve"> </w:t>
      </w:r>
      <w:r>
        <w:rPr>
          <w:b/>
        </w:rPr>
        <w:t>Audit</w:t>
      </w:r>
      <w:r>
        <w:rPr>
          <w:b/>
          <w:spacing w:val="-7"/>
        </w:rPr>
        <w:t xml:space="preserve"> </w:t>
      </w:r>
      <w:r>
        <w:rPr>
          <w:b/>
        </w:rPr>
        <w:t>of</w:t>
      </w:r>
      <w:r>
        <w:rPr>
          <w:b/>
          <w:spacing w:val="-6"/>
        </w:rPr>
        <w:t xml:space="preserve"> </w:t>
      </w:r>
      <w:r>
        <w:rPr>
          <w:b/>
        </w:rPr>
        <w:t>the</w:t>
      </w:r>
      <w:r>
        <w:rPr>
          <w:b/>
          <w:spacing w:val="-7"/>
        </w:rPr>
        <w:t xml:space="preserve"> </w:t>
      </w:r>
      <w:r>
        <w:rPr>
          <w:b/>
        </w:rPr>
        <w:t>Financial</w:t>
      </w:r>
      <w:r>
        <w:rPr>
          <w:b/>
          <w:spacing w:val="-7"/>
        </w:rPr>
        <w:t xml:space="preserve"> </w:t>
      </w:r>
      <w:r>
        <w:rPr>
          <w:b/>
          <w:spacing w:val="-2"/>
        </w:rPr>
        <w:t>Statements</w:t>
      </w:r>
    </w:p>
    <w:p w14:paraId="3D7DDFCB" w14:textId="77777777" w:rsidR="00C21346" w:rsidRDefault="006A35E0">
      <w:pPr>
        <w:ind w:left="1220" w:right="1197"/>
        <w:jc w:val="both"/>
      </w:pPr>
      <w:r>
        <w:t>We will conduct our audit in accordance with GAAS and will include tests of your accounting records</w:t>
      </w:r>
      <w:r>
        <w:rPr>
          <w:spacing w:val="26"/>
        </w:rPr>
        <w:t xml:space="preserve"> </w:t>
      </w:r>
      <w:r>
        <w:t>and other</w:t>
      </w:r>
      <w:r>
        <w:rPr>
          <w:spacing w:val="26"/>
        </w:rPr>
        <w:t xml:space="preserve"> </w:t>
      </w:r>
      <w:r>
        <w:t>procedures</w:t>
      </w:r>
      <w:r>
        <w:rPr>
          <w:spacing w:val="26"/>
        </w:rPr>
        <w:t xml:space="preserve"> </w:t>
      </w:r>
      <w:r>
        <w:t>we consider</w:t>
      </w:r>
      <w:r>
        <w:rPr>
          <w:spacing w:val="26"/>
        </w:rPr>
        <w:t xml:space="preserve"> </w:t>
      </w:r>
      <w:r>
        <w:t>necessary</w:t>
      </w:r>
      <w:r>
        <w:rPr>
          <w:spacing w:val="26"/>
        </w:rPr>
        <w:t xml:space="preserve"> </w:t>
      </w:r>
      <w:r>
        <w:t>to enable</w:t>
      </w:r>
      <w:r>
        <w:rPr>
          <w:spacing w:val="26"/>
        </w:rPr>
        <w:t xml:space="preserve"> </w:t>
      </w:r>
      <w:r>
        <w:t>us</w:t>
      </w:r>
      <w:r>
        <w:rPr>
          <w:spacing w:val="26"/>
        </w:rPr>
        <w:t xml:space="preserve"> </w:t>
      </w:r>
      <w:r>
        <w:t>to</w:t>
      </w:r>
      <w:r>
        <w:rPr>
          <w:spacing w:val="26"/>
        </w:rPr>
        <w:t xml:space="preserve"> </w:t>
      </w:r>
      <w:r>
        <w:t>express</w:t>
      </w:r>
      <w:r>
        <w:rPr>
          <w:spacing w:val="26"/>
        </w:rPr>
        <w:t xml:space="preserve"> </w:t>
      </w:r>
      <w:r>
        <w:t>such</w:t>
      </w:r>
      <w:r>
        <w:rPr>
          <w:spacing w:val="26"/>
        </w:rPr>
        <w:t xml:space="preserve"> </w:t>
      </w:r>
      <w:r>
        <w:t>opinions. As part of an audit in accordance with GAAS, we exercise professional judgement and maintain professional skepticism throughout the audit.</w:t>
      </w:r>
    </w:p>
    <w:p w14:paraId="20FF3FE5" w14:textId="77777777" w:rsidR="00C21346" w:rsidRDefault="006A35E0">
      <w:pPr>
        <w:spacing w:before="253"/>
        <w:ind w:left="1220" w:right="1196"/>
        <w:jc w:val="both"/>
      </w:pPr>
      <w:r>
        <w:t>We will evaluate the appropriateness of accounting policies used and the reasonableness of significant accounting estimates made by management. We will also evaluate the overall presentation of the financial statements, including the disclosures, and determine whether the financial</w:t>
      </w:r>
      <w:r>
        <w:rPr>
          <w:spacing w:val="-3"/>
        </w:rPr>
        <w:t xml:space="preserve"> </w:t>
      </w:r>
      <w:r>
        <w:t>statements</w:t>
      </w:r>
      <w:r>
        <w:rPr>
          <w:spacing w:val="-2"/>
        </w:rPr>
        <w:t xml:space="preserve"> </w:t>
      </w:r>
      <w:r>
        <w:t>represent</w:t>
      </w:r>
      <w:r>
        <w:rPr>
          <w:spacing w:val="-2"/>
        </w:rPr>
        <w:t xml:space="preserve"> </w:t>
      </w:r>
      <w:r>
        <w:t>the</w:t>
      </w:r>
      <w:r>
        <w:rPr>
          <w:spacing w:val="-2"/>
        </w:rPr>
        <w:t xml:space="preserve"> </w:t>
      </w:r>
      <w:r>
        <w:t>underlying</w:t>
      </w:r>
      <w:r>
        <w:rPr>
          <w:spacing w:val="-2"/>
        </w:rPr>
        <w:t xml:space="preserve"> </w:t>
      </w:r>
      <w:r>
        <w:t>transactions</w:t>
      </w:r>
      <w:r>
        <w:rPr>
          <w:spacing w:val="-2"/>
        </w:rPr>
        <w:t xml:space="preserve"> </w:t>
      </w:r>
      <w:r>
        <w:t>and</w:t>
      </w:r>
      <w:r>
        <w:rPr>
          <w:spacing w:val="-2"/>
        </w:rPr>
        <w:t xml:space="preserve"> </w:t>
      </w:r>
      <w:r>
        <w:t>events</w:t>
      </w:r>
      <w:r>
        <w:rPr>
          <w:spacing w:val="-2"/>
        </w:rPr>
        <w:t xml:space="preserve"> </w:t>
      </w:r>
      <w:r>
        <w:t>in</w:t>
      </w:r>
      <w:r>
        <w:rPr>
          <w:spacing w:val="-3"/>
        </w:rPr>
        <w:t xml:space="preserve"> </w:t>
      </w:r>
      <w:r>
        <w:t>a</w:t>
      </w:r>
      <w:r>
        <w:rPr>
          <w:spacing w:val="-2"/>
        </w:rPr>
        <w:t xml:space="preserve"> </w:t>
      </w:r>
      <w:r>
        <w:t>manner</w:t>
      </w:r>
      <w:r>
        <w:rPr>
          <w:spacing w:val="-2"/>
        </w:rPr>
        <w:t xml:space="preserve"> </w:t>
      </w:r>
      <w:r>
        <w:t>that</w:t>
      </w:r>
      <w:r>
        <w:rPr>
          <w:spacing w:val="-2"/>
        </w:rPr>
        <w:t xml:space="preserve"> </w:t>
      </w:r>
      <w:r>
        <w:t>achieves fair presentation. We will plan and perform the audit to obtain reasonable assurance about whether the financial statements are free of material misstatement, whether from (1) errors, (2) fraudulent financial reporting, (3) misappropriation of assets, or (4) violations of laws or governmental regulations that are attributable to the government or to acts by management or employees acting on behalf of the government.</w:t>
      </w:r>
    </w:p>
    <w:p w14:paraId="7B43032A" w14:textId="77777777" w:rsidR="00C21346" w:rsidRDefault="006A35E0">
      <w:pPr>
        <w:spacing w:before="252"/>
        <w:ind w:left="1219" w:right="1194"/>
        <w:jc w:val="both"/>
      </w:pPr>
      <w:r>
        <w:t xml:space="preserve">Because of the inherent limitations of an audit, combined with the inherent limitations of internal control, and because we will not perform a detailed examination of all transactions, there is an unavoidable risk that some material misstatements may not be detected by us, even though the audit is properly planned and performed in accordance with GAAS. In addition, an audit is not designed to detect immaterial misstatements, or violations of laws or </w:t>
      </w:r>
      <w:proofErr w:type="gramStart"/>
      <w:r>
        <w:t>governmental</w:t>
      </w:r>
      <w:proofErr w:type="gramEnd"/>
      <w:r>
        <w:t xml:space="preserve"> regulations that</w:t>
      </w:r>
      <w:r>
        <w:rPr>
          <w:spacing w:val="-1"/>
        </w:rPr>
        <w:t xml:space="preserve"> </w:t>
      </w:r>
      <w:r>
        <w:t>do</w:t>
      </w:r>
      <w:r>
        <w:rPr>
          <w:spacing w:val="-1"/>
        </w:rPr>
        <w:t xml:space="preserve"> </w:t>
      </w:r>
      <w:r>
        <w:t>not</w:t>
      </w:r>
      <w:r>
        <w:rPr>
          <w:spacing w:val="-1"/>
        </w:rPr>
        <w:t xml:space="preserve"> </w:t>
      </w:r>
      <w:r>
        <w:t>have</w:t>
      </w:r>
      <w:r>
        <w:rPr>
          <w:spacing w:val="-1"/>
        </w:rPr>
        <w:t xml:space="preserve"> </w:t>
      </w:r>
      <w:r>
        <w:t>a</w:t>
      </w:r>
      <w:r>
        <w:rPr>
          <w:spacing w:val="-1"/>
        </w:rPr>
        <w:t xml:space="preserve"> </w:t>
      </w:r>
      <w:r>
        <w:t>direct</w:t>
      </w:r>
      <w:r>
        <w:rPr>
          <w:spacing w:val="-3"/>
        </w:rPr>
        <w:t xml:space="preserve"> </w:t>
      </w:r>
      <w:r>
        <w:t>and</w:t>
      </w:r>
      <w:r>
        <w:rPr>
          <w:spacing w:val="-1"/>
        </w:rPr>
        <w:t xml:space="preserve"> </w:t>
      </w:r>
      <w:r>
        <w:t>material</w:t>
      </w:r>
      <w:r>
        <w:rPr>
          <w:spacing w:val="-1"/>
        </w:rPr>
        <w:t xml:space="preserve"> </w:t>
      </w:r>
      <w:r>
        <w:t>effect</w:t>
      </w:r>
      <w:r>
        <w:rPr>
          <w:spacing w:val="-1"/>
        </w:rPr>
        <w:t xml:space="preserve"> </w:t>
      </w:r>
      <w:r>
        <w:t>on</w:t>
      </w:r>
      <w:r>
        <w:rPr>
          <w:spacing w:val="-5"/>
        </w:rPr>
        <w:t xml:space="preserve"> </w:t>
      </w:r>
      <w:r>
        <w:t>the</w:t>
      </w:r>
      <w:r>
        <w:rPr>
          <w:spacing w:val="-1"/>
        </w:rPr>
        <w:t xml:space="preserve"> </w:t>
      </w:r>
      <w:r>
        <w:t>financial</w:t>
      </w:r>
      <w:r>
        <w:rPr>
          <w:spacing w:val="-1"/>
        </w:rPr>
        <w:t xml:space="preserve"> </w:t>
      </w:r>
      <w:r>
        <w:t>statements.</w:t>
      </w:r>
      <w:r>
        <w:rPr>
          <w:spacing w:val="-1"/>
        </w:rPr>
        <w:t xml:space="preserve"> </w:t>
      </w:r>
      <w:r>
        <w:t>However,</w:t>
      </w:r>
      <w:r>
        <w:rPr>
          <w:spacing w:val="-1"/>
        </w:rPr>
        <w:t xml:space="preserve"> </w:t>
      </w:r>
      <w:r>
        <w:t>we</w:t>
      </w:r>
      <w:r>
        <w:rPr>
          <w:spacing w:val="-1"/>
        </w:rPr>
        <w:t xml:space="preserve"> </w:t>
      </w:r>
      <w:r>
        <w:t>will</w:t>
      </w:r>
      <w:r>
        <w:rPr>
          <w:spacing w:val="-1"/>
        </w:rPr>
        <w:t xml:space="preserve"> </w:t>
      </w:r>
      <w:r>
        <w:t xml:space="preserve">inform </w:t>
      </w:r>
      <w:proofErr w:type="gramStart"/>
      <w:r>
        <w:t>the</w:t>
      </w:r>
      <w:proofErr w:type="gramEnd"/>
      <w:r>
        <w:t xml:space="preserve"> appropriate level of management of any material errors, fraudulent financial reporting, or misappropriation of assets that come to our attention. Our responsibility as auditors is limited to the period covered by our audit and does not extend to any later periods for which we are not engaged as auditors.</w:t>
      </w:r>
    </w:p>
    <w:p w14:paraId="54DD4D54" w14:textId="77777777" w:rsidR="00C21346" w:rsidRDefault="00C21346"/>
    <w:p w14:paraId="48EC7F15" w14:textId="77777777" w:rsidR="00C21346" w:rsidRDefault="006A35E0">
      <w:pPr>
        <w:ind w:left="1219" w:right="1197"/>
        <w:jc w:val="both"/>
      </w:pPr>
      <w:r>
        <w:t>In connection with this engagement, we may communicate with you or others via email transmission.</w:t>
      </w:r>
      <w:r>
        <w:rPr>
          <w:spacing w:val="40"/>
        </w:rPr>
        <w:t xml:space="preserve"> </w:t>
      </w:r>
      <w:r>
        <w:t>As emails can be intercepted and read, disclosed, or otherwise used or communicated by an unintended third party, or may not be delivered to each of the parties to whom they are directed and only to such parties, we cannot guarantee or warrant those emails from us will be properly delivered and read only by the addressee.</w:t>
      </w:r>
      <w:r>
        <w:rPr>
          <w:spacing w:val="40"/>
        </w:rPr>
        <w:t xml:space="preserve"> </w:t>
      </w:r>
      <w:r>
        <w:t>Therefore, we specifically disclaim</w:t>
      </w:r>
      <w:r>
        <w:rPr>
          <w:spacing w:val="40"/>
        </w:rPr>
        <w:t xml:space="preserve"> </w:t>
      </w:r>
      <w:r>
        <w:t>and</w:t>
      </w:r>
      <w:r>
        <w:rPr>
          <w:spacing w:val="41"/>
        </w:rPr>
        <w:t xml:space="preserve"> </w:t>
      </w:r>
      <w:r>
        <w:t>waive</w:t>
      </w:r>
      <w:r>
        <w:rPr>
          <w:spacing w:val="40"/>
        </w:rPr>
        <w:t xml:space="preserve"> </w:t>
      </w:r>
      <w:r>
        <w:t>any</w:t>
      </w:r>
      <w:r>
        <w:rPr>
          <w:spacing w:val="41"/>
        </w:rPr>
        <w:t xml:space="preserve"> </w:t>
      </w:r>
      <w:r>
        <w:t>liability</w:t>
      </w:r>
      <w:r>
        <w:rPr>
          <w:spacing w:val="41"/>
        </w:rPr>
        <w:t xml:space="preserve"> </w:t>
      </w:r>
      <w:r>
        <w:t>or</w:t>
      </w:r>
      <w:r>
        <w:rPr>
          <w:spacing w:val="38"/>
        </w:rPr>
        <w:t xml:space="preserve"> </w:t>
      </w:r>
      <w:r>
        <w:t>responsibility</w:t>
      </w:r>
      <w:r>
        <w:rPr>
          <w:spacing w:val="41"/>
        </w:rPr>
        <w:t xml:space="preserve"> </w:t>
      </w:r>
      <w:r>
        <w:t>whatsoever</w:t>
      </w:r>
      <w:r>
        <w:rPr>
          <w:spacing w:val="40"/>
        </w:rPr>
        <w:t xml:space="preserve"> </w:t>
      </w:r>
      <w:r>
        <w:t>for</w:t>
      </w:r>
      <w:r>
        <w:rPr>
          <w:spacing w:val="41"/>
        </w:rPr>
        <w:t xml:space="preserve"> </w:t>
      </w:r>
      <w:r>
        <w:t>interception</w:t>
      </w:r>
      <w:r>
        <w:rPr>
          <w:spacing w:val="41"/>
        </w:rPr>
        <w:t xml:space="preserve"> </w:t>
      </w:r>
      <w:r>
        <w:t>or</w:t>
      </w:r>
      <w:r>
        <w:rPr>
          <w:spacing w:val="40"/>
        </w:rPr>
        <w:t xml:space="preserve"> </w:t>
      </w:r>
      <w:r>
        <w:rPr>
          <w:spacing w:val="-2"/>
        </w:rPr>
        <w:t>unintentional</w:t>
      </w:r>
    </w:p>
    <w:p w14:paraId="33D4343A" w14:textId="77777777" w:rsidR="00C21346" w:rsidRDefault="00C21346">
      <w:pPr>
        <w:spacing w:before="150"/>
      </w:pPr>
    </w:p>
    <w:p w14:paraId="6EE4689D" w14:textId="77777777" w:rsidR="00C21346" w:rsidRDefault="006A35E0">
      <w:pPr>
        <w:ind w:left="2668" w:right="2649"/>
        <w:jc w:val="center"/>
      </w:pPr>
      <w:r>
        <w:rPr>
          <w:spacing w:val="-10"/>
        </w:rPr>
        <w:t>2</w:t>
      </w:r>
    </w:p>
    <w:p w14:paraId="4B8E3D2E" w14:textId="77777777" w:rsidR="00C21346" w:rsidRDefault="00C21346">
      <w:pPr>
        <w:jc w:val="center"/>
        <w:sectPr w:rsidR="00C21346">
          <w:pgSz w:w="12240" w:h="15840"/>
          <w:pgMar w:top="1000" w:right="240" w:bottom="280" w:left="220" w:header="720" w:footer="720" w:gutter="0"/>
          <w:cols w:space="720"/>
        </w:sectPr>
      </w:pPr>
    </w:p>
    <w:p w14:paraId="2ACDE827" w14:textId="77777777" w:rsidR="00C21346" w:rsidRDefault="006A35E0">
      <w:pPr>
        <w:spacing w:before="80"/>
        <w:ind w:left="1220" w:right="1197"/>
        <w:jc w:val="both"/>
      </w:pPr>
      <w:r>
        <w:lastRenderedPageBreak/>
        <w:t>disclosure of emails transmitted by us in connection with the performance of this engagement.</w:t>
      </w:r>
      <w:r>
        <w:rPr>
          <w:spacing w:val="40"/>
        </w:rPr>
        <w:t xml:space="preserve"> </w:t>
      </w:r>
      <w:r>
        <w:t>In that regard, you agree that we shall have no liability for any loss or damage to any person or entity resulting from the use of email transmissions, including any consequential, incidental, direct,</w:t>
      </w:r>
      <w:r>
        <w:rPr>
          <w:spacing w:val="-3"/>
        </w:rPr>
        <w:t xml:space="preserve"> </w:t>
      </w:r>
      <w:r>
        <w:t>indirect,</w:t>
      </w:r>
      <w:r>
        <w:rPr>
          <w:spacing w:val="-3"/>
        </w:rPr>
        <w:t xml:space="preserve"> </w:t>
      </w:r>
      <w:r>
        <w:t>or</w:t>
      </w:r>
      <w:r>
        <w:rPr>
          <w:spacing w:val="-3"/>
        </w:rPr>
        <w:t xml:space="preserve"> </w:t>
      </w:r>
      <w:r>
        <w:t>special</w:t>
      </w:r>
      <w:r>
        <w:rPr>
          <w:spacing w:val="-3"/>
        </w:rPr>
        <w:t xml:space="preserve"> </w:t>
      </w:r>
      <w:r>
        <w:t>damages,</w:t>
      </w:r>
      <w:r>
        <w:rPr>
          <w:spacing w:val="-3"/>
        </w:rPr>
        <w:t xml:space="preserve"> </w:t>
      </w:r>
      <w:r>
        <w:t>such</w:t>
      </w:r>
      <w:r>
        <w:rPr>
          <w:spacing w:val="-3"/>
        </w:rPr>
        <w:t xml:space="preserve"> </w:t>
      </w:r>
      <w:r>
        <w:t>as</w:t>
      </w:r>
      <w:r>
        <w:rPr>
          <w:spacing w:val="-3"/>
        </w:rPr>
        <w:t xml:space="preserve"> </w:t>
      </w:r>
      <w:r>
        <w:t>loss</w:t>
      </w:r>
      <w:r>
        <w:rPr>
          <w:spacing w:val="-3"/>
        </w:rPr>
        <w:t xml:space="preserve"> </w:t>
      </w:r>
      <w:r>
        <w:t>of</w:t>
      </w:r>
      <w:r>
        <w:rPr>
          <w:spacing w:val="-3"/>
        </w:rPr>
        <w:t xml:space="preserve"> </w:t>
      </w:r>
      <w:r>
        <w:t>revenues</w:t>
      </w:r>
      <w:r>
        <w:rPr>
          <w:spacing w:val="-3"/>
        </w:rPr>
        <w:t xml:space="preserve"> </w:t>
      </w:r>
      <w:r>
        <w:t>or</w:t>
      </w:r>
      <w:r>
        <w:rPr>
          <w:spacing w:val="-3"/>
        </w:rPr>
        <w:t xml:space="preserve"> </w:t>
      </w:r>
      <w:r>
        <w:t>anticipated</w:t>
      </w:r>
      <w:r>
        <w:rPr>
          <w:spacing w:val="-3"/>
        </w:rPr>
        <w:t xml:space="preserve"> </w:t>
      </w:r>
      <w:r>
        <w:t>profits,</w:t>
      </w:r>
      <w:r>
        <w:rPr>
          <w:spacing w:val="-3"/>
        </w:rPr>
        <w:t xml:space="preserve"> </w:t>
      </w:r>
      <w:r>
        <w:t>or</w:t>
      </w:r>
      <w:r>
        <w:rPr>
          <w:spacing w:val="-3"/>
        </w:rPr>
        <w:t xml:space="preserve"> </w:t>
      </w:r>
      <w:proofErr w:type="gramStart"/>
      <w:r>
        <w:t>disclosure or communication</w:t>
      </w:r>
      <w:proofErr w:type="gramEnd"/>
      <w:r>
        <w:t xml:space="preserve"> of confidential or proprietary information.</w:t>
      </w:r>
    </w:p>
    <w:p w14:paraId="384FDCDC" w14:textId="77777777" w:rsidR="00C21346" w:rsidRDefault="00C21346"/>
    <w:p w14:paraId="6AD8C2B4" w14:textId="77777777" w:rsidR="00C21346" w:rsidRDefault="006A35E0">
      <w:pPr>
        <w:ind w:left="1220" w:right="1196"/>
        <w:jc w:val="both"/>
      </w:pPr>
      <w:r>
        <w:t xml:space="preserve">We will also conclude, based on the audit evidence obtained, whether there are conditions or </w:t>
      </w:r>
      <w:proofErr w:type="gramStart"/>
      <w:r>
        <w:t>events,</w:t>
      </w:r>
      <w:proofErr w:type="gramEnd"/>
      <w:r>
        <w:t xml:space="preserve"> considered in the aggregate, that raise a substantial doubt about the government’s ability to continue as a going concern for a reasonable period of time.</w:t>
      </w:r>
    </w:p>
    <w:p w14:paraId="18B26AFB" w14:textId="77777777" w:rsidR="00C21346" w:rsidRDefault="006A35E0">
      <w:pPr>
        <w:spacing w:before="252"/>
        <w:ind w:left="1220" w:right="1195"/>
        <w:jc w:val="both"/>
      </w:pPr>
      <w:r>
        <w:t>Our</w:t>
      </w:r>
      <w:r>
        <w:rPr>
          <w:spacing w:val="-1"/>
        </w:rPr>
        <w:t xml:space="preserve"> </w:t>
      </w:r>
      <w:r>
        <w:t>procedures</w:t>
      </w:r>
      <w:r>
        <w:rPr>
          <w:spacing w:val="-1"/>
        </w:rPr>
        <w:t xml:space="preserve"> </w:t>
      </w:r>
      <w:r>
        <w:t>will</w:t>
      </w:r>
      <w:r>
        <w:rPr>
          <w:spacing w:val="-1"/>
        </w:rPr>
        <w:t xml:space="preserve"> </w:t>
      </w:r>
      <w:r>
        <w:t>include</w:t>
      </w:r>
      <w:r>
        <w:rPr>
          <w:spacing w:val="-1"/>
        </w:rPr>
        <w:t xml:space="preserve"> </w:t>
      </w:r>
      <w:r>
        <w:t>tests</w:t>
      </w:r>
      <w:r>
        <w:rPr>
          <w:spacing w:val="-1"/>
        </w:rPr>
        <w:t xml:space="preserve"> </w:t>
      </w:r>
      <w:r>
        <w:t>of</w:t>
      </w:r>
      <w:r>
        <w:rPr>
          <w:spacing w:val="-1"/>
        </w:rPr>
        <w:t xml:space="preserve"> </w:t>
      </w:r>
      <w:r>
        <w:t>documentary</w:t>
      </w:r>
      <w:r>
        <w:rPr>
          <w:spacing w:val="-1"/>
        </w:rPr>
        <w:t xml:space="preserve"> </w:t>
      </w:r>
      <w:r>
        <w:t>evidence</w:t>
      </w:r>
      <w:r>
        <w:rPr>
          <w:spacing w:val="-1"/>
        </w:rPr>
        <w:t xml:space="preserve"> </w:t>
      </w:r>
      <w:r>
        <w:t>supporting</w:t>
      </w:r>
      <w:r>
        <w:rPr>
          <w:spacing w:val="-1"/>
        </w:rPr>
        <w:t xml:space="preserve"> </w:t>
      </w:r>
      <w:r>
        <w:t>the</w:t>
      </w:r>
      <w:r>
        <w:rPr>
          <w:spacing w:val="-1"/>
        </w:rPr>
        <w:t xml:space="preserve"> </w:t>
      </w:r>
      <w:r>
        <w:t>transactions</w:t>
      </w:r>
      <w:r>
        <w:rPr>
          <w:spacing w:val="-1"/>
        </w:rPr>
        <w:t xml:space="preserve"> </w:t>
      </w:r>
      <w:r>
        <w:t xml:space="preserve">recorded in the accounts, and direct confirmation of receivables and certain other assets and liabilities by correspondence with selected individuals, funding sources, customers, creditors, and financial institutions. We will also request written representations from your attorneys as part of the engagement, and they </w:t>
      </w:r>
      <w:proofErr w:type="gramStart"/>
      <w:r>
        <w:t>may bill you for responding</w:t>
      </w:r>
      <w:proofErr w:type="gramEnd"/>
      <w:r>
        <w:t xml:space="preserve"> to this inquiry.</w:t>
      </w:r>
    </w:p>
    <w:p w14:paraId="0FBECEC4" w14:textId="77777777" w:rsidR="00C21346" w:rsidRDefault="00C21346"/>
    <w:p w14:paraId="260EF5CB" w14:textId="77777777" w:rsidR="00C21346" w:rsidRDefault="006A35E0">
      <w:pPr>
        <w:ind w:left="1220" w:right="1194"/>
        <w:jc w:val="both"/>
      </w:pPr>
      <w:r>
        <w:t>We may from time to time, and depending on the circumstances, use third-party service providers in serving your account. We may share confidential information about you with these service providers but remain committed to maintaining the confidentiality and security of your information. Accordingly, we maintain internal policies, procedures, and safeguards to protect the confidentiality of your personal information. In addition, we will secure confidentiality agreements with all service providers to maintai</w:t>
      </w:r>
      <w:r>
        <w:t>n the confidentiality of your information and we will take reasonable precautions to determine that they have appropriate procedures in place to prevent the unauthorized release of your confidential information to others. In the event that we are unable to secure an appropriate confidentiality agreement, you will be asked to provide your consent prior to the sharing of your confidential information with the third-party service provider. Furthermore, we will remain responsible for the work provided by any su</w:t>
      </w:r>
      <w:r>
        <w:t xml:space="preserve">ch third-party service </w:t>
      </w:r>
      <w:r>
        <w:rPr>
          <w:spacing w:val="-2"/>
        </w:rPr>
        <w:t>providers.</w:t>
      </w:r>
    </w:p>
    <w:p w14:paraId="26F83641" w14:textId="77777777" w:rsidR="00C21346" w:rsidRDefault="006A35E0">
      <w:pPr>
        <w:spacing w:before="252"/>
        <w:ind w:left="1220"/>
        <w:jc w:val="both"/>
      </w:pPr>
      <w:r>
        <w:t>Our</w:t>
      </w:r>
      <w:r>
        <w:rPr>
          <w:spacing w:val="-5"/>
        </w:rPr>
        <w:t xml:space="preserve"> </w:t>
      </w:r>
      <w:r>
        <w:t>audit</w:t>
      </w:r>
      <w:r>
        <w:rPr>
          <w:spacing w:val="-5"/>
        </w:rPr>
        <w:t xml:space="preserve"> </w:t>
      </w:r>
      <w:r>
        <w:t>of</w:t>
      </w:r>
      <w:r>
        <w:rPr>
          <w:spacing w:val="-5"/>
        </w:rPr>
        <w:t xml:space="preserve"> </w:t>
      </w:r>
      <w:r>
        <w:t>the</w:t>
      </w:r>
      <w:r>
        <w:rPr>
          <w:spacing w:val="-5"/>
        </w:rPr>
        <w:t xml:space="preserve"> </w:t>
      </w:r>
      <w:r>
        <w:t>financial</w:t>
      </w:r>
      <w:r>
        <w:rPr>
          <w:spacing w:val="-6"/>
        </w:rPr>
        <w:t xml:space="preserve"> </w:t>
      </w:r>
      <w:r>
        <w:t>statements</w:t>
      </w:r>
      <w:r>
        <w:rPr>
          <w:spacing w:val="-5"/>
        </w:rPr>
        <w:t xml:space="preserve"> </w:t>
      </w:r>
      <w:r>
        <w:t>does</w:t>
      </w:r>
      <w:r>
        <w:rPr>
          <w:spacing w:val="-4"/>
        </w:rPr>
        <w:t xml:space="preserve"> </w:t>
      </w:r>
      <w:r>
        <w:t>not</w:t>
      </w:r>
      <w:r>
        <w:rPr>
          <w:spacing w:val="-5"/>
        </w:rPr>
        <w:t xml:space="preserve"> </w:t>
      </w:r>
      <w:r>
        <w:t>relieve</w:t>
      </w:r>
      <w:r>
        <w:rPr>
          <w:spacing w:val="-5"/>
        </w:rPr>
        <w:t xml:space="preserve"> </w:t>
      </w:r>
      <w:r>
        <w:t>you</w:t>
      </w:r>
      <w:r>
        <w:rPr>
          <w:spacing w:val="-5"/>
        </w:rPr>
        <w:t xml:space="preserve"> </w:t>
      </w:r>
      <w:r>
        <w:t>of</w:t>
      </w:r>
      <w:r>
        <w:rPr>
          <w:spacing w:val="-5"/>
        </w:rPr>
        <w:t xml:space="preserve"> </w:t>
      </w:r>
      <w:r>
        <w:t>your</w:t>
      </w:r>
      <w:r>
        <w:rPr>
          <w:spacing w:val="-5"/>
        </w:rPr>
        <w:t xml:space="preserve"> </w:t>
      </w:r>
      <w:r>
        <w:rPr>
          <w:spacing w:val="-2"/>
        </w:rPr>
        <w:t>responsibilities.</w:t>
      </w:r>
    </w:p>
    <w:p w14:paraId="1B46165C" w14:textId="77777777" w:rsidR="00C21346" w:rsidRDefault="00C21346"/>
    <w:p w14:paraId="6AD48A7B" w14:textId="77777777" w:rsidR="00C21346" w:rsidRDefault="006A35E0">
      <w:pPr>
        <w:spacing w:before="1"/>
        <w:ind w:left="1220"/>
        <w:jc w:val="both"/>
        <w:rPr>
          <w:b/>
        </w:rPr>
      </w:pPr>
      <w:r>
        <w:rPr>
          <w:b/>
        </w:rPr>
        <w:t>Audit</w:t>
      </w:r>
      <w:r>
        <w:rPr>
          <w:b/>
          <w:spacing w:val="-14"/>
        </w:rPr>
        <w:t xml:space="preserve"> </w:t>
      </w:r>
      <w:r>
        <w:rPr>
          <w:b/>
        </w:rPr>
        <w:t>Procedures—Internal</w:t>
      </w:r>
      <w:r>
        <w:rPr>
          <w:b/>
          <w:spacing w:val="-13"/>
        </w:rPr>
        <w:t xml:space="preserve"> </w:t>
      </w:r>
      <w:r>
        <w:rPr>
          <w:b/>
          <w:spacing w:val="-2"/>
        </w:rPr>
        <w:t>Control</w:t>
      </w:r>
    </w:p>
    <w:p w14:paraId="76D18053" w14:textId="77777777" w:rsidR="00C21346" w:rsidRDefault="006A35E0">
      <w:pPr>
        <w:ind w:left="1220" w:right="1196"/>
        <w:jc w:val="both"/>
      </w:pPr>
      <w:r>
        <w:t>We will obtain an understanding of the government and its environment, including internal control relevant to the audit, sufficient to identify and assess the risks of material misstatement</w:t>
      </w:r>
      <w:r>
        <w:rPr>
          <w:spacing w:val="40"/>
        </w:rPr>
        <w:t xml:space="preserve"> </w:t>
      </w:r>
      <w:r>
        <w:t>of the financial statements, whether due to error or fraud, and to design and perform audit procedures responsive to those risks and obtain evidence that is sufficient and appropriate to provide a basis for our opinions.</w:t>
      </w:r>
      <w:r>
        <w:rPr>
          <w:spacing w:val="80"/>
        </w:rPr>
        <w:t xml:space="preserve"> </w:t>
      </w:r>
      <w:r>
        <w:t xml:space="preserve">The risk of not detecting a material </w:t>
      </w:r>
      <w:proofErr w:type="gramStart"/>
      <w:r>
        <w:t>misstatement</w:t>
      </w:r>
      <w:proofErr w:type="gramEnd"/>
      <w:r>
        <w:t xml:space="preserve"> resulting</w:t>
      </w:r>
      <w:r>
        <w:rPr>
          <w:spacing w:val="40"/>
        </w:rPr>
        <w:t xml:space="preserve"> </w:t>
      </w:r>
      <w:r>
        <w:t>from fraud is higher than for one resulting from error, as fraud may involve collusion, forgery, intentional omissions, misrepresentation, or the override of internal control.</w:t>
      </w:r>
      <w:r>
        <w:rPr>
          <w:spacing w:val="40"/>
        </w:rPr>
        <w:t xml:space="preserve"> </w:t>
      </w:r>
      <w:r>
        <w:t>An audit is not designed to provide assurance on intern</w:t>
      </w:r>
      <w:r>
        <w:t>al control or to identify deficiencies in internal control. Accordingly, we will express no such opinion.</w:t>
      </w:r>
      <w:r>
        <w:rPr>
          <w:spacing w:val="80"/>
        </w:rPr>
        <w:t xml:space="preserve"> </w:t>
      </w:r>
      <w:r>
        <w:t>However, during the audit, we will communicate to management and those charged with governance internal control related matters that are required to be communicated under AICPA professional standards.</w:t>
      </w:r>
    </w:p>
    <w:p w14:paraId="5E34E2DE" w14:textId="77777777" w:rsidR="00C21346" w:rsidRDefault="00C21346"/>
    <w:p w14:paraId="2DF03C16" w14:textId="77777777" w:rsidR="00C21346" w:rsidRDefault="006A35E0">
      <w:pPr>
        <w:ind w:left="1220" w:right="1198"/>
        <w:jc w:val="both"/>
      </w:pPr>
      <w:r>
        <w:t xml:space="preserve">We have identified the following significant risks of material misstatement as part of our audit </w:t>
      </w:r>
      <w:r>
        <w:rPr>
          <w:spacing w:val="-2"/>
        </w:rPr>
        <w:t>planning:</w:t>
      </w:r>
    </w:p>
    <w:p w14:paraId="743DDEDF" w14:textId="77777777" w:rsidR="00C21346" w:rsidRDefault="006A35E0">
      <w:pPr>
        <w:pStyle w:val="ListParagraph"/>
        <w:numPr>
          <w:ilvl w:val="0"/>
          <w:numId w:val="2"/>
        </w:numPr>
        <w:tabs>
          <w:tab w:val="left" w:pos="1939"/>
        </w:tabs>
        <w:spacing w:before="252"/>
        <w:ind w:hanging="360"/>
        <w:rPr>
          <w:rFonts w:ascii="Arial" w:hAnsi="Arial"/>
        </w:rPr>
      </w:pPr>
      <w:r>
        <w:rPr>
          <w:rFonts w:ascii="Arial" w:hAnsi="Arial"/>
        </w:rPr>
        <w:t>Management</w:t>
      </w:r>
      <w:r>
        <w:rPr>
          <w:rFonts w:ascii="Arial" w:hAnsi="Arial"/>
          <w:spacing w:val="-8"/>
        </w:rPr>
        <w:t xml:space="preserve"> </w:t>
      </w:r>
      <w:r>
        <w:rPr>
          <w:rFonts w:ascii="Arial" w:hAnsi="Arial"/>
        </w:rPr>
        <w:t>override</w:t>
      </w:r>
      <w:r>
        <w:rPr>
          <w:rFonts w:ascii="Arial" w:hAnsi="Arial"/>
          <w:spacing w:val="-7"/>
        </w:rPr>
        <w:t xml:space="preserve"> </w:t>
      </w:r>
      <w:r>
        <w:rPr>
          <w:rFonts w:ascii="Arial" w:hAnsi="Arial"/>
        </w:rPr>
        <w:t>of</w:t>
      </w:r>
      <w:r>
        <w:rPr>
          <w:rFonts w:ascii="Arial" w:hAnsi="Arial"/>
          <w:spacing w:val="-8"/>
        </w:rPr>
        <w:t xml:space="preserve"> </w:t>
      </w:r>
      <w:r>
        <w:rPr>
          <w:rFonts w:ascii="Arial" w:hAnsi="Arial"/>
          <w:spacing w:val="-2"/>
        </w:rPr>
        <w:t>controls</w:t>
      </w:r>
    </w:p>
    <w:p w14:paraId="049C0AC6" w14:textId="77777777" w:rsidR="00C21346" w:rsidRDefault="006A35E0">
      <w:pPr>
        <w:spacing w:before="178"/>
        <w:ind w:left="1220"/>
        <w:jc w:val="both"/>
        <w:rPr>
          <w:b/>
        </w:rPr>
      </w:pPr>
      <w:r>
        <w:rPr>
          <w:b/>
          <w:spacing w:val="-2"/>
        </w:rPr>
        <w:t>Audit</w:t>
      </w:r>
      <w:r>
        <w:rPr>
          <w:b/>
          <w:spacing w:val="13"/>
        </w:rPr>
        <w:t xml:space="preserve"> </w:t>
      </w:r>
      <w:r>
        <w:rPr>
          <w:b/>
          <w:spacing w:val="-2"/>
        </w:rPr>
        <w:t>Procedures—Compliance</w:t>
      </w:r>
    </w:p>
    <w:p w14:paraId="715607D9" w14:textId="77777777" w:rsidR="00C21346" w:rsidRDefault="006A35E0">
      <w:pPr>
        <w:spacing w:before="1"/>
        <w:ind w:left="1220" w:right="1198"/>
        <w:jc w:val="both"/>
      </w:pPr>
      <w:r>
        <w:t>As part of obtaining reasonable assurance about whether the financial statements are free of material</w:t>
      </w:r>
      <w:r>
        <w:rPr>
          <w:spacing w:val="16"/>
        </w:rPr>
        <w:t xml:space="preserve"> </w:t>
      </w:r>
      <w:r>
        <w:t>misstatement,</w:t>
      </w:r>
      <w:r>
        <w:rPr>
          <w:spacing w:val="17"/>
        </w:rPr>
        <w:t xml:space="preserve"> </w:t>
      </w:r>
      <w:r>
        <w:t>we</w:t>
      </w:r>
      <w:r>
        <w:rPr>
          <w:spacing w:val="16"/>
        </w:rPr>
        <w:t xml:space="preserve"> </w:t>
      </w:r>
      <w:r>
        <w:t>will</w:t>
      </w:r>
      <w:r>
        <w:rPr>
          <w:spacing w:val="17"/>
        </w:rPr>
        <w:t xml:space="preserve"> </w:t>
      </w:r>
      <w:r>
        <w:t>perform</w:t>
      </w:r>
      <w:r>
        <w:rPr>
          <w:spacing w:val="17"/>
        </w:rPr>
        <w:t xml:space="preserve"> </w:t>
      </w:r>
      <w:r>
        <w:t>tests</w:t>
      </w:r>
      <w:r>
        <w:rPr>
          <w:spacing w:val="16"/>
        </w:rPr>
        <w:t xml:space="preserve"> </w:t>
      </w:r>
      <w:r>
        <w:t>of</w:t>
      </w:r>
      <w:r>
        <w:rPr>
          <w:spacing w:val="17"/>
        </w:rPr>
        <w:t xml:space="preserve"> </w:t>
      </w:r>
      <w:r>
        <w:t>the</w:t>
      </w:r>
      <w:r>
        <w:rPr>
          <w:spacing w:val="17"/>
        </w:rPr>
        <w:t xml:space="preserve"> </w:t>
      </w:r>
      <w:r>
        <w:t>District’s</w:t>
      </w:r>
      <w:r>
        <w:rPr>
          <w:spacing w:val="16"/>
        </w:rPr>
        <w:t xml:space="preserve"> </w:t>
      </w:r>
      <w:r>
        <w:t>compliance</w:t>
      </w:r>
      <w:r>
        <w:rPr>
          <w:spacing w:val="17"/>
        </w:rPr>
        <w:t xml:space="preserve"> </w:t>
      </w:r>
      <w:r>
        <w:t>with</w:t>
      </w:r>
      <w:r>
        <w:rPr>
          <w:spacing w:val="16"/>
        </w:rPr>
        <w:t xml:space="preserve"> </w:t>
      </w:r>
      <w:r>
        <w:t>the</w:t>
      </w:r>
      <w:r>
        <w:rPr>
          <w:spacing w:val="17"/>
        </w:rPr>
        <w:t xml:space="preserve"> </w:t>
      </w:r>
      <w:r>
        <w:t>provisions</w:t>
      </w:r>
      <w:r>
        <w:rPr>
          <w:spacing w:val="17"/>
        </w:rPr>
        <w:t xml:space="preserve"> </w:t>
      </w:r>
      <w:r>
        <w:rPr>
          <w:spacing w:val="-5"/>
        </w:rPr>
        <w:t>of</w:t>
      </w:r>
    </w:p>
    <w:p w14:paraId="0C77F956" w14:textId="77777777" w:rsidR="00C21346" w:rsidRDefault="00C21346">
      <w:pPr>
        <w:spacing w:before="207"/>
      </w:pPr>
    </w:p>
    <w:p w14:paraId="71A50220" w14:textId="77777777" w:rsidR="00C21346" w:rsidRDefault="006A35E0">
      <w:pPr>
        <w:spacing w:before="1"/>
        <w:ind w:left="2668" w:right="2649"/>
        <w:jc w:val="center"/>
      </w:pPr>
      <w:r>
        <w:rPr>
          <w:spacing w:val="-10"/>
        </w:rPr>
        <w:t>3</w:t>
      </w:r>
    </w:p>
    <w:p w14:paraId="624F7411" w14:textId="77777777" w:rsidR="00C21346" w:rsidRDefault="00C21346">
      <w:pPr>
        <w:jc w:val="center"/>
        <w:sectPr w:rsidR="00C21346">
          <w:pgSz w:w="12240" w:h="15840"/>
          <w:pgMar w:top="1000" w:right="240" w:bottom="280" w:left="220" w:header="720" w:footer="720" w:gutter="0"/>
          <w:cols w:space="720"/>
        </w:sectPr>
      </w:pPr>
    </w:p>
    <w:p w14:paraId="1D24A67D" w14:textId="77777777" w:rsidR="00C21346" w:rsidRDefault="006A35E0">
      <w:pPr>
        <w:spacing w:before="80"/>
        <w:ind w:left="1220" w:right="1197"/>
        <w:jc w:val="both"/>
      </w:pPr>
      <w:r>
        <w:lastRenderedPageBreak/>
        <w:t xml:space="preserve">applicable laws, regulations, contracts, and agreements. However, the objective of our audit will not be to provide an opinion on overall </w:t>
      </w:r>
      <w:proofErr w:type="gramStart"/>
      <w:r>
        <w:t>compliance</w:t>
      </w:r>
      <w:proofErr w:type="gramEnd"/>
      <w:r>
        <w:t xml:space="preserve"> and we will not express such an opinion.</w:t>
      </w:r>
    </w:p>
    <w:p w14:paraId="2213DBFC" w14:textId="77777777" w:rsidR="00C21346" w:rsidRDefault="00C21346"/>
    <w:p w14:paraId="6EEB0C77" w14:textId="77777777" w:rsidR="00C21346" w:rsidRDefault="00C21346">
      <w:pPr>
        <w:spacing w:before="252"/>
      </w:pPr>
    </w:p>
    <w:p w14:paraId="4A4A1ABB" w14:textId="77777777" w:rsidR="00C21346" w:rsidRDefault="006A35E0">
      <w:pPr>
        <w:spacing w:before="1"/>
        <w:ind w:left="1220"/>
        <w:jc w:val="both"/>
        <w:rPr>
          <w:b/>
        </w:rPr>
      </w:pPr>
      <w:r>
        <w:rPr>
          <w:b/>
        </w:rPr>
        <w:t>Other</w:t>
      </w:r>
      <w:r>
        <w:rPr>
          <w:b/>
          <w:spacing w:val="-6"/>
        </w:rPr>
        <w:t xml:space="preserve"> </w:t>
      </w:r>
      <w:r>
        <w:rPr>
          <w:b/>
          <w:spacing w:val="-2"/>
        </w:rPr>
        <w:t>Services</w:t>
      </w:r>
    </w:p>
    <w:p w14:paraId="17F0482F" w14:textId="77777777" w:rsidR="00C21346" w:rsidRDefault="006A35E0">
      <w:pPr>
        <w:ind w:left="1220" w:right="1198"/>
        <w:jc w:val="both"/>
      </w:pPr>
      <w:r>
        <w:t>We will also prepare the financial statements of the District in conformity with accounting principles generally accepted in the United States based on information provided by you.</w:t>
      </w:r>
    </w:p>
    <w:p w14:paraId="780DFB27" w14:textId="77777777" w:rsidR="00C21346" w:rsidRDefault="006A35E0">
      <w:pPr>
        <w:spacing w:before="252"/>
        <w:ind w:left="1220" w:right="1196"/>
        <w:jc w:val="both"/>
      </w:pPr>
      <w:r>
        <w:t>We will perform the services in accordance with applicable professional standards. The other services are limited to the financial statement services previously defined. We, in our sole professional judgment, reserve the right to refuse to perform any procedure or take any action that could be construed as assuming management responsibilities.</w:t>
      </w:r>
    </w:p>
    <w:p w14:paraId="4B68FD54" w14:textId="77777777" w:rsidR="00C21346" w:rsidRDefault="00C21346"/>
    <w:p w14:paraId="15CB6A97" w14:textId="77777777" w:rsidR="00C21346" w:rsidRDefault="006A35E0">
      <w:pPr>
        <w:ind w:left="1220" w:right="1197"/>
        <w:jc w:val="both"/>
      </w:pPr>
      <w:r>
        <w:t xml:space="preserve">You agree to assume all management responsibilities for financial statement preparation services and any other </w:t>
      </w:r>
      <w:proofErr w:type="spellStart"/>
      <w:r>
        <w:t>nonattest</w:t>
      </w:r>
      <w:proofErr w:type="spellEnd"/>
      <w:r>
        <w:t xml:space="preserve"> services we provide; oversee the services by designating an individual, preferably from senior management, with suitable skill, knowledge, or experience; evaluate the adequacy and results of the services; and accept responsibility for them, if </w:t>
      </w:r>
      <w:r>
        <w:rPr>
          <w:spacing w:val="-2"/>
        </w:rPr>
        <w:t>applicable.</w:t>
      </w:r>
    </w:p>
    <w:p w14:paraId="37C4EBFC" w14:textId="77777777" w:rsidR="00C21346" w:rsidRDefault="00C21346"/>
    <w:p w14:paraId="189E072E" w14:textId="77777777" w:rsidR="00C21346" w:rsidRDefault="006A35E0">
      <w:pPr>
        <w:ind w:left="1220"/>
        <w:jc w:val="both"/>
        <w:rPr>
          <w:b/>
        </w:rPr>
      </w:pPr>
      <w:r>
        <w:rPr>
          <w:b/>
        </w:rPr>
        <w:t>Responsibilities</w:t>
      </w:r>
      <w:r>
        <w:rPr>
          <w:b/>
          <w:spacing w:val="-9"/>
        </w:rPr>
        <w:t xml:space="preserve"> </w:t>
      </w:r>
      <w:r>
        <w:rPr>
          <w:b/>
        </w:rPr>
        <w:t>of</w:t>
      </w:r>
      <w:r>
        <w:rPr>
          <w:b/>
          <w:spacing w:val="-8"/>
        </w:rPr>
        <w:t xml:space="preserve"> </w:t>
      </w:r>
      <w:r>
        <w:rPr>
          <w:b/>
        </w:rPr>
        <w:t>Management</w:t>
      </w:r>
      <w:r>
        <w:rPr>
          <w:b/>
          <w:spacing w:val="-8"/>
        </w:rPr>
        <w:t xml:space="preserve"> </w:t>
      </w:r>
      <w:r>
        <w:rPr>
          <w:b/>
        </w:rPr>
        <w:t>for</w:t>
      </w:r>
      <w:r>
        <w:rPr>
          <w:b/>
          <w:spacing w:val="-8"/>
        </w:rPr>
        <w:t xml:space="preserve"> </w:t>
      </w:r>
      <w:r>
        <w:rPr>
          <w:b/>
        </w:rPr>
        <w:t>the</w:t>
      </w:r>
      <w:r>
        <w:rPr>
          <w:b/>
          <w:spacing w:val="-8"/>
        </w:rPr>
        <w:t xml:space="preserve"> </w:t>
      </w:r>
      <w:r>
        <w:rPr>
          <w:b/>
        </w:rPr>
        <w:t>Financial</w:t>
      </w:r>
      <w:r>
        <w:rPr>
          <w:b/>
          <w:spacing w:val="-9"/>
        </w:rPr>
        <w:t xml:space="preserve"> </w:t>
      </w:r>
      <w:r>
        <w:rPr>
          <w:b/>
          <w:spacing w:val="-2"/>
        </w:rPr>
        <w:t>Statements</w:t>
      </w:r>
    </w:p>
    <w:p w14:paraId="01862105" w14:textId="77777777" w:rsidR="00C21346" w:rsidRDefault="006A35E0">
      <w:pPr>
        <w:ind w:left="1220" w:right="1197"/>
        <w:jc w:val="both"/>
      </w:pPr>
      <w:r>
        <w:t xml:space="preserve">Our audit will be conducted on the basis that you acknowledge and understand your responsibility for designing, implementing, and maintaining internal controls relevant to the preparation and fair presentation of financial statements that are free from material misstatement, whether due to fraud or error, including monitoring ongoing activities; for the selection and application of accounting principles; and for the preparation and fair presentation of the financial statements in conformity with accounting </w:t>
      </w:r>
      <w:r>
        <w:t>principles generally accepted in the United States with oversight of those charged with governance.</w:t>
      </w:r>
    </w:p>
    <w:p w14:paraId="11AD5DDD" w14:textId="77777777" w:rsidR="00C21346" w:rsidRDefault="006A35E0">
      <w:pPr>
        <w:spacing w:before="252"/>
        <w:ind w:left="1220" w:right="1197"/>
        <w:jc w:val="both"/>
      </w:pPr>
      <w:r>
        <w:t>Management is responsible for making drafts of the financial statements, all financial records and related information available to us and for the accuracy and completeness of that information (including information from outside of the general and subsidiary ledgers); and for the evaluation of whether there are any conditions or events, considered in the aggregate, that raise substantial doubt about the government’s ability to continue as a going concern for the 12 months</w:t>
      </w:r>
      <w:r>
        <w:rPr>
          <w:spacing w:val="-1"/>
        </w:rPr>
        <w:t xml:space="preserve"> </w:t>
      </w:r>
      <w:r>
        <w:t>after</w:t>
      </w:r>
      <w:r>
        <w:rPr>
          <w:spacing w:val="-1"/>
        </w:rPr>
        <w:t xml:space="preserve"> </w:t>
      </w:r>
      <w:r>
        <w:t>the</w:t>
      </w:r>
      <w:r>
        <w:rPr>
          <w:spacing w:val="-1"/>
        </w:rPr>
        <w:t xml:space="preserve"> </w:t>
      </w:r>
      <w:r>
        <w:t>financial</w:t>
      </w:r>
      <w:r>
        <w:rPr>
          <w:spacing w:val="-1"/>
        </w:rPr>
        <w:t xml:space="preserve"> </w:t>
      </w:r>
      <w:r>
        <w:t>statements</w:t>
      </w:r>
      <w:r>
        <w:rPr>
          <w:spacing w:val="-1"/>
        </w:rPr>
        <w:t xml:space="preserve"> </w:t>
      </w:r>
      <w:r>
        <w:t>date</w:t>
      </w:r>
      <w:r>
        <w:rPr>
          <w:spacing w:val="-1"/>
        </w:rPr>
        <w:t xml:space="preserve"> </w:t>
      </w:r>
      <w:r>
        <w:t>or</w:t>
      </w:r>
      <w:r>
        <w:rPr>
          <w:spacing w:val="-1"/>
        </w:rPr>
        <w:t xml:space="preserve"> </w:t>
      </w:r>
      <w:r>
        <w:t>shortly</w:t>
      </w:r>
      <w:r>
        <w:rPr>
          <w:spacing w:val="-1"/>
        </w:rPr>
        <w:t xml:space="preserve"> </w:t>
      </w:r>
      <w:r>
        <w:t>thereafter</w:t>
      </w:r>
      <w:r>
        <w:rPr>
          <w:spacing w:val="-1"/>
        </w:rPr>
        <w:t xml:space="preserve"> </w:t>
      </w:r>
      <w:r>
        <w:t>(for</w:t>
      </w:r>
      <w:r>
        <w:rPr>
          <w:spacing w:val="-1"/>
        </w:rPr>
        <w:t xml:space="preserve"> </w:t>
      </w:r>
      <w:r>
        <w:t>example,</w:t>
      </w:r>
      <w:r>
        <w:rPr>
          <w:spacing w:val="-1"/>
        </w:rPr>
        <w:t xml:space="preserve"> </w:t>
      </w:r>
      <w:r>
        <w:t>within</w:t>
      </w:r>
      <w:r>
        <w:rPr>
          <w:spacing w:val="-1"/>
        </w:rPr>
        <w:t xml:space="preserve"> </w:t>
      </w:r>
      <w:r>
        <w:t>an</w:t>
      </w:r>
      <w:r>
        <w:rPr>
          <w:spacing w:val="-2"/>
        </w:rPr>
        <w:t xml:space="preserve"> </w:t>
      </w:r>
      <w:r>
        <w:t>additional three months if currently known). You are also responsible for providing us with (1) access to all information of which you are aware that is relevant to the preparation and fair presentation of</w:t>
      </w:r>
      <w:r>
        <w:rPr>
          <w:spacing w:val="40"/>
        </w:rPr>
        <w:t xml:space="preserve"> </w:t>
      </w:r>
      <w:r>
        <w:t>the financial statements,</w:t>
      </w:r>
      <w:r>
        <w:rPr>
          <w:spacing w:val="-1"/>
        </w:rPr>
        <w:t xml:space="preserve"> </w:t>
      </w:r>
      <w:r>
        <w:t>such as records, documentation, identification of</w:t>
      </w:r>
      <w:r>
        <w:rPr>
          <w:spacing w:val="-1"/>
        </w:rPr>
        <w:t xml:space="preserve"> </w:t>
      </w:r>
      <w:r>
        <w:t xml:space="preserve">all related parties and all related-party relationships and transactions and other matters; (2) additional information that we may request for the </w:t>
      </w:r>
      <w:r>
        <w:t>purpose of the audit, and (3) unrestricted access to persons within the government from whom we determine it necessary to obtain audit evidence.</w:t>
      </w:r>
      <w:r>
        <w:rPr>
          <w:spacing w:val="80"/>
        </w:rPr>
        <w:t xml:space="preserve"> </w:t>
      </w:r>
      <w:r>
        <w:t>At the conclusion of our audit, we will require certain written representations from you about the financial statements and related matters.</w:t>
      </w:r>
    </w:p>
    <w:p w14:paraId="42F69EBC" w14:textId="77777777" w:rsidR="00C21346" w:rsidRDefault="00C21346">
      <w:pPr>
        <w:spacing w:before="1"/>
      </w:pPr>
    </w:p>
    <w:p w14:paraId="0A34612A" w14:textId="77777777" w:rsidR="00C21346" w:rsidRDefault="006A35E0">
      <w:pPr>
        <w:ind w:left="1220" w:right="1194"/>
        <w:jc w:val="both"/>
      </w:pPr>
      <w:r>
        <w:t>Your</w:t>
      </w:r>
      <w:r>
        <w:rPr>
          <w:spacing w:val="-2"/>
        </w:rPr>
        <w:t xml:space="preserve"> </w:t>
      </w:r>
      <w:r>
        <w:t>responsibilities</w:t>
      </w:r>
      <w:r>
        <w:rPr>
          <w:spacing w:val="-2"/>
        </w:rPr>
        <w:t xml:space="preserve"> </w:t>
      </w:r>
      <w:r>
        <w:t>include</w:t>
      </w:r>
      <w:r>
        <w:rPr>
          <w:spacing w:val="-2"/>
        </w:rPr>
        <w:t xml:space="preserve"> </w:t>
      </w:r>
      <w:r>
        <w:t>adjusting</w:t>
      </w:r>
      <w:r>
        <w:rPr>
          <w:spacing w:val="-2"/>
        </w:rPr>
        <w:t xml:space="preserve"> </w:t>
      </w:r>
      <w:r>
        <w:t>the</w:t>
      </w:r>
      <w:r>
        <w:rPr>
          <w:spacing w:val="-2"/>
        </w:rPr>
        <w:t xml:space="preserve"> </w:t>
      </w:r>
      <w:r>
        <w:t>financial</w:t>
      </w:r>
      <w:r>
        <w:rPr>
          <w:spacing w:val="-2"/>
        </w:rPr>
        <w:t xml:space="preserve"> </w:t>
      </w:r>
      <w:r>
        <w:t>statements</w:t>
      </w:r>
      <w:r>
        <w:rPr>
          <w:spacing w:val="-2"/>
        </w:rPr>
        <w:t xml:space="preserve"> </w:t>
      </w:r>
      <w:r>
        <w:t>to</w:t>
      </w:r>
      <w:r>
        <w:rPr>
          <w:spacing w:val="-2"/>
        </w:rPr>
        <w:t xml:space="preserve"> </w:t>
      </w:r>
      <w:r>
        <w:t>correct</w:t>
      </w:r>
      <w:r>
        <w:rPr>
          <w:spacing w:val="-2"/>
        </w:rPr>
        <w:t xml:space="preserve"> </w:t>
      </w:r>
      <w:r>
        <w:t>material</w:t>
      </w:r>
      <w:r>
        <w:rPr>
          <w:spacing w:val="-2"/>
        </w:rPr>
        <w:t xml:space="preserve"> </w:t>
      </w:r>
      <w:r>
        <w:t>misstatements and</w:t>
      </w:r>
      <w:r>
        <w:rPr>
          <w:spacing w:val="-1"/>
        </w:rPr>
        <w:t xml:space="preserve"> </w:t>
      </w:r>
      <w:r>
        <w:t>confirming</w:t>
      </w:r>
      <w:r>
        <w:rPr>
          <w:spacing w:val="-1"/>
        </w:rPr>
        <w:t xml:space="preserve"> </w:t>
      </w:r>
      <w:r>
        <w:t>to</w:t>
      </w:r>
      <w:r>
        <w:rPr>
          <w:spacing w:val="-1"/>
        </w:rPr>
        <w:t xml:space="preserve"> </w:t>
      </w:r>
      <w:r>
        <w:t>us</w:t>
      </w:r>
      <w:r>
        <w:rPr>
          <w:spacing w:val="-1"/>
        </w:rPr>
        <w:t xml:space="preserve"> </w:t>
      </w:r>
      <w:r>
        <w:t>in</w:t>
      </w:r>
      <w:r>
        <w:rPr>
          <w:spacing w:val="-1"/>
        </w:rPr>
        <w:t xml:space="preserve"> </w:t>
      </w:r>
      <w:r>
        <w:t>the</w:t>
      </w:r>
      <w:r>
        <w:rPr>
          <w:spacing w:val="-1"/>
        </w:rPr>
        <w:t xml:space="preserve"> </w:t>
      </w:r>
      <w:r>
        <w:t>management</w:t>
      </w:r>
      <w:r>
        <w:rPr>
          <w:spacing w:val="-1"/>
        </w:rPr>
        <w:t xml:space="preserve"> </w:t>
      </w:r>
      <w:r>
        <w:t>representation</w:t>
      </w:r>
      <w:r>
        <w:rPr>
          <w:spacing w:val="-1"/>
        </w:rPr>
        <w:t xml:space="preserve"> </w:t>
      </w:r>
      <w:r>
        <w:t>letter</w:t>
      </w:r>
      <w:r>
        <w:rPr>
          <w:spacing w:val="-1"/>
        </w:rPr>
        <w:t xml:space="preserve"> </w:t>
      </w:r>
      <w:r>
        <w:t>that</w:t>
      </w:r>
      <w:r>
        <w:rPr>
          <w:spacing w:val="-1"/>
        </w:rPr>
        <w:t xml:space="preserve"> </w:t>
      </w:r>
      <w:r>
        <w:t>the</w:t>
      </w:r>
      <w:r>
        <w:rPr>
          <w:spacing w:val="-1"/>
        </w:rPr>
        <w:t xml:space="preserve"> </w:t>
      </w:r>
      <w:r>
        <w:t>effects</w:t>
      </w:r>
      <w:r>
        <w:rPr>
          <w:spacing w:val="-1"/>
        </w:rPr>
        <w:t xml:space="preserve"> </w:t>
      </w:r>
      <w:r>
        <w:t>of</w:t>
      </w:r>
      <w:r>
        <w:rPr>
          <w:spacing w:val="-2"/>
        </w:rPr>
        <w:t xml:space="preserve"> </w:t>
      </w:r>
      <w:r>
        <w:t>any</w:t>
      </w:r>
      <w:r>
        <w:rPr>
          <w:spacing w:val="-1"/>
        </w:rPr>
        <w:t xml:space="preserve"> </w:t>
      </w:r>
      <w:r>
        <w:t>uncorrected misstatements aggregated by us during the current engagement and pertaining to the latest period presented are immaterial, both individually and in the aggregate, to the financial statements taken as a whole.</w:t>
      </w:r>
    </w:p>
    <w:p w14:paraId="16802F60" w14:textId="77777777" w:rsidR="00C21346" w:rsidRDefault="00C21346"/>
    <w:p w14:paraId="4EA6224F" w14:textId="77777777" w:rsidR="00C21346" w:rsidRDefault="006A35E0">
      <w:pPr>
        <w:ind w:left="1220" w:right="1196"/>
        <w:jc w:val="both"/>
      </w:pPr>
      <w:r>
        <w:t>You are responsible for the design and implementation of programs and controls to prevent and detect</w:t>
      </w:r>
      <w:r>
        <w:rPr>
          <w:spacing w:val="7"/>
        </w:rPr>
        <w:t xml:space="preserve"> </w:t>
      </w:r>
      <w:r>
        <w:t>fraud,</w:t>
      </w:r>
      <w:r>
        <w:rPr>
          <w:spacing w:val="7"/>
        </w:rPr>
        <w:t xml:space="preserve"> </w:t>
      </w:r>
      <w:r>
        <w:t>and</w:t>
      </w:r>
      <w:r>
        <w:rPr>
          <w:spacing w:val="7"/>
        </w:rPr>
        <w:t xml:space="preserve"> </w:t>
      </w:r>
      <w:r>
        <w:t>for</w:t>
      </w:r>
      <w:r>
        <w:rPr>
          <w:spacing w:val="7"/>
        </w:rPr>
        <w:t xml:space="preserve"> </w:t>
      </w:r>
      <w:r>
        <w:t>informing</w:t>
      </w:r>
      <w:r>
        <w:rPr>
          <w:spacing w:val="7"/>
        </w:rPr>
        <w:t xml:space="preserve"> </w:t>
      </w:r>
      <w:r>
        <w:t>us</w:t>
      </w:r>
      <w:r>
        <w:rPr>
          <w:spacing w:val="7"/>
        </w:rPr>
        <w:t xml:space="preserve"> </w:t>
      </w:r>
      <w:r>
        <w:t>about</w:t>
      </w:r>
      <w:r>
        <w:rPr>
          <w:spacing w:val="7"/>
        </w:rPr>
        <w:t xml:space="preserve"> </w:t>
      </w:r>
      <w:r>
        <w:t>all</w:t>
      </w:r>
      <w:r>
        <w:rPr>
          <w:spacing w:val="7"/>
        </w:rPr>
        <w:t xml:space="preserve"> </w:t>
      </w:r>
      <w:r>
        <w:t>known</w:t>
      </w:r>
      <w:r>
        <w:rPr>
          <w:spacing w:val="7"/>
        </w:rPr>
        <w:t xml:space="preserve"> </w:t>
      </w:r>
      <w:r>
        <w:t>or</w:t>
      </w:r>
      <w:r>
        <w:rPr>
          <w:spacing w:val="7"/>
        </w:rPr>
        <w:t xml:space="preserve"> </w:t>
      </w:r>
      <w:r>
        <w:t>suspected</w:t>
      </w:r>
      <w:r>
        <w:rPr>
          <w:spacing w:val="7"/>
        </w:rPr>
        <w:t xml:space="preserve"> </w:t>
      </w:r>
      <w:r>
        <w:t>fraud</w:t>
      </w:r>
      <w:r>
        <w:rPr>
          <w:spacing w:val="7"/>
        </w:rPr>
        <w:t xml:space="preserve"> </w:t>
      </w:r>
      <w:r>
        <w:t>affecting</w:t>
      </w:r>
      <w:r>
        <w:rPr>
          <w:spacing w:val="7"/>
        </w:rPr>
        <w:t xml:space="preserve"> </w:t>
      </w:r>
      <w:r>
        <w:t>the</w:t>
      </w:r>
      <w:r>
        <w:rPr>
          <w:spacing w:val="7"/>
        </w:rPr>
        <w:t xml:space="preserve"> </w:t>
      </w:r>
      <w:r>
        <w:rPr>
          <w:spacing w:val="-2"/>
        </w:rPr>
        <w:t>government</w:t>
      </w:r>
    </w:p>
    <w:p w14:paraId="567EFF86" w14:textId="77777777" w:rsidR="00C21346" w:rsidRDefault="00C21346">
      <w:pPr>
        <w:spacing w:before="149"/>
      </w:pPr>
    </w:p>
    <w:p w14:paraId="611D94D0" w14:textId="77777777" w:rsidR="00C21346" w:rsidRDefault="006A35E0">
      <w:pPr>
        <w:ind w:left="2668" w:right="2649"/>
        <w:jc w:val="center"/>
      </w:pPr>
      <w:r>
        <w:rPr>
          <w:spacing w:val="-10"/>
        </w:rPr>
        <w:t>4</w:t>
      </w:r>
    </w:p>
    <w:p w14:paraId="46E2E74C" w14:textId="77777777" w:rsidR="00C21346" w:rsidRDefault="00C21346">
      <w:pPr>
        <w:jc w:val="center"/>
        <w:sectPr w:rsidR="00C21346">
          <w:pgSz w:w="12240" w:h="15840"/>
          <w:pgMar w:top="1000" w:right="240" w:bottom="280" w:left="220" w:header="720" w:footer="720" w:gutter="0"/>
          <w:cols w:space="720"/>
        </w:sectPr>
      </w:pPr>
    </w:p>
    <w:p w14:paraId="09D0327E" w14:textId="77777777" w:rsidR="00C21346" w:rsidRDefault="006A35E0">
      <w:pPr>
        <w:spacing w:before="80"/>
        <w:ind w:left="1220" w:right="1196"/>
        <w:jc w:val="both"/>
      </w:pPr>
      <w:r>
        <w:lastRenderedPageBreak/>
        <w:t>involving (1) management, (2) employees who have significant roles in internal control, and (3) others where the fraud could have a material effect on the financial statements. Your responsibilities include informing us of your knowledge of any allegations of fraud or suspected fraud</w:t>
      </w:r>
      <w:r>
        <w:rPr>
          <w:spacing w:val="-1"/>
        </w:rPr>
        <w:t xml:space="preserve"> </w:t>
      </w:r>
      <w:r>
        <w:t>affecting</w:t>
      </w:r>
      <w:r>
        <w:rPr>
          <w:spacing w:val="-1"/>
        </w:rPr>
        <w:t xml:space="preserve"> </w:t>
      </w:r>
      <w:r>
        <w:t>the</w:t>
      </w:r>
      <w:r>
        <w:rPr>
          <w:spacing w:val="-1"/>
        </w:rPr>
        <w:t xml:space="preserve"> </w:t>
      </w:r>
      <w:r>
        <w:t>government</w:t>
      </w:r>
      <w:r>
        <w:rPr>
          <w:spacing w:val="-1"/>
        </w:rPr>
        <w:t xml:space="preserve"> </w:t>
      </w:r>
      <w:r>
        <w:t>received</w:t>
      </w:r>
      <w:r>
        <w:rPr>
          <w:spacing w:val="-1"/>
        </w:rPr>
        <w:t xml:space="preserve"> </w:t>
      </w:r>
      <w:r>
        <w:t>in</w:t>
      </w:r>
      <w:r>
        <w:rPr>
          <w:spacing w:val="-2"/>
        </w:rPr>
        <w:t xml:space="preserve"> </w:t>
      </w:r>
      <w:r>
        <w:t>communications</w:t>
      </w:r>
      <w:r>
        <w:rPr>
          <w:spacing w:val="-1"/>
        </w:rPr>
        <w:t xml:space="preserve"> </w:t>
      </w:r>
      <w:r>
        <w:t>from</w:t>
      </w:r>
      <w:r>
        <w:rPr>
          <w:spacing w:val="-1"/>
        </w:rPr>
        <w:t xml:space="preserve"> </w:t>
      </w:r>
      <w:r>
        <w:t>employees,</w:t>
      </w:r>
      <w:r>
        <w:rPr>
          <w:spacing w:val="-1"/>
        </w:rPr>
        <w:t xml:space="preserve"> </w:t>
      </w:r>
      <w:r>
        <w:t>former</w:t>
      </w:r>
      <w:r>
        <w:rPr>
          <w:spacing w:val="-2"/>
        </w:rPr>
        <w:t xml:space="preserve"> </w:t>
      </w:r>
      <w:r>
        <w:t>employees, regulators, or others. In addition, you are responsible for identifying and ensuring that the government complies with applicable laws and regulations.</w:t>
      </w:r>
    </w:p>
    <w:p w14:paraId="132DC41F" w14:textId="77777777" w:rsidR="00C21346" w:rsidRDefault="00C21346"/>
    <w:p w14:paraId="5DC9A384" w14:textId="77777777" w:rsidR="00C21346" w:rsidRDefault="006A35E0">
      <w:pPr>
        <w:ind w:left="1220" w:right="1197"/>
        <w:jc w:val="both"/>
      </w:pPr>
      <w:r>
        <w:t>With regard to including the auditor’s report in an exempt offering document, you agree that the aforementioned auditor’s report, or reference to Schilling &amp; Company, Inc., will not be included</w:t>
      </w:r>
      <w:r>
        <w:rPr>
          <w:spacing w:val="40"/>
        </w:rPr>
        <w:t xml:space="preserve"> </w:t>
      </w:r>
      <w:r>
        <w:t>in any such offering document without our prior permission or consent. Any agreement to perform work in connection with an exempt offering document, including an agreement to provide permission or consent, will be a separate engagement.</w:t>
      </w:r>
    </w:p>
    <w:p w14:paraId="1B92D905" w14:textId="77777777" w:rsidR="00C21346" w:rsidRDefault="006A35E0">
      <w:pPr>
        <w:spacing w:before="252"/>
        <w:ind w:left="1220" w:right="1197"/>
        <w:jc w:val="both"/>
      </w:pPr>
      <w:r>
        <w:t>With regard to an exempt offering document with which Schilling &amp; Company, Inc. is not involved, you agree to clearly indicate in the exempt offering document that Schilling &amp; Company, Inc.</w:t>
      </w:r>
      <w:proofErr w:type="gramStart"/>
      <w:r>
        <w:t xml:space="preserve"> is</w:t>
      </w:r>
      <w:proofErr w:type="gramEnd"/>
      <w:r>
        <w:t xml:space="preserve"> not involved with the contents of such offering document.</w:t>
      </w:r>
    </w:p>
    <w:p w14:paraId="6B9C5507" w14:textId="77777777" w:rsidR="00C21346" w:rsidRDefault="00C21346"/>
    <w:p w14:paraId="6776E0EE" w14:textId="77777777" w:rsidR="00C21346" w:rsidRDefault="006A35E0">
      <w:pPr>
        <w:spacing w:before="1"/>
        <w:ind w:left="1220" w:right="1196"/>
        <w:jc w:val="both"/>
      </w:pPr>
      <w:r>
        <w:t xml:space="preserve">You are responsible for the preparation of the supplementary information in conformity with GAAP, if presented. You agree to include our report on the supplementary information in any document that contains and indicates that we have reported on the supplementary information. You also agree to include the </w:t>
      </w:r>
      <w:proofErr w:type="gramStart"/>
      <w:r>
        <w:t>audited financial statements</w:t>
      </w:r>
      <w:proofErr w:type="gramEnd"/>
      <w:r>
        <w:t xml:space="preserve"> with any presentation of the supplementary information that includes our report thereon. Your responsibilities include acknowledging to us in the representation letter that (1) you are responsible for presentation of the supplementary information in accordance with GAAP; (2) you believe the supplementary information, including its form and content, is fairly presented in accordance with GAAP; (3) the methods of measurement or presentation have not changed from those used in the </w:t>
      </w:r>
      <w:r>
        <w:t>prior period (or, if they have changed, the reasons for such changes); and (4) you have disclosed to us any significant assumptions or interpretations underlying the measurement or presentation of the supplementary information.</w:t>
      </w:r>
    </w:p>
    <w:p w14:paraId="56A0002C" w14:textId="77777777" w:rsidR="00C21346" w:rsidRDefault="006A35E0">
      <w:pPr>
        <w:spacing w:before="251"/>
        <w:ind w:left="1220" w:right="1199"/>
        <w:jc w:val="both"/>
      </w:pPr>
      <w:r>
        <w:t>With regard to publishing the financial statements on your website, you understand that</w:t>
      </w:r>
      <w:r>
        <w:rPr>
          <w:spacing w:val="40"/>
        </w:rPr>
        <w:t xml:space="preserve"> </w:t>
      </w:r>
      <w:r>
        <w:t>websites are a means of distributing information and, therefore, we are not required to read the information contained in those sites or to consider the consistency of other information on the website with the original document.</w:t>
      </w:r>
    </w:p>
    <w:p w14:paraId="53337F89" w14:textId="77777777" w:rsidR="00C21346" w:rsidRDefault="00C21346"/>
    <w:p w14:paraId="79B085A8" w14:textId="77777777" w:rsidR="00C21346" w:rsidRDefault="006A35E0">
      <w:pPr>
        <w:ind w:left="1220"/>
        <w:jc w:val="both"/>
        <w:rPr>
          <w:b/>
        </w:rPr>
      </w:pPr>
      <w:r>
        <w:rPr>
          <w:b/>
        </w:rPr>
        <w:t>Engagement</w:t>
      </w:r>
      <w:r>
        <w:rPr>
          <w:b/>
          <w:spacing w:val="-10"/>
        </w:rPr>
        <w:t xml:space="preserve"> </w:t>
      </w:r>
      <w:r>
        <w:rPr>
          <w:b/>
        </w:rPr>
        <w:t>Administration,</w:t>
      </w:r>
      <w:r>
        <w:rPr>
          <w:b/>
          <w:spacing w:val="-10"/>
        </w:rPr>
        <w:t xml:space="preserve"> </w:t>
      </w:r>
      <w:r>
        <w:rPr>
          <w:b/>
        </w:rPr>
        <w:t>Fees,</w:t>
      </w:r>
      <w:r>
        <w:rPr>
          <w:b/>
          <w:spacing w:val="-10"/>
        </w:rPr>
        <w:t xml:space="preserve"> </w:t>
      </w:r>
      <w:r>
        <w:rPr>
          <w:b/>
        </w:rPr>
        <w:t>and</w:t>
      </w:r>
      <w:r>
        <w:rPr>
          <w:b/>
          <w:spacing w:val="-9"/>
        </w:rPr>
        <w:t xml:space="preserve"> </w:t>
      </w:r>
      <w:r>
        <w:rPr>
          <w:b/>
          <w:spacing w:val="-2"/>
        </w:rPr>
        <w:t>Other</w:t>
      </w:r>
    </w:p>
    <w:p w14:paraId="0404648A" w14:textId="77777777" w:rsidR="00C21346" w:rsidRDefault="006A35E0">
      <w:pPr>
        <w:ind w:left="1220" w:right="1196"/>
        <w:jc w:val="both"/>
      </w:pPr>
      <w:r>
        <w:t>We understand that your employees will prepare all cash, long-term obligations or other confirmations we request and will locate any documents selected by us for testing.</w:t>
      </w:r>
    </w:p>
    <w:p w14:paraId="3791A1D4" w14:textId="77777777" w:rsidR="00C21346" w:rsidRDefault="00C21346">
      <w:pPr>
        <w:spacing w:before="1"/>
      </w:pPr>
    </w:p>
    <w:p w14:paraId="68FA157C" w14:textId="77777777" w:rsidR="00C21346" w:rsidRDefault="006A35E0">
      <w:pPr>
        <w:ind w:left="1220" w:right="1196"/>
        <w:jc w:val="both"/>
      </w:pPr>
      <w:r>
        <w:t>The audit documentation for this engagement is the property of Schilling &amp; Company, Inc. and constitutes confidential information.</w:t>
      </w:r>
      <w:r>
        <w:rPr>
          <w:spacing w:val="40"/>
        </w:rPr>
        <w:t xml:space="preserve"> </w:t>
      </w:r>
      <w:r>
        <w:t>However, subject to applicable laws and regulations, audit documentation and appropriate individuals will be made available upon request and in a timely manner to regulators and their designees.</w:t>
      </w:r>
      <w:r>
        <w:rPr>
          <w:spacing w:val="40"/>
        </w:rPr>
        <w:t xml:space="preserve"> </w:t>
      </w:r>
      <w:r>
        <w:t>We will notify you of any such request.</w:t>
      </w:r>
      <w:r>
        <w:rPr>
          <w:spacing w:val="40"/>
        </w:rPr>
        <w:t xml:space="preserve"> </w:t>
      </w:r>
      <w:r>
        <w:t>If requested, access to such audit documentation will be provided under the supervision of Schilling &amp; Company, Inc. personnel.</w:t>
      </w:r>
      <w:r>
        <w:rPr>
          <w:spacing w:val="40"/>
        </w:rPr>
        <w:t xml:space="preserve"> </w:t>
      </w:r>
      <w:r>
        <w:t>Furthermore, upon request, we may provide copies of selected audit documentation to regulators or its designee.</w:t>
      </w:r>
      <w:r>
        <w:rPr>
          <w:spacing w:val="40"/>
        </w:rPr>
        <w:t xml:space="preserve"> </w:t>
      </w:r>
      <w:r>
        <w:t>The regulators or their designees ma</w:t>
      </w:r>
      <w:r>
        <w:t>y intend or decide to distribute the copies or information contained therein to others, including other governmental agencies.</w:t>
      </w:r>
    </w:p>
    <w:p w14:paraId="5D171D39" w14:textId="77777777" w:rsidR="00C21346" w:rsidRDefault="006A35E0">
      <w:pPr>
        <w:spacing w:before="253"/>
        <w:ind w:left="1220" w:right="1198"/>
        <w:jc w:val="both"/>
      </w:pPr>
      <w:r>
        <w:t>Dawn Schilling is the engagement partner and is responsible for supervising the engagement and signing the report or authorizing another individual to sign it.</w:t>
      </w:r>
    </w:p>
    <w:p w14:paraId="5AC8F21E" w14:textId="77777777" w:rsidR="00C21346" w:rsidRDefault="00C21346"/>
    <w:p w14:paraId="69FD3DA4" w14:textId="77777777" w:rsidR="00C21346" w:rsidRDefault="00C21346">
      <w:pPr>
        <w:spacing w:before="149"/>
      </w:pPr>
    </w:p>
    <w:p w14:paraId="3332A721" w14:textId="77777777" w:rsidR="00C21346" w:rsidRDefault="006A35E0">
      <w:pPr>
        <w:ind w:left="2668" w:right="2649"/>
        <w:jc w:val="center"/>
      </w:pPr>
      <w:r>
        <w:rPr>
          <w:spacing w:val="-10"/>
        </w:rPr>
        <w:t>5</w:t>
      </w:r>
    </w:p>
    <w:p w14:paraId="39425BB4" w14:textId="77777777" w:rsidR="00C21346" w:rsidRDefault="00C21346">
      <w:pPr>
        <w:jc w:val="center"/>
        <w:sectPr w:rsidR="00C21346">
          <w:pgSz w:w="12240" w:h="15840"/>
          <w:pgMar w:top="1000" w:right="240" w:bottom="280" w:left="220" w:header="720" w:footer="720" w:gutter="0"/>
          <w:cols w:space="720"/>
        </w:sectPr>
      </w:pPr>
    </w:p>
    <w:p w14:paraId="41C4E381" w14:textId="77777777" w:rsidR="00C21346" w:rsidRDefault="006A35E0">
      <w:pPr>
        <w:spacing w:before="80"/>
        <w:ind w:left="1220" w:right="1197"/>
        <w:jc w:val="both"/>
      </w:pPr>
      <w:r>
        <w:lastRenderedPageBreak/>
        <w:t>Our fee for these services will be $5,800, which includes the preparation of the basic financial statements and related footnote disclosures, unless matters arise as discussed below.</w:t>
      </w:r>
      <w:r>
        <w:rPr>
          <w:spacing w:val="40"/>
        </w:rPr>
        <w:t xml:space="preserve"> </w:t>
      </w:r>
      <w:r>
        <w:t xml:space="preserve">Our invoices for these fees will be rendered each month as work progresses and are payable on presentation. In accordance with our firm policies, work may be suspended if your account becomes 60 days or more overdue and may not be resumed until your account is paid in full. If we elect to terminate our services for nonpayment, our engagement will be deemed to have been completed upon written notification of termination, even if we have not completed our report. You will be </w:t>
      </w:r>
      <w:proofErr w:type="gramStart"/>
      <w:r>
        <w:t>obligated</w:t>
      </w:r>
      <w:proofErr w:type="gramEnd"/>
      <w:r>
        <w:t xml:space="preserve"> to compensate us for al</w:t>
      </w:r>
      <w:r>
        <w:t>l time expended and to reimburse us for all out-of-pocket costs through the date of termination. The above fee is based on anticipated cooperation from your personnel and the assumption that unexpected circumstances will not be encountered during the audit. If significant additional time is necessary, we will discuss it with you and arrive at a new fee estimate before we incur the additional costs. These additional services and any calculations performed in connection with the District’s TABOR compliance ma</w:t>
      </w:r>
      <w:r>
        <w:t>y be billed at our standard hourly rate of $210.</w:t>
      </w:r>
    </w:p>
    <w:p w14:paraId="3958A0E8" w14:textId="77777777" w:rsidR="00C21346" w:rsidRDefault="006A35E0">
      <w:pPr>
        <w:spacing w:before="252"/>
        <w:ind w:left="1220" w:right="1196"/>
        <w:jc w:val="both"/>
      </w:pPr>
      <w:r>
        <w:t>Dropbox is used solely as a method of exchanging information and is not intended to store the District's information. At the end of the engagement, Schilling &amp; Company, Inc. will provide the District with a copy (in an agreed-upon format) of deliverables and data related to the engagement from Dropbox. For multi-year engagements, this exchange will occur annually.</w:t>
      </w:r>
    </w:p>
    <w:p w14:paraId="1821C458" w14:textId="77777777" w:rsidR="00C21346" w:rsidRDefault="00C21346"/>
    <w:p w14:paraId="62761233" w14:textId="77777777" w:rsidR="00C21346" w:rsidRDefault="006A35E0">
      <w:pPr>
        <w:ind w:left="1220" w:right="1198"/>
        <w:jc w:val="both"/>
      </w:pPr>
      <w:r>
        <w:t>Upon completion of the engagement, data and other content will either be removed from Dropbox</w:t>
      </w:r>
      <w:r>
        <w:rPr>
          <w:spacing w:val="2"/>
        </w:rPr>
        <w:t xml:space="preserve"> </w:t>
      </w:r>
      <w:r>
        <w:t>or</w:t>
      </w:r>
      <w:r>
        <w:rPr>
          <w:spacing w:val="3"/>
        </w:rPr>
        <w:t xml:space="preserve"> </w:t>
      </w:r>
      <w:r>
        <w:t>become</w:t>
      </w:r>
      <w:r>
        <w:rPr>
          <w:spacing w:val="3"/>
        </w:rPr>
        <w:t xml:space="preserve"> </w:t>
      </w:r>
      <w:r>
        <w:t>unavailable</w:t>
      </w:r>
      <w:r>
        <w:rPr>
          <w:spacing w:val="3"/>
        </w:rPr>
        <w:t xml:space="preserve"> </w:t>
      </w:r>
      <w:r>
        <w:t>to</w:t>
      </w:r>
      <w:r>
        <w:rPr>
          <w:spacing w:val="3"/>
        </w:rPr>
        <w:t xml:space="preserve"> </w:t>
      </w:r>
      <w:r>
        <w:t>Schilling</w:t>
      </w:r>
      <w:r>
        <w:rPr>
          <w:spacing w:val="3"/>
        </w:rPr>
        <w:t xml:space="preserve"> </w:t>
      </w:r>
      <w:r>
        <w:t>&amp;</w:t>
      </w:r>
      <w:r>
        <w:rPr>
          <w:spacing w:val="3"/>
        </w:rPr>
        <w:t xml:space="preserve"> </w:t>
      </w:r>
      <w:r>
        <w:t>Company,</w:t>
      </w:r>
      <w:r>
        <w:rPr>
          <w:spacing w:val="2"/>
        </w:rPr>
        <w:t xml:space="preserve"> </w:t>
      </w:r>
      <w:r>
        <w:t>Inc.</w:t>
      </w:r>
      <w:r>
        <w:rPr>
          <w:spacing w:val="3"/>
        </w:rPr>
        <w:t xml:space="preserve"> </w:t>
      </w:r>
      <w:r>
        <w:t>within</w:t>
      </w:r>
      <w:r>
        <w:rPr>
          <w:spacing w:val="3"/>
        </w:rPr>
        <w:t xml:space="preserve"> </w:t>
      </w:r>
      <w:r>
        <w:t>a</w:t>
      </w:r>
      <w:r>
        <w:rPr>
          <w:spacing w:val="3"/>
        </w:rPr>
        <w:t xml:space="preserve"> </w:t>
      </w:r>
      <w:r>
        <w:t>reasonable</w:t>
      </w:r>
      <w:r>
        <w:rPr>
          <w:spacing w:val="3"/>
        </w:rPr>
        <w:t xml:space="preserve"> </w:t>
      </w:r>
      <w:r>
        <w:t>time</w:t>
      </w:r>
      <w:r>
        <w:rPr>
          <w:spacing w:val="3"/>
        </w:rPr>
        <w:t xml:space="preserve"> </w:t>
      </w:r>
      <w:r>
        <w:t>frame</w:t>
      </w:r>
      <w:r>
        <w:rPr>
          <w:spacing w:val="3"/>
        </w:rPr>
        <w:t xml:space="preserve"> </w:t>
      </w:r>
      <w:r>
        <w:rPr>
          <w:spacing w:val="-5"/>
        </w:rPr>
        <w:t>of</w:t>
      </w:r>
    </w:p>
    <w:p w14:paraId="66A50B23" w14:textId="77777777" w:rsidR="00C21346" w:rsidRDefault="006A35E0">
      <w:pPr>
        <w:ind w:left="1220" w:right="722"/>
      </w:pPr>
      <w:r>
        <w:t>60</w:t>
      </w:r>
      <w:r>
        <w:rPr>
          <w:spacing w:val="80"/>
        </w:rPr>
        <w:t xml:space="preserve"> </w:t>
      </w:r>
      <w:r>
        <w:t>days.</w:t>
      </w:r>
      <w:r>
        <w:rPr>
          <w:spacing w:val="80"/>
        </w:rPr>
        <w:t xml:space="preserve"> </w:t>
      </w:r>
      <w:r>
        <w:t>For</w:t>
      </w:r>
      <w:r>
        <w:rPr>
          <w:spacing w:val="80"/>
        </w:rPr>
        <w:t xml:space="preserve"> </w:t>
      </w:r>
      <w:r>
        <w:t>multi-year</w:t>
      </w:r>
      <w:r>
        <w:rPr>
          <w:spacing w:val="80"/>
        </w:rPr>
        <w:t xml:space="preserve"> </w:t>
      </w:r>
      <w:r>
        <w:t>engagements,</w:t>
      </w:r>
      <w:r>
        <w:rPr>
          <w:spacing w:val="80"/>
        </w:rPr>
        <w:t xml:space="preserve"> </w:t>
      </w:r>
      <w:r>
        <w:t>completion</w:t>
      </w:r>
      <w:r>
        <w:rPr>
          <w:spacing w:val="80"/>
        </w:rPr>
        <w:t xml:space="preserve"> </w:t>
      </w:r>
      <w:r>
        <w:t>of</w:t>
      </w:r>
      <w:r>
        <w:rPr>
          <w:spacing w:val="80"/>
        </w:rPr>
        <w:t xml:space="preserve"> </w:t>
      </w:r>
      <w:r>
        <w:t>the</w:t>
      </w:r>
      <w:r>
        <w:rPr>
          <w:spacing w:val="80"/>
        </w:rPr>
        <w:t xml:space="preserve"> </w:t>
      </w:r>
      <w:r>
        <w:t>engagement</w:t>
      </w:r>
      <w:r>
        <w:rPr>
          <w:spacing w:val="80"/>
        </w:rPr>
        <w:t xml:space="preserve"> </w:t>
      </w:r>
      <w:r>
        <w:t>occurs</w:t>
      </w:r>
      <w:r>
        <w:rPr>
          <w:spacing w:val="80"/>
        </w:rPr>
        <w:t xml:space="preserve"> </w:t>
      </w:r>
      <w:r>
        <w:t>when</w:t>
      </w:r>
      <w:r>
        <w:rPr>
          <w:spacing w:val="80"/>
        </w:rPr>
        <w:t xml:space="preserve"> </w:t>
      </w:r>
      <w:r>
        <w:t>the deliverables are completed for that year.</w:t>
      </w:r>
    </w:p>
    <w:p w14:paraId="64A92B09" w14:textId="77777777" w:rsidR="00C21346" w:rsidRDefault="006A35E0">
      <w:pPr>
        <w:spacing w:before="253"/>
        <w:ind w:left="1220"/>
        <w:rPr>
          <w:b/>
        </w:rPr>
      </w:pPr>
      <w:r>
        <w:rPr>
          <w:b/>
          <w:spacing w:val="-2"/>
        </w:rPr>
        <w:t>Reporting</w:t>
      </w:r>
    </w:p>
    <w:p w14:paraId="48E4D2A2" w14:textId="77777777" w:rsidR="00C21346" w:rsidRDefault="006A35E0">
      <w:pPr>
        <w:ind w:left="1220" w:right="1136"/>
        <w:jc w:val="both"/>
      </w:pPr>
      <w:r>
        <w:t xml:space="preserve">We will issue a written report upon completion of our audit of the District‘s financial statements which may also address other information in accordance with AU-C 720, </w:t>
      </w:r>
      <w:r>
        <w:rPr>
          <w:i/>
        </w:rPr>
        <w:t>The Auditor’s Responsibilities Relating to Other Information Included in Annual Reports</w:t>
      </w:r>
      <w:r>
        <w:t>.</w:t>
      </w:r>
      <w:r>
        <w:rPr>
          <w:spacing w:val="40"/>
        </w:rPr>
        <w:t xml:space="preserve"> </w:t>
      </w:r>
      <w:r>
        <w:t>Our report will be addressed to the Board of Directors of the District. Circumstances may arise in which our report may differ from its expected form and content based on the results of our audit.</w:t>
      </w:r>
      <w:r>
        <w:rPr>
          <w:spacing w:val="80"/>
        </w:rPr>
        <w:t xml:space="preserve"> </w:t>
      </w:r>
      <w:r>
        <w:t>Depending on the nature of these circumstances, it may be necessary for us to modify our opinions, add a separate</w:t>
      </w:r>
      <w:r>
        <w:rPr>
          <w:spacing w:val="-3"/>
        </w:rPr>
        <w:t xml:space="preserve"> </w:t>
      </w:r>
      <w:r>
        <w:t>section,</w:t>
      </w:r>
      <w:r>
        <w:rPr>
          <w:spacing w:val="-3"/>
        </w:rPr>
        <w:t xml:space="preserve"> </w:t>
      </w:r>
      <w:r>
        <w:t>or</w:t>
      </w:r>
      <w:r>
        <w:rPr>
          <w:spacing w:val="-3"/>
        </w:rPr>
        <w:t xml:space="preserve"> </w:t>
      </w:r>
      <w:r>
        <w:t>add</w:t>
      </w:r>
      <w:r>
        <w:rPr>
          <w:spacing w:val="-3"/>
        </w:rPr>
        <w:t xml:space="preserve"> </w:t>
      </w:r>
      <w:r>
        <w:t>an</w:t>
      </w:r>
      <w:r>
        <w:rPr>
          <w:spacing w:val="-3"/>
        </w:rPr>
        <w:t xml:space="preserve"> </w:t>
      </w:r>
      <w:r>
        <w:t>emphasis-of-matter</w:t>
      </w:r>
      <w:r>
        <w:rPr>
          <w:spacing w:val="-3"/>
        </w:rPr>
        <w:t xml:space="preserve"> </w:t>
      </w:r>
      <w:r>
        <w:t>or</w:t>
      </w:r>
      <w:r>
        <w:rPr>
          <w:spacing w:val="-3"/>
        </w:rPr>
        <w:t xml:space="preserve"> </w:t>
      </w:r>
      <w:r>
        <w:t>other-matter</w:t>
      </w:r>
      <w:r>
        <w:rPr>
          <w:spacing w:val="-3"/>
        </w:rPr>
        <w:t xml:space="preserve"> </w:t>
      </w:r>
      <w:r>
        <w:t>paragraph</w:t>
      </w:r>
      <w:r>
        <w:rPr>
          <w:spacing w:val="-3"/>
        </w:rPr>
        <w:t xml:space="preserve"> </w:t>
      </w:r>
      <w:r>
        <w:t>to</w:t>
      </w:r>
      <w:r>
        <w:rPr>
          <w:spacing w:val="-3"/>
        </w:rPr>
        <w:t xml:space="preserve"> </w:t>
      </w:r>
      <w:r>
        <w:t>our</w:t>
      </w:r>
      <w:r>
        <w:rPr>
          <w:spacing w:val="-3"/>
        </w:rPr>
        <w:t xml:space="preserve"> </w:t>
      </w:r>
      <w:r>
        <w:t>auditor’s</w:t>
      </w:r>
      <w:r>
        <w:rPr>
          <w:spacing w:val="-3"/>
        </w:rPr>
        <w:t xml:space="preserve"> </w:t>
      </w:r>
      <w:r>
        <w:t>report, or if necessary, withdr</w:t>
      </w:r>
      <w:r>
        <w:t>aw from this engagement.</w:t>
      </w:r>
      <w:r>
        <w:rPr>
          <w:spacing w:val="80"/>
        </w:rPr>
        <w:t xml:space="preserve"> </w:t>
      </w:r>
      <w:r>
        <w:t>If our opinions are other than unmodified, we will discuss the reasons with you in advance.</w:t>
      </w:r>
      <w:r>
        <w:rPr>
          <w:spacing w:val="40"/>
        </w:rPr>
        <w:t xml:space="preserve"> </w:t>
      </w:r>
      <w:r>
        <w:t>If, for any reason, we are unable to complete the audit or are unable to form or have not formed opinions, we may decline to express our opinions or withdraw from this engagement.</w:t>
      </w:r>
    </w:p>
    <w:p w14:paraId="0D716CF1" w14:textId="77777777" w:rsidR="00C21346" w:rsidRDefault="00C21346"/>
    <w:p w14:paraId="536D1618" w14:textId="77777777" w:rsidR="00C21346" w:rsidRDefault="006A35E0">
      <w:pPr>
        <w:ind w:left="1220" w:right="1197"/>
        <w:jc w:val="both"/>
      </w:pPr>
      <w:r>
        <w:t>We appreciate the opportunity to be of service to the District and believe this letter accurately summarizes the significant terms of our engagement. If you have any questions, please let us know. If you agree with the terms of our engagement as described in this letter, please sign the enclosed copy and return it to us.</w:t>
      </w:r>
    </w:p>
    <w:p w14:paraId="1AF56792" w14:textId="77777777" w:rsidR="00C21346" w:rsidRDefault="006A35E0">
      <w:pPr>
        <w:spacing w:before="253"/>
        <w:ind w:left="1220"/>
      </w:pPr>
      <w:r>
        <w:t>Very</w:t>
      </w:r>
      <w:r>
        <w:rPr>
          <w:spacing w:val="-5"/>
        </w:rPr>
        <w:t xml:space="preserve"> </w:t>
      </w:r>
      <w:r>
        <w:t>truly</w:t>
      </w:r>
      <w:r>
        <w:rPr>
          <w:spacing w:val="-4"/>
        </w:rPr>
        <w:t xml:space="preserve"> </w:t>
      </w:r>
      <w:r>
        <w:rPr>
          <w:spacing w:val="-2"/>
        </w:rPr>
        <w:t>yours,</w:t>
      </w:r>
    </w:p>
    <w:p w14:paraId="5392FF24" w14:textId="77777777" w:rsidR="00C21346" w:rsidRDefault="006A35E0">
      <w:pPr>
        <w:spacing w:before="42"/>
        <w:rPr>
          <w:sz w:val="20"/>
        </w:rPr>
      </w:pPr>
      <w:r>
        <w:rPr>
          <w:noProof/>
        </w:rPr>
        <w:drawing>
          <wp:anchor distT="0" distB="0" distL="0" distR="0" simplePos="0" relativeHeight="487588864" behindDoc="1" locked="0" layoutInCell="1" allowOverlap="1" wp14:anchorId="5C4A0FD6" wp14:editId="77A7BC49">
            <wp:simplePos x="0" y="0"/>
            <wp:positionH relativeFrom="page">
              <wp:posOffset>932759</wp:posOffset>
            </wp:positionH>
            <wp:positionV relativeFrom="paragraph">
              <wp:posOffset>188395</wp:posOffset>
            </wp:positionV>
            <wp:extent cx="2669571" cy="422243"/>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2669571" cy="422243"/>
                    </a:xfrm>
                    <a:prstGeom prst="rect">
                      <a:avLst/>
                    </a:prstGeom>
                  </pic:spPr>
                </pic:pic>
              </a:graphicData>
            </a:graphic>
          </wp:anchor>
        </w:drawing>
      </w:r>
    </w:p>
    <w:p w14:paraId="4952DD45" w14:textId="77777777" w:rsidR="00C21346" w:rsidRDefault="006A35E0">
      <w:pPr>
        <w:spacing w:before="60"/>
        <w:ind w:left="1220"/>
      </w:pPr>
      <w:r>
        <w:t>Schilling</w:t>
      </w:r>
      <w:r>
        <w:rPr>
          <w:spacing w:val="-7"/>
        </w:rPr>
        <w:t xml:space="preserve"> </w:t>
      </w:r>
      <w:r>
        <w:t>&amp;</w:t>
      </w:r>
      <w:r>
        <w:rPr>
          <w:spacing w:val="-8"/>
        </w:rPr>
        <w:t xml:space="preserve"> </w:t>
      </w:r>
      <w:r>
        <w:t>Company,</w:t>
      </w:r>
      <w:r>
        <w:rPr>
          <w:spacing w:val="-6"/>
        </w:rPr>
        <w:t xml:space="preserve"> </w:t>
      </w:r>
      <w:r>
        <w:rPr>
          <w:spacing w:val="-4"/>
        </w:rPr>
        <w:t>Inc.</w:t>
      </w:r>
    </w:p>
    <w:p w14:paraId="0AFF8E11" w14:textId="77777777" w:rsidR="00C21346" w:rsidRDefault="00C21346"/>
    <w:p w14:paraId="08F9C82B" w14:textId="77777777" w:rsidR="00C21346" w:rsidRDefault="00C21346"/>
    <w:p w14:paraId="7180D09E" w14:textId="77777777" w:rsidR="00C21346" w:rsidRDefault="00C21346"/>
    <w:p w14:paraId="75D023AC" w14:textId="77777777" w:rsidR="00C21346" w:rsidRDefault="00C21346">
      <w:pPr>
        <w:spacing w:before="139"/>
      </w:pPr>
    </w:p>
    <w:p w14:paraId="4CF57B70" w14:textId="77777777" w:rsidR="00C21346" w:rsidRDefault="006A35E0">
      <w:pPr>
        <w:ind w:left="2668" w:right="2649"/>
        <w:jc w:val="center"/>
      </w:pPr>
      <w:r>
        <w:rPr>
          <w:spacing w:val="-10"/>
        </w:rPr>
        <w:t>6</w:t>
      </w:r>
    </w:p>
    <w:p w14:paraId="008D5E91" w14:textId="77777777" w:rsidR="00C21346" w:rsidRDefault="00C21346">
      <w:pPr>
        <w:jc w:val="center"/>
        <w:sectPr w:rsidR="00C21346">
          <w:pgSz w:w="12240" w:h="15840"/>
          <w:pgMar w:top="1000" w:right="240" w:bottom="280" w:left="220" w:header="720" w:footer="720" w:gutter="0"/>
          <w:cols w:space="720"/>
        </w:sectPr>
      </w:pPr>
    </w:p>
    <w:p w14:paraId="4A71A336" w14:textId="77777777" w:rsidR="00C21346" w:rsidRDefault="006A35E0">
      <w:pPr>
        <w:spacing w:before="80"/>
        <w:ind w:left="1220"/>
      </w:pPr>
      <w:r>
        <w:rPr>
          <w:spacing w:val="-2"/>
        </w:rPr>
        <w:lastRenderedPageBreak/>
        <w:t>RESPONSE:</w:t>
      </w:r>
    </w:p>
    <w:p w14:paraId="048F33DA" w14:textId="77777777" w:rsidR="00C21346" w:rsidRDefault="006A35E0">
      <w:pPr>
        <w:tabs>
          <w:tab w:val="left" w:pos="6229"/>
        </w:tabs>
        <w:spacing w:before="252" w:line="482" w:lineRule="auto"/>
        <w:ind w:left="1220" w:right="2291" w:hanging="1"/>
      </w:pPr>
      <w:r>
        <w:t>This</w:t>
      </w:r>
      <w:r>
        <w:rPr>
          <w:spacing w:val="-4"/>
        </w:rPr>
        <w:t xml:space="preserve"> </w:t>
      </w:r>
      <w:r>
        <w:t>letter</w:t>
      </w:r>
      <w:r>
        <w:rPr>
          <w:spacing w:val="-5"/>
        </w:rPr>
        <w:t xml:space="preserve"> </w:t>
      </w:r>
      <w:r>
        <w:t>correctly</w:t>
      </w:r>
      <w:r>
        <w:rPr>
          <w:spacing w:val="-4"/>
        </w:rPr>
        <w:t xml:space="preserve"> </w:t>
      </w:r>
      <w:r>
        <w:t>sets</w:t>
      </w:r>
      <w:r>
        <w:rPr>
          <w:spacing w:val="-4"/>
        </w:rPr>
        <w:t xml:space="preserve"> </w:t>
      </w:r>
      <w:r>
        <w:t>forth</w:t>
      </w:r>
      <w:r>
        <w:rPr>
          <w:spacing w:val="-4"/>
        </w:rPr>
        <w:t xml:space="preserve"> </w:t>
      </w:r>
      <w:r>
        <w:t>the</w:t>
      </w:r>
      <w:r>
        <w:rPr>
          <w:spacing w:val="-4"/>
        </w:rPr>
        <w:t xml:space="preserve"> </w:t>
      </w:r>
      <w:r>
        <w:t>understanding</w:t>
      </w:r>
      <w:r>
        <w:rPr>
          <w:spacing w:val="-5"/>
        </w:rPr>
        <w:t xml:space="preserve"> </w:t>
      </w:r>
      <w:r>
        <w:t>Fallbrook</w:t>
      </w:r>
      <w:r>
        <w:rPr>
          <w:spacing w:val="-4"/>
        </w:rPr>
        <w:t xml:space="preserve"> </w:t>
      </w:r>
      <w:r>
        <w:t>Villas</w:t>
      </w:r>
      <w:r>
        <w:rPr>
          <w:spacing w:val="-4"/>
        </w:rPr>
        <w:t xml:space="preserve"> </w:t>
      </w:r>
      <w:r>
        <w:t>Metropolitan</w:t>
      </w:r>
      <w:r>
        <w:rPr>
          <w:spacing w:val="-4"/>
        </w:rPr>
        <w:t xml:space="preserve"> </w:t>
      </w:r>
      <w:r>
        <w:t>District. Board Member Signature:</w:t>
      </w:r>
      <w:r>
        <w:rPr>
          <w:spacing w:val="40"/>
        </w:rPr>
        <w:t xml:space="preserve"> </w:t>
      </w:r>
      <w:r>
        <w:rPr>
          <w:u w:val="single"/>
        </w:rPr>
        <w:tab/>
      </w:r>
    </w:p>
    <w:p w14:paraId="04C4D9FC" w14:textId="77777777" w:rsidR="00C21346" w:rsidRDefault="006A35E0">
      <w:pPr>
        <w:tabs>
          <w:tab w:val="left" w:pos="6229"/>
        </w:tabs>
        <w:spacing w:line="250" w:lineRule="exact"/>
        <w:ind w:left="1220"/>
      </w:pPr>
      <w:r>
        <w:t>Title:</w:t>
      </w:r>
      <w:r>
        <w:rPr>
          <w:spacing w:val="60"/>
        </w:rPr>
        <w:t xml:space="preserve"> </w:t>
      </w:r>
      <w:r>
        <w:rPr>
          <w:u w:val="single"/>
        </w:rPr>
        <w:tab/>
      </w:r>
    </w:p>
    <w:p w14:paraId="0EEB5D56" w14:textId="77777777" w:rsidR="00C21346" w:rsidRDefault="006A35E0">
      <w:pPr>
        <w:tabs>
          <w:tab w:val="left" w:pos="6229"/>
        </w:tabs>
        <w:spacing w:before="252"/>
        <w:ind w:left="1220"/>
      </w:pPr>
      <w:r>
        <w:t>Date:</w:t>
      </w:r>
      <w:r>
        <w:rPr>
          <w:spacing w:val="40"/>
        </w:rPr>
        <w:t xml:space="preserve"> </w:t>
      </w:r>
      <w:r>
        <w:rPr>
          <w:u w:val="single"/>
        </w:rPr>
        <w:tab/>
      </w:r>
    </w:p>
    <w:p w14:paraId="766855F9" w14:textId="77777777" w:rsidR="00C21346" w:rsidRDefault="00C21346"/>
    <w:p w14:paraId="1BB73855" w14:textId="77777777" w:rsidR="00C21346" w:rsidRDefault="00C21346"/>
    <w:p w14:paraId="5EF8C68E" w14:textId="77777777" w:rsidR="00C21346" w:rsidRDefault="00C21346"/>
    <w:p w14:paraId="08E61FD7" w14:textId="77777777" w:rsidR="00C21346" w:rsidRDefault="00C21346"/>
    <w:p w14:paraId="7F601DF2" w14:textId="77777777" w:rsidR="00C21346" w:rsidRDefault="00C21346"/>
    <w:p w14:paraId="2569B883" w14:textId="77777777" w:rsidR="00C21346" w:rsidRDefault="00C21346"/>
    <w:p w14:paraId="63D84D22" w14:textId="77777777" w:rsidR="00C21346" w:rsidRDefault="00C21346"/>
    <w:p w14:paraId="7C13FF7E" w14:textId="77777777" w:rsidR="00C21346" w:rsidRDefault="00C21346"/>
    <w:p w14:paraId="263D856D" w14:textId="77777777" w:rsidR="00C21346" w:rsidRDefault="00C21346"/>
    <w:p w14:paraId="21347BCB" w14:textId="77777777" w:rsidR="00C21346" w:rsidRDefault="00C21346"/>
    <w:p w14:paraId="757DE260" w14:textId="77777777" w:rsidR="00C21346" w:rsidRDefault="00C21346"/>
    <w:p w14:paraId="79626F96" w14:textId="77777777" w:rsidR="00C21346" w:rsidRDefault="00C21346"/>
    <w:p w14:paraId="505FD14A" w14:textId="77777777" w:rsidR="00C21346" w:rsidRDefault="00C21346"/>
    <w:p w14:paraId="06ECF135" w14:textId="77777777" w:rsidR="00C21346" w:rsidRDefault="00C21346"/>
    <w:p w14:paraId="4AEE3241" w14:textId="77777777" w:rsidR="00C21346" w:rsidRDefault="00C21346"/>
    <w:p w14:paraId="2F0AC3B4" w14:textId="77777777" w:rsidR="00C21346" w:rsidRDefault="00C21346"/>
    <w:p w14:paraId="4B028CEF" w14:textId="77777777" w:rsidR="00C21346" w:rsidRDefault="00C21346"/>
    <w:p w14:paraId="3BE57DAC" w14:textId="77777777" w:rsidR="00C21346" w:rsidRDefault="00C21346"/>
    <w:p w14:paraId="6E1308F2" w14:textId="77777777" w:rsidR="00C21346" w:rsidRDefault="00C21346"/>
    <w:p w14:paraId="6B4B2778" w14:textId="77777777" w:rsidR="00C21346" w:rsidRDefault="00C21346"/>
    <w:p w14:paraId="3D3614AA" w14:textId="77777777" w:rsidR="00C21346" w:rsidRDefault="00C21346"/>
    <w:p w14:paraId="5EC39127" w14:textId="77777777" w:rsidR="00C21346" w:rsidRDefault="00C21346"/>
    <w:p w14:paraId="0FA46561" w14:textId="77777777" w:rsidR="00C21346" w:rsidRDefault="00C21346"/>
    <w:p w14:paraId="30D1F668" w14:textId="77777777" w:rsidR="00C21346" w:rsidRDefault="00C21346"/>
    <w:p w14:paraId="01E6C828" w14:textId="77777777" w:rsidR="00C21346" w:rsidRDefault="00C21346"/>
    <w:p w14:paraId="0D9947E1" w14:textId="77777777" w:rsidR="00C21346" w:rsidRDefault="00C21346"/>
    <w:p w14:paraId="4C672FB2" w14:textId="77777777" w:rsidR="00C21346" w:rsidRDefault="00C21346"/>
    <w:p w14:paraId="2D9DAFE8" w14:textId="77777777" w:rsidR="00C21346" w:rsidRDefault="00C21346"/>
    <w:p w14:paraId="157234DF" w14:textId="77777777" w:rsidR="00C21346" w:rsidRDefault="00C21346"/>
    <w:p w14:paraId="5962FD77" w14:textId="77777777" w:rsidR="00C21346" w:rsidRDefault="00C21346"/>
    <w:p w14:paraId="45A2AFBF" w14:textId="77777777" w:rsidR="00C21346" w:rsidRDefault="00C21346"/>
    <w:p w14:paraId="0D3D1359" w14:textId="77777777" w:rsidR="00C21346" w:rsidRDefault="00C21346"/>
    <w:p w14:paraId="7B1BF274" w14:textId="77777777" w:rsidR="00C21346" w:rsidRDefault="00C21346"/>
    <w:p w14:paraId="7A314406" w14:textId="77777777" w:rsidR="00C21346" w:rsidRDefault="00C21346"/>
    <w:p w14:paraId="4F0B8BFF" w14:textId="77777777" w:rsidR="00C21346" w:rsidRDefault="00C21346"/>
    <w:p w14:paraId="09068C2F" w14:textId="77777777" w:rsidR="00C21346" w:rsidRDefault="00C21346"/>
    <w:p w14:paraId="5B3C92AE" w14:textId="77777777" w:rsidR="00C21346" w:rsidRDefault="00C21346"/>
    <w:p w14:paraId="3DD41279" w14:textId="77777777" w:rsidR="00C21346" w:rsidRDefault="00C21346"/>
    <w:p w14:paraId="0BD59011" w14:textId="77777777" w:rsidR="00C21346" w:rsidRDefault="00C21346"/>
    <w:p w14:paraId="1B048311" w14:textId="77777777" w:rsidR="00C21346" w:rsidRDefault="00C21346"/>
    <w:p w14:paraId="1724E112" w14:textId="77777777" w:rsidR="00C21346" w:rsidRDefault="00C21346"/>
    <w:p w14:paraId="7CDB245C" w14:textId="77777777" w:rsidR="00C21346" w:rsidRDefault="00C21346"/>
    <w:p w14:paraId="7E0EDFCB" w14:textId="77777777" w:rsidR="00C21346" w:rsidRDefault="00C21346"/>
    <w:p w14:paraId="1BAC710D" w14:textId="77777777" w:rsidR="00C21346" w:rsidRDefault="00C21346">
      <w:pPr>
        <w:spacing w:before="148"/>
      </w:pPr>
    </w:p>
    <w:p w14:paraId="4179AE67" w14:textId="77777777" w:rsidR="00C21346" w:rsidRDefault="006A35E0">
      <w:pPr>
        <w:ind w:left="2668" w:right="2649"/>
        <w:jc w:val="center"/>
      </w:pPr>
      <w:r>
        <w:rPr>
          <w:spacing w:val="-10"/>
        </w:rPr>
        <w:t>7</w:t>
      </w:r>
    </w:p>
    <w:p w14:paraId="74248579" w14:textId="77777777" w:rsidR="00C21346" w:rsidRDefault="00C21346">
      <w:pPr>
        <w:jc w:val="center"/>
        <w:sectPr w:rsidR="00C21346">
          <w:pgSz w:w="12240" w:h="15840"/>
          <w:pgMar w:top="1000" w:right="240" w:bottom="280" w:left="220" w:header="720" w:footer="720" w:gutter="0"/>
          <w:cols w:space="720"/>
        </w:sectPr>
      </w:pPr>
    </w:p>
    <w:p w14:paraId="38216DEA" w14:textId="77777777" w:rsidR="00C21346" w:rsidRDefault="006A35E0">
      <w:pPr>
        <w:spacing w:before="80" w:line="480" w:lineRule="auto"/>
        <w:ind w:left="3699" w:right="3245" w:hanging="432"/>
        <w:rPr>
          <w:rFonts w:ascii="Abadi MT Condensed Extra Bold"/>
          <w:b/>
          <w:sz w:val="28"/>
        </w:rPr>
      </w:pPr>
      <w:bookmarkStart w:id="5" w:name="2025_FVMD_Management_&amp;_Accounting_Agreem"/>
      <w:bookmarkEnd w:id="5"/>
      <w:r>
        <w:rPr>
          <w:rFonts w:ascii="Abadi MT Condensed Extra Bold"/>
          <w:b/>
          <w:sz w:val="28"/>
        </w:rPr>
        <w:lastRenderedPageBreak/>
        <w:t>THE</w:t>
      </w:r>
      <w:r>
        <w:rPr>
          <w:rFonts w:ascii="Abadi MT Condensed Extra Bold"/>
          <w:b/>
          <w:spacing w:val="-9"/>
          <w:sz w:val="28"/>
        </w:rPr>
        <w:t xml:space="preserve"> </w:t>
      </w:r>
      <w:r>
        <w:rPr>
          <w:rFonts w:ascii="Abadi MT Condensed Extra Bold"/>
          <w:b/>
          <w:sz w:val="28"/>
        </w:rPr>
        <w:t>FALLBROOK</w:t>
      </w:r>
      <w:r>
        <w:rPr>
          <w:rFonts w:ascii="Abadi MT Condensed Extra Bold"/>
          <w:b/>
          <w:spacing w:val="-12"/>
          <w:sz w:val="28"/>
        </w:rPr>
        <w:t xml:space="preserve"> </w:t>
      </w:r>
      <w:r>
        <w:rPr>
          <w:rFonts w:ascii="Abadi MT Condensed Extra Bold"/>
          <w:b/>
          <w:sz w:val="28"/>
        </w:rPr>
        <w:t>VILLAS</w:t>
      </w:r>
      <w:r>
        <w:rPr>
          <w:rFonts w:ascii="Abadi MT Condensed Extra Bold"/>
          <w:b/>
          <w:spacing w:val="-8"/>
          <w:sz w:val="28"/>
        </w:rPr>
        <w:t xml:space="preserve"> </w:t>
      </w:r>
      <w:r>
        <w:rPr>
          <w:rFonts w:ascii="Abadi MT Condensed Extra Bold"/>
          <w:b/>
          <w:sz w:val="28"/>
        </w:rPr>
        <w:t>METROPOLITAN</w:t>
      </w:r>
      <w:r>
        <w:rPr>
          <w:rFonts w:ascii="Abadi MT Condensed Extra Bold"/>
          <w:b/>
          <w:spacing w:val="-10"/>
          <w:sz w:val="28"/>
        </w:rPr>
        <w:t xml:space="preserve"> </w:t>
      </w:r>
      <w:r>
        <w:rPr>
          <w:rFonts w:ascii="Abadi MT Condensed Extra Bold"/>
          <w:b/>
          <w:sz w:val="28"/>
        </w:rPr>
        <w:t>DISTRICT MANAGEMENT&amp; ACCOUNTING AGREEMENT</w:t>
      </w:r>
    </w:p>
    <w:p w14:paraId="758286B1" w14:textId="77777777" w:rsidR="00C21346" w:rsidRDefault="006A35E0">
      <w:pPr>
        <w:pStyle w:val="BodyText"/>
        <w:tabs>
          <w:tab w:val="left" w:pos="4579"/>
          <w:tab w:val="left" w:pos="7215"/>
        </w:tabs>
        <w:spacing w:before="230"/>
        <w:ind w:left="1220" w:right="1195"/>
        <w:rPr>
          <w:rFonts w:ascii="Abadi MT Condensed" w:hAnsi="Abadi MT Condensed"/>
        </w:rPr>
      </w:pPr>
      <w:r>
        <w:rPr>
          <w:rFonts w:ascii="Abadi MT Condensed" w:hAnsi="Abadi MT Condensed"/>
        </w:rPr>
        <w:t xml:space="preserve">This agreement is made this </w:t>
      </w:r>
      <w:r>
        <w:rPr>
          <w:rFonts w:ascii="Abadi MT Condensed" w:hAnsi="Abadi MT Condensed"/>
          <w:u w:val="single"/>
        </w:rPr>
        <w:tab/>
      </w:r>
      <w:r>
        <w:rPr>
          <w:rFonts w:ascii="Abadi MT Condensed" w:hAnsi="Abadi MT Condensed"/>
        </w:rPr>
        <w:t xml:space="preserve"> day of </w:t>
      </w:r>
      <w:r>
        <w:rPr>
          <w:rFonts w:ascii="Abadi MT Condensed" w:hAnsi="Abadi MT Condensed"/>
          <w:u w:val="single"/>
        </w:rPr>
        <w:tab/>
      </w:r>
      <w:r>
        <w:rPr>
          <w:rFonts w:ascii="Abadi MT Condensed" w:hAnsi="Abadi MT Condensed"/>
          <w:spacing w:val="-1"/>
        </w:rPr>
        <w:t xml:space="preserve"> </w:t>
      </w:r>
      <w:r>
        <w:rPr>
          <w:rFonts w:ascii="Abadi MT Condensed" w:hAnsi="Abadi MT Condensed"/>
        </w:rPr>
        <w:t>,</w:t>
      </w:r>
      <w:r>
        <w:rPr>
          <w:rFonts w:ascii="Abadi MT Condensed" w:hAnsi="Abadi MT Condensed"/>
          <w:spacing w:val="-1"/>
        </w:rPr>
        <w:t xml:space="preserve"> </w:t>
      </w:r>
      <w:r>
        <w:rPr>
          <w:rFonts w:ascii="Abadi MT Condensed" w:hAnsi="Abadi MT Condensed"/>
        </w:rPr>
        <w:t>2024,</w:t>
      </w:r>
      <w:r>
        <w:rPr>
          <w:rFonts w:ascii="Abadi MT Condensed" w:hAnsi="Abadi MT Condensed"/>
          <w:spacing w:val="-1"/>
        </w:rPr>
        <w:t xml:space="preserve"> </w:t>
      </w:r>
      <w:r>
        <w:rPr>
          <w:rFonts w:ascii="Abadi MT Condensed" w:hAnsi="Abadi MT Condensed"/>
        </w:rPr>
        <w:t>by and</w:t>
      </w:r>
      <w:r>
        <w:rPr>
          <w:rFonts w:ascii="Abadi MT Condensed" w:hAnsi="Abadi MT Condensed"/>
          <w:spacing w:val="-3"/>
        </w:rPr>
        <w:t xml:space="preserve"> </w:t>
      </w:r>
      <w:r>
        <w:rPr>
          <w:rFonts w:ascii="Abadi MT Condensed" w:hAnsi="Abadi MT Condensed"/>
        </w:rPr>
        <w:t>between</w:t>
      </w:r>
      <w:r>
        <w:rPr>
          <w:rFonts w:ascii="Abadi MT Condensed" w:hAnsi="Abadi MT Condensed"/>
          <w:spacing w:val="-2"/>
        </w:rPr>
        <w:t xml:space="preserve"> </w:t>
      </w:r>
      <w:r>
        <w:rPr>
          <w:rFonts w:ascii="Abadi MT Condensed" w:hAnsi="Abadi MT Condensed"/>
        </w:rPr>
        <w:t>The</w:t>
      </w:r>
      <w:r>
        <w:rPr>
          <w:rFonts w:ascii="Abadi MT Condensed" w:hAnsi="Abadi MT Condensed"/>
          <w:spacing w:val="-3"/>
        </w:rPr>
        <w:t xml:space="preserve"> </w:t>
      </w:r>
      <w:r>
        <w:rPr>
          <w:rFonts w:ascii="Abadi MT Condensed" w:hAnsi="Abadi MT Condensed"/>
        </w:rPr>
        <w:t>Fallbrook Villas Metropolitan District (“DISTRICT”), and Simonson &amp; Associates, Inc. (“Manager”).</w:t>
      </w:r>
    </w:p>
    <w:p w14:paraId="2B762897" w14:textId="77777777" w:rsidR="00C21346" w:rsidRDefault="006A35E0">
      <w:pPr>
        <w:pStyle w:val="BodyText"/>
        <w:spacing w:before="276"/>
        <w:ind w:left="1940"/>
        <w:rPr>
          <w:rFonts w:ascii="Abadi MT Condensed"/>
        </w:rPr>
      </w:pPr>
      <w:r>
        <w:rPr>
          <w:rFonts w:ascii="Abadi MT Condensed"/>
        </w:rPr>
        <w:t>WHEREAS,</w:t>
      </w:r>
      <w:r>
        <w:rPr>
          <w:rFonts w:ascii="Abadi MT Condensed"/>
          <w:spacing w:val="-2"/>
        </w:rPr>
        <w:t xml:space="preserve"> </w:t>
      </w:r>
      <w:r>
        <w:rPr>
          <w:rFonts w:ascii="Abadi MT Condensed"/>
        </w:rPr>
        <w:t>the</w:t>
      </w:r>
      <w:r>
        <w:rPr>
          <w:rFonts w:ascii="Abadi MT Condensed"/>
          <w:spacing w:val="-1"/>
        </w:rPr>
        <w:t xml:space="preserve"> </w:t>
      </w:r>
      <w:r>
        <w:rPr>
          <w:rFonts w:ascii="Abadi MT Condensed"/>
        </w:rPr>
        <w:t>DISTRICT</w:t>
      </w:r>
      <w:r>
        <w:rPr>
          <w:rFonts w:ascii="Abadi MT Condensed"/>
          <w:spacing w:val="-2"/>
        </w:rPr>
        <w:t xml:space="preserve"> </w:t>
      </w:r>
      <w:proofErr w:type="gramStart"/>
      <w:r>
        <w:rPr>
          <w:rFonts w:ascii="Abadi MT Condensed"/>
        </w:rPr>
        <w:t>is in</w:t>
      </w:r>
      <w:r>
        <w:rPr>
          <w:rFonts w:ascii="Abadi MT Condensed"/>
          <w:spacing w:val="-4"/>
        </w:rPr>
        <w:t xml:space="preserve"> </w:t>
      </w:r>
      <w:r>
        <w:rPr>
          <w:rFonts w:ascii="Abadi MT Condensed"/>
        </w:rPr>
        <w:t>need</w:t>
      </w:r>
      <w:r>
        <w:rPr>
          <w:rFonts w:ascii="Abadi MT Condensed"/>
          <w:spacing w:val="-1"/>
        </w:rPr>
        <w:t xml:space="preserve"> </w:t>
      </w:r>
      <w:r>
        <w:rPr>
          <w:rFonts w:ascii="Abadi MT Condensed"/>
        </w:rPr>
        <w:t>of</w:t>
      </w:r>
      <w:proofErr w:type="gramEnd"/>
      <w:r>
        <w:rPr>
          <w:rFonts w:ascii="Abadi MT Condensed"/>
          <w:spacing w:val="-5"/>
        </w:rPr>
        <w:t xml:space="preserve"> </w:t>
      </w:r>
      <w:r>
        <w:rPr>
          <w:rFonts w:ascii="Abadi MT Condensed"/>
        </w:rPr>
        <w:t>management</w:t>
      </w:r>
      <w:r>
        <w:rPr>
          <w:rFonts w:ascii="Abadi MT Condensed"/>
          <w:spacing w:val="-1"/>
        </w:rPr>
        <w:t xml:space="preserve"> </w:t>
      </w:r>
      <w:r>
        <w:rPr>
          <w:rFonts w:ascii="Abadi MT Condensed"/>
        </w:rPr>
        <w:t>and</w:t>
      </w:r>
      <w:r>
        <w:rPr>
          <w:rFonts w:ascii="Abadi MT Condensed"/>
          <w:spacing w:val="-4"/>
        </w:rPr>
        <w:t xml:space="preserve"> </w:t>
      </w:r>
      <w:r>
        <w:rPr>
          <w:rFonts w:ascii="Abadi MT Condensed"/>
        </w:rPr>
        <w:t>accounting</w:t>
      </w:r>
      <w:r>
        <w:rPr>
          <w:rFonts w:ascii="Abadi MT Condensed"/>
          <w:spacing w:val="-3"/>
        </w:rPr>
        <w:t xml:space="preserve"> </w:t>
      </w:r>
      <w:r>
        <w:rPr>
          <w:rFonts w:ascii="Abadi MT Condensed"/>
        </w:rPr>
        <w:t>services;</w:t>
      </w:r>
      <w:r>
        <w:rPr>
          <w:rFonts w:ascii="Abadi MT Condensed"/>
          <w:spacing w:val="-1"/>
        </w:rPr>
        <w:t xml:space="preserve"> </w:t>
      </w:r>
      <w:r>
        <w:rPr>
          <w:rFonts w:ascii="Abadi MT Condensed"/>
          <w:spacing w:val="-5"/>
        </w:rPr>
        <w:t>and</w:t>
      </w:r>
    </w:p>
    <w:p w14:paraId="6EFFFF18" w14:textId="77777777" w:rsidR="00C21346" w:rsidRDefault="006A35E0">
      <w:pPr>
        <w:pStyle w:val="BodyText"/>
        <w:spacing w:before="275"/>
        <w:ind w:left="1220" w:right="722" w:firstLine="720"/>
        <w:rPr>
          <w:rFonts w:ascii="Abadi MT Condensed"/>
        </w:rPr>
      </w:pPr>
      <w:r>
        <w:rPr>
          <w:rFonts w:ascii="Abadi MT Condensed"/>
        </w:rPr>
        <w:t>WHEREAS,</w:t>
      </w:r>
      <w:r>
        <w:rPr>
          <w:rFonts w:ascii="Abadi MT Condensed"/>
          <w:spacing w:val="40"/>
        </w:rPr>
        <w:t xml:space="preserve"> </w:t>
      </w:r>
      <w:r>
        <w:rPr>
          <w:rFonts w:ascii="Abadi MT Condensed"/>
        </w:rPr>
        <w:t>Manager</w:t>
      </w:r>
      <w:r>
        <w:rPr>
          <w:rFonts w:ascii="Abadi MT Condensed"/>
          <w:spacing w:val="39"/>
        </w:rPr>
        <w:t xml:space="preserve"> </w:t>
      </w:r>
      <w:r>
        <w:rPr>
          <w:rFonts w:ascii="Abadi MT Condensed"/>
        </w:rPr>
        <w:t>has</w:t>
      </w:r>
      <w:r>
        <w:rPr>
          <w:rFonts w:ascii="Abadi MT Condensed"/>
          <w:spacing w:val="40"/>
        </w:rPr>
        <w:t xml:space="preserve"> </w:t>
      </w:r>
      <w:r>
        <w:rPr>
          <w:rFonts w:ascii="Abadi MT Condensed"/>
        </w:rPr>
        <w:t>substantial</w:t>
      </w:r>
      <w:r>
        <w:rPr>
          <w:rFonts w:ascii="Abadi MT Condensed"/>
          <w:spacing w:val="40"/>
        </w:rPr>
        <w:t xml:space="preserve"> </w:t>
      </w:r>
      <w:r>
        <w:rPr>
          <w:rFonts w:ascii="Abadi MT Condensed"/>
        </w:rPr>
        <w:t>experience</w:t>
      </w:r>
      <w:r>
        <w:rPr>
          <w:rFonts w:ascii="Abadi MT Condensed"/>
          <w:spacing w:val="40"/>
        </w:rPr>
        <w:t xml:space="preserve"> </w:t>
      </w:r>
      <w:r>
        <w:rPr>
          <w:rFonts w:ascii="Abadi MT Condensed"/>
        </w:rPr>
        <w:t>in</w:t>
      </w:r>
      <w:r>
        <w:rPr>
          <w:rFonts w:ascii="Abadi MT Condensed"/>
          <w:spacing w:val="40"/>
        </w:rPr>
        <w:t xml:space="preserve"> </w:t>
      </w:r>
      <w:r>
        <w:rPr>
          <w:rFonts w:ascii="Abadi MT Condensed"/>
        </w:rPr>
        <w:t>provision</w:t>
      </w:r>
      <w:r>
        <w:rPr>
          <w:rFonts w:ascii="Abadi MT Condensed"/>
          <w:spacing w:val="40"/>
        </w:rPr>
        <w:t xml:space="preserve"> </w:t>
      </w:r>
      <w:r>
        <w:rPr>
          <w:rFonts w:ascii="Abadi MT Condensed"/>
        </w:rPr>
        <w:t>of</w:t>
      </w:r>
      <w:r>
        <w:rPr>
          <w:rFonts w:ascii="Abadi MT Condensed"/>
          <w:spacing w:val="40"/>
        </w:rPr>
        <w:t xml:space="preserve"> </w:t>
      </w:r>
      <w:r>
        <w:rPr>
          <w:rFonts w:ascii="Abadi MT Condensed"/>
        </w:rPr>
        <w:t>the</w:t>
      </w:r>
      <w:r>
        <w:rPr>
          <w:rFonts w:ascii="Abadi MT Condensed"/>
          <w:spacing w:val="40"/>
        </w:rPr>
        <w:t xml:space="preserve"> </w:t>
      </w:r>
      <w:r>
        <w:rPr>
          <w:rFonts w:ascii="Abadi MT Condensed"/>
        </w:rPr>
        <w:t>management</w:t>
      </w:r>
      <w:r>
        <w:rPr>
          <w:rFonts w:ascii="Abadi MT Condensed"/>
          <w:spacing w:val="38"/>
        </w:rPr>
        <w:t xml:space="preserve"> </w:t>
      </w:r>
      <w:r>
        <w:rPr>
          <w:rFonts w:ascii="Abadi MT Condensed"/>
        </w:rPr>
        <w:t>and</w:t>
      </w:r>
      <w:r>
        <w:rPr>
          <w:rFonts w:ascii="Abadi MT Condensed"/>
          <w:spacing w:val="40"/>
        </w:rPr>
        <w:t xml:space="preserve"> </w:t>
      </w:r>
      <w:r>
        <w:rPr>
          <w:rFonts w:ascii="Abadi MT Condensed"/>
        </w:rPr>
        <w:t xml:space="preserve">accounting services required by </w:t>
      </w:r>
      <w:proofErr w:type="gramStart"/>
      <w:r>
        <w:rPr>
          <w:rFonts w:ascii="Abadi MT Condensed"/>
        </w:rPr>
        <w:t>DISTRICT;</w:t>
      </w:r>
      <w:proofErr w:type="gramEnd"/>
    </w:p>
    <w:p w14:paraId="6DEA3E8B" w14:textId="77777777" w:rsidR="00C21346" w:rsidRDefault="00C21346">
      <w:pPr>
        <w:pStyle w:val="BodyText"/>
        <w:rPr>
          <w:rFonts w:ascii="Abadi MT Condensed"/>
        </w:rPr>
      </w:pPr>
    </w:p>
    <w:p w14:paraId="4E6E3A07" w14:textId="77777777" w:rsidR="00C21346" w:rsidRDefault="006A35E0">
      <w:pPr>
        <w:pStyle w:val="BodyText"/>
        <w:ind w:left="1939"/>
        <w:rPr>
          <w:rFonts w:ascii="Abadi MT Condensed"/>
        </w:rPr>
      </w:pPr>
      <w:r>
        <w:rPr>
          <w:rFonts w:ascii="Abadi MT Condensed"/>
        </w:rPr>
        <w:t>NOW,</w:t>
      </w:r>
      <w:r>
        <w:rPr>
          <w:rFonts w:ascii="Abadi MT Condensed"/>
          <w:spacing w:val="-2"/>
        </w:rPr>
        <w:t xml:space="preserve"> </w:t>
      </w:r>
      <w:r>
        <w:rPr>
          <w:rFonts w:ascii="Abadi MT Condensed"/>
        </w:rPr>
        <w:t>THEREFORE,</w:t>
      </w:r>
      <w:r>
        <w:rPr>
          <w:rFonts w:ascii="Abadi MT Condensed"/>
          <w:spacing w:val="-1"/>
        </w:rPr>
        <w:t xml:space="preserve"> </w:t>
      </w:r>
      <w:r>
        <w:rPr>
          <w:rFonts w:ascii="Abadi MT Condensed"/>
        </w:rPr>
        <w:t>IT</w:t>
      </w:r>
      <w:r>
        <w:rPr>
          <w:rFonts w:ascii="Abadi MT Condensed"/>
          <w:spacing w:val="-2"/>
        </w:rPr>
        <w:t xml:space="preserve"> </w:t>
      </w:r>
      <w:r>
        <w:rPr>
          <w:rFonts w:ascii="Abadi MT Condensed"/>
        </w:rPr>
        <w:t>IS</w:t>
      </w:r>
      <w:r>
        <w:rPr>
          <w:rFonts w:ascii="Abadi MT Condensed"/>
          <w:spacing w:val="-1"/>
        </w:rPr>
        <w:t xml:space="preserve"> </w:t>
      </w:r>
      <w:r>
        <w:rPr>
          <w:rFonts w:ascii="Abadi MT Condensed"/>
        </w:rPr>
        <w:t>AGREED</w:t>
      </w:r>
      <w:r>
        <w:rPr>
          <w:rFonts w:ascii="Abadi MT Condensed"/>
          <w:spacing w:val="-2"/>
        </w:rPr>
        <w:t xml:space="preserve"> </w:t>
      </w:r>
      <w:r>
        <w:rPr>
          <w:rFonts w:ascii="Abadi MT Condensed"/>
        </w:rPr>
        <w:t>AS</w:t>
      </w:r>
      <w:r>
        <w:rPr>
          <w:rFonts w:ascii="Abadi MT Condensed"/>
          <w:spacing w:val="-1"/>
        </w:rPr>
        <w:t xml:space="preserve"> </w:t>
      </w:r>
      <w:r>
        <w:rPr>
          <w:rFonts w:ascii="Abadi MT Condensed"/>
          <w:spacing w:val="-2"/>
        </w:rPr>
        <w:t>FOLLOWS:</w:t>
      </w:r>
    </w:p>
    <w:p w14:paraId="75B50F28" w14:textId="77777777" w:rsidR="00C21346" w:rsidRDefault="00C21346">
      <w:pPr>
        <w:pStyle w:val="BodyText"/>
        <w:rPr>
          <w:rFonts w:ascii="Abadi MT Condensed"/>
        </w:rPr>
      </w:pPr>
    </w:p>
    <w:p w14:paraId="3E1371F5" w14:textId="77777777" w:rsidR="00C21346" w:rsidRDefault="006A35E0">
      <w:pPr>
        <w:pStyle w:val="ListParagraph"/>
        <w:numPr>
          <w:ilvl w:val="0"/>
          <w:numId w:val="1"/>
        </w:numPr>
        <w:tabs>
          <w:tab w:val="left" w:pos="2660"/>
        </w:tabs>
        <w:ind w:right="1196"/>
        <w:jc w:val="left"/>
        <w:rPr>
          <w:rFonts w:ascii="Abadi MT Condensed"/>
          <w:sz w:val="24"/>
        </w:rPr>
      </w:pPr>
      <w:r>
        <w:rPr>
          <w:rFonts w:ascii="Abadi MT Condensed"/>
          <w:sz w:val="24"/>
        </w:rPr>
        <w:t xml:space="preserve">Manager will provide the following basic management and accounting services on an hourly </w:t>
      </w:r>
      <w:r>
        <w:rPr>
          <w:rFonts w:ascii="Abadi MT Condensed"/>
          <w:spacing w:val="-2"/>
          <w:sz w:val="24"/>
        </w:rPr>
        <w:t>basis:</w:t>
      </w:r>
    </w:p>
    <w:p w14:paraId="0B07AABC" w14:textId="77777777" w:rsidR="00C21346" w:rsidRDefault="006A35E0">
      <w:pPr>
        <w:pStyle w:val="ListParagraph"/>
        <w:numPr>
          <w:ilvl w:val="1"/>
          <w:numId w:val="1"/>
        </w:numPr>
        <w:tabs>
          <w:tab w:val="left" w:pos="3377"/>
          <w:tab w:val="left" w:pos="3379"/>
        </w:tabs>
        <w:spacing w:before="276"/>
        <w:ind w:left="3379" w:right="1196"/>
        <w:jc w:val="both"/>
        <w:rPr>
          <w:rFonts w:ascii="Abadi MT Condensed"/>
          <w:sz w:val="24"/>
        </w:rPr>
      </w:pPr>
      <w:r>
        <w:rPr>
          <w:rFonts w:ascii="Abadi MT Condensed"/>
          <w:sz w:val="24"/>
        </w:rPr>
        <w:t>Prepare monthly meeting notices and board meeting packets with agendas,</w:t>
      </w:r>
      <w:r>
        <w:rPr>
          <w:rFonts w:ascii="Abadi MT Condensed"/>
          <w:spacing w:val="80"/>
          <w:sz w:val="24"/>
        </w:rPr>
        <w:t xml:space="preserve"> </w:t>
      </w:r>
      <w:r>
        <w:rPr>
          <w:rFonts w:ascii="Abadi MT Condensed"/>
          <w:sz w:val="24"/>
        </w:rPr>
        <w:t>minutes and other information pertinent for the meetings and attend Board meetings as needed.</w:t>
      </w:r>
    </w:p>
    <w:p w14:paraId="402DA2E6" w14:textId="77777777" w:rsidR="00C21346" w:rsidRDefault="006A35E0">
      <w:pPr>
        <w:pStyle w:val="ListParagraph"/>
        <w:numPr>
          <w:ilvl w:val="1"/>
          <w:numId w:val="1"/>
        </w:numPr>
        <w:tabs>
          <w:tab w:val="left" w:pos="3378"/>
          <w:tab w:val="left" w:pos="3380"/>
        </w:tabs>
        <w:spacing w:before="276"/>
        <w:ind w:right="1195"/>
        <w:jc w:val="both"/>
        <w:rPr>
          <w:rFonts w:ascii="Abadi MT Condensed" w:hAnsi="Abadi MT Condensed"/>
          <w:sz w:val="24"/>
        </w:rPr>
      </w:pPr>
      <w:r>
        <w:rPr>
          <w:rFonts w:ascii="Abadi MT Condensed" w:hAnsi="Abadi MT Condensed"/>
          <w:sz w:val="24"/>
        </w:rPr>
        <w:t>Administer DISTRICT’s insurance coverage, processing annual renewals and updating asset schedules as required.</w:t>
      </w:r>
    </w:p>
    <w:p w14:paraId="31CF18AA" w14:textId="77777777" w:rsidR="00C21346" w:rsidRDefault="006A35E0">
      <w:pPr>
        <w:pStyle w:val="ListParagraph"/>
        <w:numPr>
          <w:ilvl w:val="1"/>
          <w:numId w:val="1"/>
        </w:numPr>
        <w:tabs>
          <w:tab w:val="left" w:pos="3379"/>
        </w:tabs>
        <w:spacing w:before="275"/>
        <w:ind w:left="3379" w:hanging="719"/>
        <w:rPr>
          <w:rFonts w:ascii="Abadi MT Condensed" w:hAnsi="Abadi MT Condensed"/>
          <w:sz w:val="24"/>
        </w:rPr>
      </w:pPr>
      <w:r>
        <w:rPr>
          <w:rFonts w:ascii="Abadi MT Condensed" w:hAnsi="Abadi MT Condensed"/>
          <w:sz w:val="24"/>
        </w:rPr>
        <w:t>Maintain</w:t>
      </w:r>
      <w:r>
        <w:rPr>
          <w:rFonts w:ascii="Abadi MT Condensed" w:hAnsi="Abadi MT Condensed"/>
          <w:spacing w:val="-4"/>
          <w:sz w:val="24"/>
        </w:rPr>
        <w:t xml:space="preserve"> </w:t>
      </w:r>
      <w:r>
        <w:rPr>
          <w:rFonts w:ascii="Abadi MT Condensed" w:hAnsi="Abadi MT Condensed"/>
          <w:sz w:val="24"/>
        </w:rPr>
        <w:t>the</w:t>
      </w:r>
      <w:r>
        <w:rPr>
          <w:rFonts w:ascii="Abadi MT Condensed" w:hAnsi="Abadi MT Condensed"/>
          <w:spacing w:val="-4"/>
          <w:sz w:val="24"/>
        </w:rPr>
        <w:t xml:space="preserve"> </w:t>
      </w:r>
      <w:r>
        <w:rPr>
          <w:rFonts w:ascii="Abadi MT Condensed" w:hAnsi="Abadi MT Condensed"/>
          <w:sz w:val="24"/>
        </w:rPr>
        <w:t>DISTRICT’s</w:t>
      </w:r>
      <w:r>
        <w:rPr>
          <w:rFonts w:ascii="Abadi MT Condensed" w:hAnsi="Abadi MT Condensed"/>
          <w:spacing w:val="-3"/>
          <w:sz w:val="24"/>
        </w:rPr>
        <w:t xml:space="preserve"> </w:t>
      </w:r>
      <w:r>
        <w:rPr>
          <w:rFonts w:ascii="Abadi MT Condensed" w:hAnsi="Abadi MT Condensed"/>
          <w:spacing w:val="-2"/>
          <w:sz w:val="24"/>
        </w:rPr>
        <w:t>records.</w:t>
      </w:r>
    </w:p>
    <w:p w14:paraId="70F1F3B1" w14:textId="77777777" w:rsidR="00C21346" w:rsidRDefault="00C21346">
      <w:pPr>
        <w:pStyle w:val="BodyText"/>
        <w:spacing w:before="2"/>
        <w:rPr>
          <w:rFonts w:ascii="Abadi MT Condensed"/>
        </w:rPr>
      </w:pPr>
    </w:p>
    <w:p w14:paraId="0D1EC783" w14:textId="77777777" w:rsidR="00C21346" w:rsidRDefault="006A35E0">
      <w:pPr>
        <w:pStyle w:val="ListParagraph"/>
        <w:numPr>
          <w:ilvl w:val="1"/>
          <w:numId w:val="1"/>
        </w:numPr>
        <w:tabs>
          <w:tab w:val="left" w:pos="3378"/>
          <w:tab w:val="left" w:pos="3380"/>
        </w:tabs>
        <w:spacing w:before="1"/>
        <w:ind w:right="1192"/>
        <w:jc w:val="both"/>
        <w:rPr>
          <w:rFonts w:ascii="Abadi MT Condensed"/>
          <w:sz w:val="24"/>
        </w:rPr>
      </w:pPr>
      <w:r>
        <w:rPr>
          <w:rFonts w:ascii="Abadi MT Condensed"/>
          <w:sz w:val="24"/>
        </w:rPr>
        <w:t>Maintain all general accounting and bookkeeping records for the DISTRICT, prepare quarterly financial statements and monthly disbursements for board approval, and assist the auditor in preparation of the annual audit, providing audit records required.</w:t>
      </w:r>
      <w:r>
        <w:rPr>
          <w:rFonts w:ascii="Abadi MT Condensed"/>
          <w:spacing w:val="40"/>
          <w:sz w:val="24"/>
        </w:rPr>
        <w:t xml:space="preserve"> </w:t>
      </w:r>
      <w:r>
        <w:rPr>
          <w:rFonts w:ascii="Abadi MT Condensed"/>
          <w:sz w:val="24"/>
        </w:rPr>
        <w:t>Coordinate billing and collection of dues, assessments and fines for the DISTRICT, if required, including printing and mailing billing statements and recording receipts.</w:t>
      </w:r>
    </w:p>
    <w:p w14:paraId="70D8A9F4" w14:textId="77777777" w:rsidR="00C21346" w:rsidRDefault="006A35E0">
      <w:pPr>
        <w:pStyle w:val="ListParagraph"/>
        <w:numPr>
          <w:ilvl w:val="1"/>
          <w:numId w:val="1"/>
        </w:numPr>
        <w:tabs>
          <w:tab w:val="left" w:pos="3378"/>
          <w:tab w:val="left" w:pos="3380"/>
        </w:tabs>
        <w:spacing w:before="275"/>
        <w:ind w:right="1195"/>
        <w:jc w:val="both"/>
        <w:rPr>
          <w:rFonts w:ascii="Abadi MT Condensed"/>
          <w:sz w:val="24"/>
        </w:rPr>
      </w:pPr>
      <w:r>
        <w:rPr>
          <w:rFonts w:ascii="Abadi MT Condensed"/>
          <w:sz w:val="24"/>
        </w:rPr>
        <w:t>Make statutory filings, as necessary, with the various State, County and local governmental agencies.</w:t>
      </w:r>
    </w:p>
    <w:p w14:paraId="42FCECC7" w14:textId="77777777" w:rsidR="00C21346" w:rsidRDefault="006A35E0">
      <w:pPr>
        <w:pStyle w:val="ListParagraph"/>
        <w:numPr>
          <w:ilvl w:val="1"/>
          <w:numId w:val="1"/>
        </w:numPr>
        <w:tabs>
          <w:tab w:val="left" w:pos="3380"/>
        </w:tabs>
        <w:spacing w:before="276"/>
        <w:ind w:right="1195"/>
        <w:jc w:val="both"/>
        <w:rPr>
          <w:rFonts w:ascii="Abadi MT Condensed"/>
          <w:sz w:val="24"/>
        </w:rPr>
      </w:pPr>
      <w:r>
        <w:rPr>
          <w:rFonts w:ascii="Abadi MT Condensed"/>
          <w:sz w:val="24"/>
        </w:rPr>
        <w:t>Provide a contact office with regular operational hours, together with necessary personnel for provision of services required.</w:t>
      </w:r>
    </w:p>
    <w:p w14:paraId="7C1460EF" w14:textId="77777777" w:rsidR="00C21346" w:rsidRDefault="006A35E0">
      <w:pPr>
        <w:pStyle w:val="ListParagraph"/>
        <w:numPr>
          <w:ilvl w:val="1"/>
          <w:numId w:val="1"/>
        </w:numPr>
        <w:tabs>
          <w:tab w:val="left" w:pos="3378"/>
          <w:tab w:val="left" w:pos="3380"/>
        </w:tabs>
        <w:spacing w:before="276"/>
        <w:ind w:right="1194"/>
        <w:jc w:val="both"/>
        <w:rPr>
          <w:rFonts w:ascii="Abadi MT Condensed"/>
          <w:sz w:val="24"/>
        </w:rPr>
      </w:pPr>
      <w:r>
        <w:rPr>
          <w:rFonts w:ascii="Abadi MT Condensed"/>
          <w:sz w:val="24"/>
        </w:rPr>
        <w:t xml:space="preserve">Prepare annual DISTRICT budget (including two drafts and a final) and monitor </w:t>
      </w:r>
      <w:proofErr w:type="gramStart"/>
      <w:r>
        <w:rPr>
          <w:rFonts w:ascii="Abadi MT Condensed"/>
          <w:sz w:val="24"/>
        </w:rPr>
        <w:t>expenditures</w:t>
      </w:r>
      <w:proofErr w:type="gramEnd"/>
      <w:r>
        <w:rPr>
          <w:rFonts w:ascii="Abadi MT Condensed"/>
          <w:sz w:val="24"/>
        </w:rPr>
        <w:t xml:space="preserve"> in accordance with budget.</w:t>
      </w:r>
    </w:p>
    <w:p w14:paraId="34D7BE71" w14:textId="77777777" w:rsidR="00C21346" w:rsidRDefault="006A35E0">
      <w:pPr>
        <w:pStyle w:val="ListParagraph"/>
        <w:numPr>
          <w:ilvl w:val="1"/>
          <w:numId w:val="1"/>
        </w:numPr>
        <w:tabs>
          <w:tab w:val="left" w:pos="3380"/>
          <w:tab w:val="left" w:pos="3400"/>
        </w:tabs>
        <w:spacing w:before="275"/>
        <w:ind w:right="1194"/>
        <w:jc w:val="both"/>
        <w:rPr>
          <w:rFonts w:ascii="Abadi MT Condensed"/>
          <w:sz w:val="24"/>
        </w:rPr>
      </w:pPr>
      <w:r>
        <w:rPr>
          <w:rFonts w:ascii="Abadi MT Condensed"/>
          <w:sz w:val="24"/>
        </w:rPr>
        <w:t>In connection with budget preparations, obtain proposals and/or bids as needed from</w:t>
      </w:r>
      <w:r>
        <w:rPr>
          <w:rFonts w:ascii="Abadi MT Condensed"/>
          <w:spacing w:val="41"/>
          <w:sz w:val="24"/>
        </w:rPr>
        <w:t xml:space="preserve"> </w:t>
      </w:r>
      <w:r>
        <w:rPr>
          <w:rFonts w:ascii="Abadi MT Condensed"/>
          <w:sz w:val="24"/>
        </w:rPr>
        <w:t>vendors</w:t>
      </w:r>
      <w:r>
        <w:rPr>
          <w:rFonts w:ascii="Abadi MT Condensed"/>
          <w:spacing w:val="44"/>
          <w:sz w:val="24"/>
        </w:rPr>
        <w:t xml:space="preserve"> </w:t>
      </w:r>
      <w:r>
        <w:rPr>
          <w:rFonts w:ascii="Abadi MT Condensed"/>
          <w:sz w:val="24"/>
        </w:rPr>
        <w:t>for</w:t>
      </w:r>
      <w:r>
        <w:rPr>
          <w:rFonts w:ascii="Abadi MT Condensed"/>
          <w:spacing w:val="40"/>
          <w:sz w:val="24"/>
        </w:rPr>
        <w:t xml:space="preserve"> </w:t>
      </w:r>
      <w:r>
        <w:rPr>
          <w:rFonts w:ascii="Abadi MT Condensed"/>
          <w:sz w:val="24"/>
        </w:rPr>
        <w:t>snow</w:t>
      </w:r>
      <w:r>
        <w:rPr>
          <w:rFonts w:ascii="Abadi MT Condensed"/>
          <w:spacing w:val="42"/>
          <w:sz w:val="24"/>
        </w:rPr>
        <w:t xml:space="preserve"> </w:t>
      </w:r>
      <w:r>
        <w:rPr>
          <w:rFonts w:ascii="Abadi MT Condensed"/>
          <w:sz w:val="24"/>
        </w:rPr>
        <w:t>removal,</w:t>
      </w:r>
      <w:r>
        <w:rPr>
          <w:rFonts w:ascii="Abadi MT Condensed"/>
          <w:spacing w:val="42"/>
          <w:sz w:val="24"/>
        </w:rPr>
        <w:t xml:space="preserve"> </w:t>
      </w:r>
      <w:r>
        <w:rPr>
          <w:rFonts w:ascii="Abadi MT Condensed"/>
          <w:sz w:val="24"/>
        </w:rPr>
        <w:t>landscape</w:t>
      </w:r>
      <w:r>
        <w:rPr>
          <w:rFonts w:ascii="Abadi MT Condensed"/>
          <w:spacing w:val="41"/>
          <w:sz w:val="24"/>
        </w:rPr>
        <w:t xml:space="preserve"> </w:t>
      </w:r>
      <w:r>
        <w:rPr>
          <w:rFonts w:ascii="Abadi MT Condensed"/>
          <w:sz w:val="24"/>
        </w:rPr>
        <w:t>maintenance,</w:t>
      </w:r>
      <w:r>
        <w:rPr>
          <w:rFonts w:ascii="Abadi MT Condensed"/>
          <w:spacing w:val="41"/>
          <w:sz w:val="24"/>
        </w:rPr>
        <w:t xml:space="preserve"> </w:t>
      </w:r>
      <w:r>
        <w:rPr>
          <w:rFonts w:ascii="Abadi MT Condensed"/>
          <w:sz w:val="24"/>
        </w:rPr>
        <w:t>sprinkler</w:t>
      </w:r>
      <w:r>
        <w:rPr>
          <w:rFonts w:ascii="Abadi MT Condensed"/>
          <w:spacing w:val="42"/>
          <w:sz w:val="24"/>
        </w:rPr>
        <w:t xml:space="preserve"> </w:t>
      </w:r>
      <w:r>
        <w:rPr>
          <w:rFonts w:ascii="Abadi MT Condensed"/>
          <w:spacing w:val="-2"/>
          <w:sz w:val="24"/>
        </w:rPr>
        <w:t>maintenance,</w:t>
      </w:r>
    </w:p>
    <w:p w14:paraId="53B1B437" w14:textId="77777777" w:rsidR="00C21346" w:rsidRDefault="00C21346">
      <w:pPr>
        <w:pStyle w:val="BodyText"/>
        <w:rPr>
          <w:rFonts w:ascii="Abadi MT Condensed"/>
        </w:rPr>
      </w:pPr>
    </w:p>
    <w:p w14:paraId="635B808A" w14:textId="77777777" w:rsidR="00C21346" w:rsidRDefault="00C21346">
      <w:pPr>
        <w:pStyle w:val="BodyText"/>
        <w:spacing w:before="264"/>
        <w:rPr>
          <w:rFonts w:ascii="Abadi MT Condensed"/>
        </w:rPr>
      </w:pPr>
    </w:p>
    <w:p w14:paraId="485F10D0" w14:textId="77777777" w:rsidR="00C21346" w:rsidRDefault="006A35E0">
      <w:pPr>
        <w:pStyle w:val="BodyText"/>
        <w:ind w:right="1188"/>
        <w:jc w:val="right"/>
        <w:rPr>
          <w:rFonts w:ascii="Abadi MT Condensed"/>
        </w:rPr>
      </w:pPr>
      <w:r>
        <w:rPr>
          <w:rFonts w:ascii="Abadi MT Condensed"/>
        </w:rPr>
        <w:t>Page</w:t>
      </w:r>
      <w:r>
        <w:rPr>
          <w:rFonts w:ascii="Abadi MT Condensed"/>
          <w:spacing w:val="-2"/>
        </w:rPr>
        <w:t xml:space="preserve"> </w:t>
      </w:r>
      <w:r>
        <w:rPr>
          <w:rFonts w:ascii="Abadi MT Condensed"/>
        </w:rPr>
        <w:t xml:space="preserve">1 of </w:t>
      </w:r>
      <w:r>
        <w:rPr>
          <w:rFonts w:ascii="Abadi MT Condensed"/>
          <w:spacing w:val="-10"/>
        </w:rPr>
        <w:t>3</w:t>
      </w:r>
    </w:p>
    <w:p w14:paraId="0214DDDF" w14:textId="77777777" w:rsidR="00C21346" w:rsidRDefault="00C21346">
      <w:pPr>
        <w:jc w:val="right"/>
        <w:rPr>
          <w:rFonts w:ascii="Abadi MT Condensed"/>
        </w:rPr>
        <w:sectPr w:rsidR="00C21346">
          <w:pgSz w:w="12240" w:h="15840"/>
          <w:pgMar w:top="1360" w:right="240" w:bottom="280" w:left="220" w:header="720" w:footer="720" w:gutter="0"/>
          <w:cols w:space="720"/>
        </w:sectPr>
      </w:pPr>
    </w:p>
    <w:p w14:paraId="75907379" w14:textId="77777777" w:rsidR="00C21346" w:rsidRDefault="006A35E0">
      <w:pPr>
        <w:pStyle w:val="BodyText"/>
        <w:spacing w:before="79"/>
        <w:ind w:left="3380" w:right="1195"/>
        <w:rPr>
          <w:rFonts w:ascii="Abadi MT Condensed"/>
        </w:rPr>
      </w:pPr>
      <w:r>
        <w:rPr>
          <w:rFonts w:ascii="Abadi MT Condensed"/>
        </w:rPr>
        <w:lastRenderedPageBreak/>
        <w:t>tree</w:t>
      </w:r>
      <w:r>
        <w:rPr>
          <w:rFonts w:ascii="Abadi MT Condensed"/>
          <w:spacing w:val="-3"/>
        </w:rPr>
        <w:t xml:space="preserve"> </w:t>
      </w:r>
      <w:r>
        <w:rPr>
          <w:rFonts w:ascii="Abadi MT Condensed"/>
        </w:rPr>
        <w:t>services,</w:t>
      </w:r>
      <w:r>
        <w:rPr>
          <w:rFonts w:ascii="Abadi MT Condensed"/>
          <w:spacing w:val="-3"/>
        </w:rPr>
        <w:t xml:space="preserve"> </w:t>
      </w:r>
      <w:r>
        <w:rPr>
          <w:rFonts w:ascii="Abadi MT Condensed"/>
        </w:rPr>
        <w:t>and</w:t>
      </w:r>
      <w:r>
        <w:rPr>
          <w:rFonts w:ascii="Abadi MT Condensed"/>
          <w:spacing w:val="-3"/>
        </w:rPr>
        <w:t xml:space="preserve"> </w:t>
      </w:r>
      <w:r>
        <w:rPr>
          <w:rFonts w:ascii="Abadi MT Condensed"/>
        </w:rPr>
        <w:t>present</w:t>
      </w:r>
      <w:r>
        <w:rPr>
          <w:rFonts w:ascii="Abadi MT Condensed"/>
          <w:spacing w:val="-3"/>
        </w:rPr>
        <w:t xml:space="preserve"> </w:t>
      </w:r>
      <w:r>
        <w:rPr>
          <w:rFonts w:ascii="Abadi MT Condensed"/>
        </w:rPr>
        <w:t>contracts</w:t>
      </w:r>
      <w:r>
        <w:rPr>
          <w:rFonts w:ascii="Abadi MT Condensed"/>
          <w:spacing w:val="-2"/>
        </w:rPr>
        <w:t xml:space="preserve"> </w:t>
      </w:r>
      <w:r>
        <w:rPr>
          <w:rFonts w:ascii="Abadi MT Condensed"/>
        </w:rPr>
        <w:t>for</w:t>
      </w:r>
      <w:r>
        <w:rPr>
          <w:rFonts w:ascii="Abadi MT Condensed"/>
          <w:spacing w:val="-4"/>
        </w:rPr>
        <w:t xml:space="preserve"> </w:t>
      </w:r>
      <w:r>
        <w:rPr>
          <w:rFonts w:ascii="Abadi MT Condensed"/>
        </w:rPr>
        <w:t>Board</w:t>
      </w:r>
      <w:r>
        <w:rPr>
          <w:rFonts w:ascii="Abadi MT Condensed"/>
          <w:spacing w:val="-3"/>
        </w:rPr>
        <w:t xml:space="preserve"> </w:t>
      </w:r>
      <w:r>
        <w:rPr>
          <w:rFonts w:ascii="Abadi MT Condensed"/>
        </w:rPr>
        <w:t>approval</w:t>
      </w:r>
      <w:r>
        <w:rPr>
          <w:rFonts w:ascii="Abadi MT Condensed"/>
          <w:spacing w:val="-5"/>
        </w:rPr>
        <w:t xml:space="preserve"> </w:t>
      </w:r>
      <w:r>
        <w:rPr>
          <w:rFonts w:ascii="Abadi MT Condensed"/>
        </w:rPr>
        <w:t>between</w:t>
      </w:r>
      <w:r>
        <w:rPr>
          <w:rFonts w:ascii="Abadi MT Condensed"/>
          <w:spacing w:val="-3"/>
        </w:rPr>
        <w:t xml:space="preserve"> </w:t>
      </w:r>
      <w:r>
        <w:rPr>
          <w:rFonts w:ascii="Abadi MT Condensed"/>
        </w:rPr>
        <w:t>October</w:t>
      </w:r>
      <w:r>
        <w:rPr>
          <w:rFonts w:ascii="Abadi MT Condensed"/>
          <w:spacing w:val="-4"/>
        </w:rPr>
        <w:t xml:space="preserve"> </w:t>
      </w:r>
      <w:r>
        <w:rPr>
          <w:rFonts w:ascii="Abadi MT Condensed"/>
        </w:rPr>
        <w:t>15</w:t>
      </w:r>
      <w:r>
        <w:rPr>
          <w:rFonts w:ascii="Abadi MT Condensed"/>
          <w:spacing w:val="-3"/>
        </w:rPr>
        <w:t xml:space="preserve"> </w:t>
      </w:r>
      <w:r>
        <w:rPr>
          <w:rFonts w:ascii="Abadi MT Condensed"/>
        </w:rPr>
        <w:t>of</w:t>
      </w:r>
      <w:r>
        <w:rPr>
          <w:rFonts w:ascii="Abadi MT Condensed"/>
          <w:spacing w:val="-3"/>
        </w:rPr>
        <w:t xml:space="preserve"> </w:t>
      </w:r>
      <w:r>
        <w:rPr>
          <w:rFonts w:ascii="Abadi MT Condensed"/>
        </w:rPr>
        <w:t>each year and January 31 of the following year.</w:t>
      </w:r>
    </w:p>
    <w:p w14:paraId="41AAE364" w14:textId="77777777" w:rsidR="00C21346" w:rsidRDefault="006A35E0">
      <w:pPr>
        <w:pStyle w:val="ListParagraph"/>
        <w:numPr>
          <w:ilvl w:val="1"/>
          <w:numId w:val="1"/>
        </w:numPr>
        <w:tabs>
          <w:tab w:val="left" w:pos="3379"/>
        </w:tabs>
        <w:spacing w:before="276"/>
        <w:ind w:left="3379" w:hanging="719"/>
        <w:rPr>
          <w:rFonts w:ascii="Abadi MT Condensed"/>
          <w:sz w:val="24"/>
        </w:rPr>
      </w:pPr>
      <w:r>
        <w:rPr>
          <w:rFonts w:ascii="Abadi MT Condensed"/>
          <w:sz w:val="24"/>
        </w:rPr>
        <w:t>Coordinate</w:t>
      </w:r>
      <w:r>
        <w:rPr>
          <w:rFonts w:ascii="Abadi MT Condensed"/>
          <w:spacing w:val="-2"/>
          <w:sz w:val="24"/>
        </w:rPr>
        <w:t xml:space="preserve"> </w:t>
      </w:r>
      <w:r>
        <w:rPr>
          <w:rFonts w:ascii="Abadi MT Condensed"/>
          <w:sz w:val="24"/>
        </w:rPr>
        <w:t>and</w:t>
      </w:r>
      <w:r>
        <w:rPr>
          <w:rFonts w:ascii="Abadi MT Condensed"/>
          <w:spacing w:val="-4"/>
          <w:sz w:val="24"/>
        </w:rPr>
        <w:t xml:space="preserve"> </w:t>
      </w:r>
      <w:r>
        <w:rPr>
          <w:rFonts w:ascii="Abadi MT Condensed"/>
          <w:sz w:val="24"/>
        </w:rPr>
        <w:t>monitor</w:t>
      </w:r>
      <w:r>
        <w:rPr>
          <w:rFonts w:ascii="Abadi MT Condensed"/>
          <w:spacing w:val="-2"/>
          <w:sz w:val="24"/>
        </w:rPr>
        <w:t xml:space="preserve"> </w:t>
      </w:r>
      <w:r>
        <w:rPr>
          <w:rFonts w:ascii="Abadi MT Condensed"/>
          <w:sz w:val="24"/>
        </w:rPr>
        <w:t>the</w:t>
      </w:r>
      <w:r>
        <w:rPr>
          <w:rFonts w:ascii="Abadi MT Condensed"/>
          <w:spacing w:val="-4"/>
          <w:sz w:val="24"/>
        </w:rPr>
        <w:t xml:space="preserve"> </w:t>
      </w:r>
      <w:r>
        <w:rPr>
          <w:rFonts w:ascii="Abadi MT Condensed"/>
          <w:sz w:val="24"/>
        </w:rPr>
        <w:t>maintenance</w:t>
      </w:r>
      <w:r>
        <w:rPr>
          <w:rFonts w:ascii="Abadi MT Condensed"/>
          <w:spacing w:val="-2"/>
          <w:sz w:val="24"/>
        </w:rPr>
        <w:t xml:space="preserve"> </w:t>
      </w:r>
      <w:r>
        <w:rPr>
          <w:rFonts w:ascii="Abadi MT Condensed"/>
          <w:sz w:val="24"/>
        </w:rPr>
        <w:t>of</w:t>
      </w:r>
      <w:r>
        <w:rPr>
          <w:rFonts w:ascii="Abadi MT Condensed"/>
          <w:spacing w:val="-1"/>
          <w:sz w:val="24"/>
        </w:rPr>
        <w:t xml:space="preserve"> </w:t>
      </w:r>
      <w:r>
        <w:rPr>
          <w:rFonts w:ascii="Abadi MT Condensed"/>
          <w:spacing w:val="-2"/>
          <w:sz w:val="24"/>
        </w:rPr>
        <w:t>DISTRICT.</w:t>
      </w:r>
    </w:p>
    <w:p w14:paraId="53E25C9A" w14:textId="77777777" w:rsidR="00C21346" w:rsidRDefault="006A35E0">
      <w:pPr>
        <w:pStyle w:val="BodyText"/>
        <w:spacing w:before="276"/>
        <w:ind w:left="1220" w:right="1194" w:firstLine="1440"/>
        <w:jc w:val="both"/>
        <w:rPr>
          <w:rFonts w:ascii="Abadi MT Condensed"/>
        </w:rPr>
      </w:pPr>
      <w:r>
        <w:rPr>
          <w:rFonts w:ascii="Abadi MT Condensed"/>
        </w:rPr>
        <w:t>Manager will keep time records for the above services on a monthly basis and submit invoices to be paid by the DISTRICT within 30 days.</w:t>
      </w:r>
      <w:r>
        <w:rPr>
          <w:rFonts w:ascii="Abadi MT Condensed"/>
          <w:spacing w:val="40"/>
        </w:rPr>
        <w:t xml:space="preserve"> </w:t>
      </w:r>
      <w:r>
        <w:rPr>
          <w:rFonts w:ascii="Abadi MT Condensed"/>
        </w:rPr>
        <w:t>The time records for the above services shall be summarized by the categories listed above and by the personnel providing the service using the published hourly rates of personnel at Simonson &amp; Associates, Inc.</w:t>
      </w:r>
    </w:p>
    <w:p w14:paraId="2E0761A7" w14:textId="77777777" w:rsidR="00C21346" w:rsidRDefault="006A35E0">
      <w:pPr>
        <w:pStyle w:val="ListParagraph"/>
        <w:numPr>
          <w:ilvl w:val="0"/>
          <w:numId w:val="1"/>
        </w:numPr>
        <w:tabs>
          <w:tab w:val="left" w:pos="2658"/>
        </w:tabs>
        <w:spacing w:before="275"/>
        <w:ind w:left="1220" w:right="1194" w:firstLine="720"/>
        <w:jc w:val="both"/>
        <w:rPr>
          <w:rFonts w:ascii="Abadi MT Condensed"/>
          <w:sz w:val="24"/>
        </w:rPr>
      </w:pPr>
      <w:r>
        <w:rPr>
          <w:rFonts w:ascii="Abadi MT Condensed"/>
          <w:sz w:val="24"/>
        </w:rPr>
        <w:t>Manager will provide the following additional services on an hourly basis as may be</w:t>
      </w:r>
      <w:r>
        <w:rPr>
          <w:rFonts w:ascii="Abadi MT Condensed"/>
          <w:spacing w:val="40"/>
          <w:sz w:val="24"/>
        </w:rPr>
        <w:t xml:space="preserve"> </w:t>
      </w:r>
      <w:r>
        <w:rPr>
          <w:rFonts w:ascii="Abadi MT Condensed"/>
          <w:sz w:val="24"/>
        </w:rPr>
        <w:t>required and which may vary from year to year:</w:t>
      </w:r>
    </w:p>
    <w:p w14:paraId="6C3A181C" w14:textId="77777777" w:rsidR="00C21346" w:rsidRDefault="00C21346">
      <w:pPr>
        <w:pStyle w:val="BodyText"/>
        <w:spacing w:before="2"/>
        <w:rPr>
          <w:rFonts w:ascii="Abadi MT Condensed"/>
        </w:rPr>
      </w:pPr>
    </w:p>
    <w:p w14:paraId="0BBBDF37" w14:textId="77777777" w:rsidR="00C21346" w:rsidRDefault="006A35E0">
      <w:pPr>
        <w:pStyle w:val="ListParagraph"/>
        <w:numPr>
          <w:ilvl w:val="1"/>
          <w:numId w:val="1"/>
        </w:numPr>
        <w:tabs>
          <w:tab w:val="left" w:pos="3378"/>
          <w:tab w:val="left" w:pos="3380"/>
        </w:tabs>
        <w:ind w:right="1194"/>
        <w:jc w:val="both"/>
        <w:rPr>
          <w:rFonts w:ascii="Abadi MT Condensed" w:hAnsi="Abadi MT Condensed"/>
          <w:sz w:val="24"/>
        </w:rPr>
      </w:pPr>
      <w:r>
        <w:rPr>
          <w:rFonts w:ascii="Abadi MT Condensed" w:hAnsi="Abadi MT Condensed"/>
          <w:sz w:val="24"/>
        </w:rPr>
        <w:t>Coordinate and monitor construction of DISTRICT facilities including facility design, permitting requirements, publication of bids/final payments, project and contract administration</w:t>
      </w:r>
      <w:r>
        <w:rPr>
          <w:rFonts w:ascii="Abadi MT Condensed" w:hAnsi="Abadi MT Condensed"/>
          <w:spacing w:val="-1"/>
          <w:sz w:val="24"/>
        </w:rPr>
        <w:t xml:space="preserve"> </w:t>
      </w:r>
      <w:r>
        <w:rPr>
          <w:rFonts w:ascii="Abadi MT Condensed" w:hAnsi="Abadi MT Condensed"/>
          <w:sz w:val="24"/>
        </w:rPr>
        <w:t>and</w:t>
      </w:r>
      <w:r>
        <w:rPr>
          <w:rFonts w:ascii="Abadi MT Condensed" w:hAnsi="Abadi MT Condensed"/>
          <w:spacing w:val="-2"/>
          <w:sz w:val="24"/>
        </w:rPr>
        <w:t xml:space="preserve"> </w:t>
      </w:r>
      <w:r>
        <w:rPr>
          <w:rFonts w:ascii="Abadi MT Condensed" w:hAnsi="Abadi MT Condensed"/>
          <w:sz w:val="24"/>
        </w:rPr>
        <w:t>insurance requirements.</w:t>
      </w:r>
      <w:r>
        <w:rPr>
          <w:rFonts w:ascii="Abadi MT Condensed" w:hAnsi="Abadi MT Condensed"/>
          <w:spacing w:val="40"/>
          <w:sz w:val="24"/>
        </w:rPr>
        <w:t xml:space="preserve"> </w:t>
      </w:r>
      <w:r>
        <w:rPr>
          <w:rFonts w:ascii="Abadi MT Condensed" w:hAnsi="Abadi MT Condensed"/>
          <w:sz w:val="24"/>
        </w:rPr>
        <w:t>Coordinate</w:t>
      </w:r>
      <w:r>
        <w:rPr>
          <w:rFonts w:ascii="Abadi MT Condensed" w:hAnsi="Abadi MT Condensed"/>
          <w:spacing w:val="-1"/>
          <w:sz w:val="24"/>
        </w:rPr>
        <w:t xml:space="preserve"> </w:t>
      </w:r>
      <w:r>
        <w:rPr>
          <w:rFonts w:ascii="Abadi MT Condensed" w:hAnsi="Abadi MT Condensed"/>
          <w:sz w:val="24"/>
        </w:rPr>
        <w:t>the</w:t>
      </w:r>
      <w:r>
        <w:rPr>
          <w:rFonts w:ascii="Abadi MT Condensed" w:hAnsi="Abadi MT Condensed"/>
          <w:spacing w:val="-1"/>
          <w:sz w:val="24"/>
        </w:rPr>
        <w:t xml:space="preserve"> </w:t>
      </w:r>
      <w:r>
        <w:rPr>
          <w:rFonts w:ascii="Abadi MT Condensed" w:hAnsi="Abadi MT Condensed"/>
          <w:sz w:val="24"/>
        </w:rPr>
        <w:t>provision</w:t>
      </w:r>
      <w:r>
        <w:rPr>
          <w:rFonts w:ascii="Abadi MT Condensed" w:hAnsi="Abadi MT Condensed"/>
          <w:spacing w:val="-1"/>
          <w:sz w:val="24"/>
        </w:rPr>
        <w:t xml:space="preserve"> </w:t>
      </w:r>
      <w:r>
        <w:rPr>
          <w:rFonts w:ascii="Abadi MT Condensed" w:hAnsi="Abadi MT Condensed"/>
          <w:sz w:val="24"/>
        </w:rPr>
        <w:t>of</w:t>
      </w:r>
      <w:r>
        <w:rPr>
          <w:rFonts w:ascii="Abadi MT Condensed" w:hAnsi="Abadi MT Condensed"/>
          <w:spacing w:val="-2"/>
          <w:sz w:val="24"/>
        </w:rPr>
        <w:t xml:space="preserve"> </w:t>
      </w:r>
      <w:r>
        <w:rPr>
          <w:rFonts w:ascii="Abadi MT Condensed" w:hAnsi="Abadi MT Condensed"/>
          <w:sz w:val="24"/>
        </w:rPr>
        <w:t>emergency maintenance of the DISTRICT’s facilities.</w:t>
      </w:r>
    </w:p>
    <w:p w14:paraId="416EE9F7" w14:textId="77777777" w:rsidR="00C21346" w:rsidRDefault="00C21346">
      <w:pPr>
        <w:pStyle w:val="BodyText"/>
        <w:rPr>
          <w:rFonts w:ascii="Abadi MT Condensed"/>
        </w:rPr>
      </w:pPr>
    </w:p>
    <w:p w14:paraId="57129048" w14:textId="77777777" w:rsidR="00C21346" w:rsidRDefault="006A35E0">
      <w:pPr>
        <w:pStyle w:val="ListParagraph"/>
        <w:numPr>
          <w:ilvl w:val="1"/>
          <w:numId w:val="1"/>
        </w:numPr>
        <w:tabs>
          <w:tab w:val="left" w:pos="3378"/>
          <w:tab w:val="left" w:pos="3380"/>
        </w:tabs>
        <w:ind w:right="1199"/>
        <w:jc w:val="both"/>
        <w:rPr>
          <w:rFonts w:ascii="Abadi MT Condensed"/>
          <w:sz w:val="24"/>
        </w:rPr>
      </w:pPr>
      <w:r>
        <w:rPr>
          <w:rFonts w:ascii="Abadi MT Condensed"/>
          <w:sz w:val="24"/>
        </w:rPr>
        <w:t>Coordinate the bidding and contract negotiations required by the DISTRICT for acquiring any new service or change in existing service.</w:t>
      </w:r>
    </w:p>
    <w:p w14:paraId="7E35F50A" w14:textId="77777777" w:rsidR="00C21346" w:rsidRDefault="006A35E0">
      <w:pPr>
        <w:pStyle w:val="ListParagraph"/>
        <w:numPr>
          <w:ilvl w:val="1"/>
          <w:numId w:val="1"/>
        </w:numPr>
        <w:tabs>
          <w:tab w:val="left" w:pos="3380"/>
        </w:tabs>
        <w:spacing w:before="276"/>
        <w:ind w:right="1192"/>
        <w:jc w:val="both"/>
        <w:rPr>
          <w:rFonts w:ascii="Abadi MT Condensed"/>
          <w:sz w:val="24"/>
        </w:rPr>
      </w:pPr>
      <w:r>
        <w:rPr>
          <w:rFonts w:ascii="Abadi MT Condensed"/>
          <w:sz w:val="24"/>
        </w:rPr>
        <w:t>Follow up on any delinquent customer accounts.</w:t>
      </w:r>
      <w:r>
        <w:rPr>
          <w:rFonts w:ascii="Abadi MT Condensed"/>
          <w:spacing w:val="40"/>
          <w:sz w:val="24"/>
        </w:rPr>
        <w:t xml:space="preserve"> </w:t>
      </w:r>
      <w:r>
        <w:rPr>
          <w:rFonts w:ascii="Abadi MT Condensed"/>
          <w:sz w:val="24"/>
        </w:rPr>
        <w:t xml:space="preserve">Coordinate title company and owner requests for account transfers and update DISTRICT records with new owner </w:t>
      </w:r>
      <w:r>
        <w:rPr>
          <w:rFonts w:ascii="Abadi MT Condensed"/>
          <w:spacing w:val="-2"/>
          <w:sz w:val="24"/>
        </w:rPr>
        <w:t>information.</w:t>
      </w:r>
    </w:p>
    <w:p w14:paraId="77068D7F" w14:textId="77777777" w:rsidR="00C21346" w:rsidRDefault="006A35E0">
      <w:pPr>
        <w:pStyle w:val="ListParagraph"/>
        <w:numPr>
          <w:ilvl w:val="1"/>
          <w:numId w:val="1"/>
        </w:numPr>
        <w:tabs>
          <w:tab w:val="left" w:pos="3378"/>
          <w:tab w:val="left" w:pos="3380"/>
        </w:tabs>
        <w:spacing w:before="275"/>
        <w:ind w:right="1194"/>
        <w:jc w:val="both"/>
        <w:rPr>
          <w:rFonts w:ascii="Abadi MT Condensed" w:hAnsi="Abadi MT Condensed"/>
          <w:sz w:val="24"/>
        </w:rPr>
      </w:pPr>
      <w:r>
        <w:rPr>
          <w:rFonts w:ascii="Abadi MT Condensed" w:hAnsi="Abadi MT Condensed"/>
          <w:sz w:val="24"/>
        </w:rPr>
        <w:t>Maintain the District’s website and coordinate with the District’s website vendor to ensure the District’s website meets current State and ADA requirements.</w:t>
      </w:r>
    </w:p>
    <w:p w14:paraId="516F2D8F" w14:textId="77777777" w:rsidR="00C21346" w:rsidRDefault="00C21346">
      <w:pPr>
        <w:pStyle w:val="BodyText"/>
        <w:rPr>
          <w:rFonts w:ascii="Abadi MT Condensed"/>
        </w:rPr>
      </w:pPr>
    </w:p>
    <w:p w14:paraId="31339A7F" w14:textId="77777777" w:rsidR="00C21346" w:rsidRDefault="006A35E0">
      <w:pPr>
        <w:pStyle w:val="ListParagraph"/>
        <w:numPr>
          <w:ilvl w:val="1"/>
          <w:numId w:val="1"/>
        </w:numPr>
        <w:tabs>
          <w:tab w:val="left" w:pos="3378"/>
          <w:tab w:val="left" w:pos="3380"/>
        </w:tabs>
        <w:ind w:right="1194"/>
        <w:jc w:val="both"/>
        <w:rPr>
          <w:rFonts w:ascii="Abadi MT Condensed"/>
          <w:sz w:val="24"/>
        </w:rPr>
      </w:pPr>
      <w:r>
        <w:rPr>
          <w:rFonts w:ascii="Abadi MT Condensed"/>
          <w:sz w:val="24"/>
        </w:rPr>
        <w:t>Act as liaison with other governmental agencies, property owners and consultants on behalf of the DISTRICT and respond to inquiries including but not limited to, design review requests, covenant violations and Colorado Open Records requests.</w:t>
      </w:r>
    </w:p>
    <w:p w14:paraId="23BAC1EC" w14:textId="77777777" w:rsidR="00C21346" w:rsidRDefault="00C21346">
      <w:pPr>
        <w:pStyle w:val="BodyText"/>
        <w:rPr>
          <w:rFonts w:ascii="Abadi MT Condensed"/>
        </w:rPr>
      </w:pPr>
    </w:p>
    <w:p w14:paraId="4EAE2EA9" w14:textId="77777777" w:rsidR="00C21346" w:rsidRDefault="006A35E0">
      <w:pPr>
        <w:pStyle w:val="ListParagraph"/>
        <w:numPr>
          <w:ilvl w:val="1"/>
          <w:numId w:val="1"/>
        </w:numPr>
        <w:tabs>
          <w:tab w:val="left" w:pos="3380"/>
        </w:tabs>
        <w:ind w:right="1194"/>
        <w:jc w:val="both"/>
        <w:rPr>
          <w:rFonts w:ascii="Abadi MT Condensed"/>
          <w:sz w:val="24"/>
        </w:rPr>
      </w:pPr>
      <w:r>
        <w:rPr>
          <w:rFonts w:ascii="Abadi MT Condensed"/>
          <w:sz w:val="24"/>
        </w:rPr>
        <w:t>Prepare supplementary District budgets, if required, prepare special financial and investment analyses, as requested, attend extended or additional Board meetings.</w:t>
      </w:r>
    </w:p>
    <w:p w14:paraId="0B40DE84" w14:textId="77777777" w:rsidR="00C21346" w:rsidRDefault="006A35E0">
      <w:pPr>
        <w:pStyle w:val="BodyText"/>
        <w:spacing w:before="276"/>
        <w:ind w:left="1220" w:right="1194" w:firstLine="1440"/>
        <w:jc w:val="both"/>
        <w:rPr>
          <w:rFonts w:ascii="Abadi MT Condensed"/>
        </w:rPr>
      </w:pPr>
      <w:r>
        <w:rPr>
          <w:rFonts w:ascii="Abadi MT Condensed"/>
        </w:rPr>
        <w:t>Manager will keep time records for the above services on a monthly basis and submit invoices to be paid by the DISTRICT within 30 days.</w:t>
      </w:r>
      <w:r>
        <w:rPr>
          <w:rFonts w:ascii="Abadi MT Condensed"/>
          <w:spacing w:val="40"/>
        </w:rPr>
        <w:t xml:space="preserve"> </w:t>
      </w:r>
      <w:r>
        <w:rPr>
          <w:rFonts w:ascii="Abadi MT Condensed"/>
        </w:rPr>
        <w:t>The time records for the above services shall be summarized by the categories listed above and by the personnel providing the service using the published hourly rates of personnel at Simonson &amp; Associates, Inc.</w:t>
      </w:r>
    </w:p>
    <w:p w14:paraId="52A52E9E" w14:textId="77777777" w:rsidR="00C21346" w:rsidRDefault="00C21346">
      <w:pPr>
        <w:pStyle w:val="BodyText"/>
        <w:spacing w:before="1"/>
        <w:rPr>
          <w:rFonts w:ascii="Abadi MT Condensed"/>
        </w:rPr>
      </w:pPr>
    </w:p>
    <w:p w14:paraId="25FA33E0" w14:textId="77777777" w:rsidR="00C21346" w:rsidRDefault="006A35E0">
      <w:pPr>
        <w:pStyle w:val="ListParagraph"/>
        <w:numPr>
          <w:ilvl w:val="0"/>
          <w:numId w:val="1"/>
        </w:numPr>
        <w:tabs>
          <w:tab w:val="left" w:pos="2658"/>
        </w:tabs>
        <w:spacing w:before="1"/>
        <w:ind w:left="1220" w:right="1194" w:firstLine="720"/>
        <w:jc w:val="both"/>
        <w:rPr>
          <w:rFonts w:ascii="Abadi MT Condensed" w:hAnsi="Abadi MT Condensed"/>
          <w:sz w:val="24"/>
        </w:rPr>
      </w:pPr>
      <w:r>
        <w:rPr>
          <w:rFonts w:ascii="Abadi MT Condensed" w:hAnsi="Abadi MT Condensed"/>
          <w:sz w:val="24"/>
        </w:rPr>
        <w:t>Manager will also charge for reimbursable expenses such as copies, facsimiles, mileage, long distance telephone calls, postage, messenger services, recording fees and others.</w:t>
      </w:r>
      <w:r>
        <w:rPr>
          <w:rFonts w:ascii="Abadi MT Condensed" w:hAnsi="Abadi MT Condensed"/>
          <w:spacing w:val="40"/>
          <w:sz w:val="24"/>
        </w:rPr>
        <w:t xml:space="preserve"> </w:t>
      </w:r>
      <w:r>
        <w:rPr>
          <w:rFonts w:ascii="Abadi MT Condensed" w:hAnsi="Abadi MT Condensed"/>
          <w:sz w:val="24"/>
        </w:rPr>
        <w:t>Office supplies for the DISTRICT such as stationery, file folders, check stock and other similar out-of-pocket expenses will be charged at cost plus a 10% markup.</w:t>
      </w:r>
      <w:r>
        <w:rPr>
          <w:rFonts w:ascii="Abadi MT Condensed" w:hAnsi="Abadi MT Condensed"/>
          <w:spacing w:val="40"/>
          <w:sz w:val="24"/>
        </w:rPr>
        <w:t xml:space="preserve"> </w:t>
      </w:r>
      <w:r>
        <w:rPr>
          <w:rFonts w:ascii="Abadi MT Condensed" w:hAnsi="Abadi MT Condensed"/>
          <w:sz w:val="24"/>
        </w:rPr>
        <w:t>Such costs will be included in the DISTRICT’s monthly statement and shall be paid by the DISTRICT within 30 days.</w:t>
      </w:r>
    </w:p>
    <w:p w14:paraId="0AA4CF00" w14:textId="77777777" w:rsidR="00C21346" w:rsidRDefault="00C21346">
      <w:pPr>
        <w:pStyle w:val="BodyText"/>
        <w:rPr>
          <w:rFonts w:ascii="Abadi MT Condensed"/>
        </w:rPr>
      </w:pPr>
    </w:p>
    <w:p w14:paraId="6FA5F66F" w14:textId="77777777" w:rsidR="00C21346" w:rsidRDefault="00C21346">
      <w:pPr>
        <w:pStyle w:val="BodyText"/>
        <w:rPr>
          <w:rFonts w:ascii="Abadi MT Condensed"/>
        </w:rPr>
      </w:pPr>
    </w:p>
    <w:p w14:paraId="4CEBEC72" w14:textId="77777777" w:rsidR="00C21346" w:rsidRDefault="00C21346">
      <w:pPr>
        <w:pStyle w:val="BodyText"/>
        <w:spacing w:before="123"/>
        <w:rPr>
          <w:rFonts w:ascii="Abadi MT Condensed"/>
        </w:rPr>
      </w:pPr>
    </w:p>
    <w:p w14:paraId="11DAAF74" w14:textId="77777777" w:rsidR="00C21346" w:rsidRDefault="006A35E0">
      <w:pPr>
        <w:pStyle w:val="BodyText"/>
        <w:spacing w:before="1"/>
        <w:ind w:right="1200"/>
        <w:jc w:val="right"/>
        <w:rPr>
          <w:rFonts w:ascii="Abadi MT Condensed"/>
        </w:rPr>
      </w:pPr>
      <w:r>
        <w:rPr>
          <w:rFonts w:ascii="Abadi MT Condensed"/>
        </w:rPr>
        <w:t>Page</w:t>
      </w:r>
      <w:r>
        <w:rPr>
          <w:rFonts w:ascii="Abadi MT Condensed"/>
          <w:spacing w:val="-2"/>
        </w:rPr>
        <w:t xml:space="preserve"> </w:t>
      </w:r>
      <w:r>
        <w:rPr>
          <w:rFonts w:ascii="Abadi MT Condensed"/>
        </w:rPr>
        <w:t xml:space="preserve">2 of </w:t>
      </w:r>
      <w:r>
        <w:rPr>
          <w:rFonts w:ascii="Abadi MT Condensed"/>
          <w:spacing w:val="-10"/>
        </w:rPr>
        <w:t>3</w:t>
      </w:r>
    </w:p>
    <w:p w14:paraId="0D89A70C" w14:textId="77777777" w:rsidR="00C21346" w:rsidRDefault="00C21346">
      <w:pPr>
        <w:jc w:val="right"/>
        <w:rPr>
          <w:rFonts w:ascii="Abadi MT Condensed"/>
        </w:rPr>
        <w:sectPr w:rsidR="00C21346">
          <w:pgSz w:w="12240" w:h="15840"/>
          <w:pgMar w:top="1360" w:right="240" w:bottom="280" w:left="220" w:header="720" w:footer="720" w:gutter="0"/>
          <w:cols w:space="720"/>
        </w:sectPr>
      </w:pPr>
    </w:p>
    <w:p w14:paraId="74DA29C9" w14:textId="77777777" w:rsidR="00C21346" w:rsidRDefault="006A35E0">
      <w:pPr>
        <w:pStyle w:val="ListParagraph"/>
        <w:numPr>
          <w:ilvl w:val="0"/>
          <w:numId w:val="1"/>
        </w:numPr>
        <w:tabs>
          <w:tab w:val="left" w:pos="2625"/>
        </w:tabs>
        <w:spacing w:before="79"/>
        <w:ind w:left="1220" w:right="1193" w:firstLine="720"/>
        <w:jc w:val="both"/>
        <w:rPr>
          <w:rFonts w:ascii="Abadi MT Condensed" w:hAnsi="Abadi MT Condensed"/>
          <w:sz w:val="24"/>
        </w:rPr>
      </w:pPr>
      <w:r>
        <w:rPr>
          <w:rFonts w:ascii="Abadi MT Condensed" w:hAnsi="Abadi MT Condensed"/>
          <w:sz w:val="24"/>
        </w:rPr>
        <w:lastRenderedPageBreak/>
        <w:t>Manager’s certification with respect to undocumented residents:</w:t>
      </w:r>
      <w:r>
        <w:rPr>
          <w:rFonts w:ascii="Abadi MT Condensed" w:hAnsi="Abadi MT Condensed"/>
          <w:spacing w:val="40"/>
          <w:sz w:val="24"/>
        </w:rPr>
        <w:t xml:space="preserve"> </w:t>
      </w:r>
      <w:r>
        <w:rPr>
          <w:rFonts w:ascii="Abadi MT Condensed" w:hAnsi="Abadi MT Condensed"/>
          <w:sz w:val="24"/>
        </w:rPr>
        <w:t>Manager agrees to comply at</w:t>
      </w:r>
      <w:r>
        <w:rPr>
          <w:rFonts w:ascii="Abadi MT Condensed" w:hAnsi="Abadi MT Condensed"/>
          <w:spacing w:val="-2"/>
          <w:sz w:val="24"/>
        </w:rPr>
        <w:t xml:space="preserve"> </w:t>
      </w:r>
      <w:r>
        <w:rPr>
          <w:rFonts w:ascii="Abadi MT Condensed" w:hAnsi="Abadi MT Condensed"/>
          <w:sz w:val="24"/>
        </w:rPr>
        <w:t>all</w:t>
      </w:r>
      <w:r>
        <w:rPr>
          <w:rFonts w:ascii="Abadi MT Condensed" w:hAnsi="Abadi MT Condensed"/>
          <w:spacing w:val="-2"/>
          <w:sz w:val="24"/>
        </w:rPr>
        <w:t xml:space="preserve"> </w:t>
      </w:r>
      <w:r>
        <w:rPr>
          <w:rFonts w:ascii="Abadi MT Condensed" w:hAnsi="Abadi MT Condensed"/>
          <w:sz w:val="24"/>
        </w:rPr>
        <w:t>times</w:t>
      </w:r>
      <w:r>
        <w:rPr>
          <w:rFonts w:ascii="Abadi MT Condensed" w:hAnsi="Abadi MT Condensed"/>
          <w:spacing w:val="-1"/>
          <w:sz w:val="24"/>
        </w:rPr>
        <w:t xml:space="preserve"> </w:t>
      </w:r>
      <w:r>
        <w:rPr>
          <w:rFonts w:ascii="Abadi MT Condensed" w:hAnsi="Abadi MT Condensed"/>
          <w:sz w:val="24"/>
        </w:rPr>
        <w:t>with</w:t>
      </w:r>
      <w:r>
        <w:rPr>
          <w:rFonts w:ascii="Abadi MT Condensed" w:hAnsi="Abadi MT Condensed"/>
          <w:spacing w:val="-2"/>
          <w:sz w:val="24"/>
        </w:rPr>
        <w:t xml:space="preserve"> </w:t>
      </w:r>
      <w:r>
        <w:rPr>
          <w:rFonts w:ascii="Abadi MT Condensed" w:hAnsi="Abadi MT Condensed"/>
          <w:sz w:val="24"/>
        </w:rPr>
        <w:t>the</w:t>
      </w:r>
      <w:r>
        <w:rPr>
          <w:rFonts w:ascii="Abadi MT Condensed" w:hAnsi="Abadi MT Condensed"/>
          <w:spacing w:val="-2"/>
          <w:sz w:val="24"/>
        </w:rPr>
        <w:t xml:space="preserve"> </w:t>
      </w:r>
      <w:r>
        <w:rPr>
          <w:rFonts w:ascii="Abadi MT Condensed" w:hAnsi="Abadi MT Condensed"/>
          <w:sz w:val="24"/>
        </w:rPr>
        <w:t>provisions</w:t>
      </w:r>
      <w:r>
        <w:rPr>
          <w:rFonts w:ascii="Abadi MT Condensed" w:hAnsi="Abadi MT Condensed"/>
          <w:spacing w:val="-1"/>
          <w:sz w:val="24"/>
        </w:rPr>
        <w:t xml:space="preserve"> </w:t>
      </w:r>
      <w:r>
        <w:rPr>
          <w:rFonts w:ascii="Abadi MT Condensed" w:hAnsi="Abadi MT Condensed"/>
          <w:sz w:val="24"/>
        </w:rPr>
        <w:t>of</w:t>
      </w:r>
      <w:r>
        <w:rPr>
          <w:rFonts w:ascii="Abadi MT Condensed" w:hAnsi="Abadi MT Condensed"/>
          <w:spacing w:val="-2"/>
          <w:sz w:val="24"/>
        </w:rPr>
        <w:t xml:space="preserve"> </w:t>
      </w:r>
      <w:r>
        <w:rPr>
          <w:rFonts w:ascii="Abadi MT Condensed" w:hAnsi="Abadi MT Condensed"/>
          <w:sz w:val="24"/>
        </w:rPr>
        <w:t>Colo.</w:t>
      </w:r>
      <w:r>
        <w:rPr>
          <w:rFonts w:ascii="Abadi MT Condensed" w:hAnsi="Abadi MT Condensed"/>
          <w:spacing w:val="-5"/>
          <w:sz w:val="24"/>
        </w:rPr>
        <w:t xml:space="preserve"> </w:t>
      </w:r>
      <w:r>
        <w:rPr>
          <w:rFonts w:ascii="Abadi MT Condensed" w:hAnsi="Abadi MT Condensed"/>
          <w:sz w:val="24"/>
        </w:rPr>
        <w:t>Rev.</w:t>
      </w:r>
      <w:r>
        <w:rPr>
          <w:rFonts w:ascii="Abadi MT Condensed" w:hAnsi="Abadi MT Condensed"/>
          <w:spacing w:val="-2"/>
          <w:sz w:val="24"/>
        </w:rPr>
        <w:t xml:space="preserve"> </w:t>
      </w:r>
      <w:r>
        <w:rPr>
          <w:rFonts w:ascii="Abadi MT Condensed" w:hAnsi="Abadi MT Condensed"/>
          <w:sz w:val="24"/>
        </w:rPr>
        <w:t>Stat.</w:t>
      </w:r>
      <w:r>
        <w:rPr>
          <w:rFonts w:ascii="Abadi MT Condensed" w:hAnsi="Abadi MT Condensed"/>
          <w:spacing w:val="-2"/>
          <w:sz w:val="24"/>
        </w:rPr>
        <w:t xml:space="preserve"> </w:t>
      </w:r>
      <w:r>
        <w:rPr>
          <w:rFonts w:ascii="Abadi MT Condensed" w:hAnsi="Abadi MT Condensed"/>
          <w:sz w:val="24"/>
        </w:rPr>
        <w:t>§§</w:t>
      </w:r>
      <w:r>
        <w:rPr>
          <w:rFonts w:ascii="Abadi MT Condensed" w:hAnsi="Abadi MT Condensed"/>
          <w:spacing w:val="-2"/>
          <w:sz w:val="24"/>
        </w:rPr>
        <w:t xml:space="preserve"> </w:t>
      </w:r>
      <w:r>
        <w:rPr>
          <w:rFonts w:ascii="Abadi MT Condensed" w:hAnsi="Abadi MT Condensed"/>
          <w:sz w:val="24"/>
        </w:rPr>
        <w:t>8-17.5-101</w:t>
      </w:r>
      <w:r>
        <w:rPr>
          <w:rFonts w:ascii="Abadi MT Condensed" w:hAnsi="Abadi MT Condensed"/>
          <w:spacing w:val="-2"/>
          <w:sz w:val="24"/>
        </w:rPr>
        <w:t xml:space="preserve"> </w:t>
      </w:r>
      <w:r>
        <w:rPr>
          <w:rFonts w:ascii="Abadi MT Condensed" w:hAnsi="Abadi MT Condensed"/>
          <w:sz w:val="24"/>
        </w:rPr>
        <w:t>and</w:t>
      </w:r>
      <w:r>
        <w:rPr>
          <w:rFonts w:ascii="Abadi MT Condensed" w:hAnsi="Abadi MT Condensed"/>
          <w:spacing w:val="-2"/>
          <w:sz w:val="24"/>
        </w:rPr>
        <w:t xml:space="preserve"> </w:t>
      </w:r>
      <w:r>
        <w:rPr>
          <w:rFonts w:ascii="Abadi MT Condensed" w:hAnsi="Abadi MT Condensed"/>
          <w:sz w:val="24"/>
        </w:rPr>
        <w:t>102.</w:t>
      </w:r>
      <w:r>
        <w:rPr>
          <w:rFonts w:ascii="Abadi MT Condensed" w:hAnsi="Abadi MT Condensed"/>
          <w:spacing w:val="40"/>
          <w:sz w:val="24"/>
        </w:rPr>
        <w:t xml:space="preserve"> </w:t>
      </w:r>
      <w:r>
        <w:rPr>
          <w:rFonts w:ascii="Abadi MT Condensed" w:hAnsi="Abadi MT Condensed"/>
          <w:sz w:val="24"/>
        </w:rPr>
        <w:t>The</w:t>
      </w:r>
      <w:r>
        <w:rPr>
          <w:rFonts w:ascii="Abadi MT Condensed" w:hAnsi="Abadi MT Condensed"/>
          <w:spacing w:val="-2"/>
          <w:sz w:val="24"/>
        </w:rPr>
        <w:t xml:space="preserve"> </w:t>
      </w:r>
      <w:r>
        <w:rPr>
          <w:rFonts w:ascii="Abadi MT Condensed" w:hAnsi="Abadi MT Condensed"/>
          <w:sz w:val="24"/>
        </w:rPr>
        <w:t>Manager</w:t>
      </w:r>
      <w:r>
        <w:rPr>
          <w:rFonts w:ascii="Abadi MT Condensed" w:hAnsi="Abadi MT Condensed"/>
          <w:spacing w:val="-3"/>
          <w:sz w:val="24"/>
        </w:rPr>
        <w:t xml:space="preserve"> </w:t>
      </w:r>
      <w:r>
        <w:rPr>
          <w:rFonts w:ascii="Abadi MT Condensed" w:hAnsi="Abadi MT Condensed"/>
          <w:sz w:val="24"/>
        </w:rPr>
        <w:t>hereby</w:t>
      </w:r>
      <w:r>
        <w:rPr>
          <w:rFonts w:ascii="Abadi MT Condensed" w:hAnsi="Abadi MT Condensed"/>
          <w:spacing w:val="-2"/>
          <w:sz w:val="24"/>
        </w:rPr>
        <w:t xml:space="preserve"> </w:t>
      </w:r>
      <w:r>
        <w:rPr>
          <w:rFonts w:ascii="Abadi MT Condensed" w:hAnsi="Abadi MT Condensed"/>
          <w:sz w:val="24"/>
        </w:rPr>
        <w:t>certifies</w:t>
      </w:r>
      <w:r>
        <w:rPr>
          <w:rFonts w:ascii="Abadi MT Condensed" w:hAnsi="Abadi MT Condensed"/>
          <w:spacing w:val="-1"/>
          <w:sz w:val="24"/>
        </w:rPr>
        <w:t xml:space="preserve"> </w:t>
      </w:r>
      <w:r>
        <w:rPr>
          <w:rFonts w:ascii="Abadi MT Condensed" w:hAnsi="Abadi MT Condensed"/>
          <w:sz w:val="24"/>
        </w:rPr>
        <w:t>that as of the date hereof, it does not knowingly employ any undocumented residents, and that it has participated or attempted to participate in the “verify program” as defined in Colo. Rev. Stat. §8-17.5- 101(3.7) in</w:t>
      </w:r>
      <w:r>
        <w:rPr>
          <w:rFonts w:ascii="Abadi MT Condensed" w:hAnsi="Abadi MT Condensed"/>
          <w:spacing w:val="-1"/>
          <w:sz w:val="24"/>
        </w:rPr>
        <w:t xml:space="preserve"> </w:t>
      </w:r>
      <w:r>
        <w:rPr>
          <w:rFonts w:ascii="Abadi MT Condensed" w:hAnsi="Abadi MT Condensed"/>
          <w:sz w:val="24"/>
        </w:rPr>
        <w:t>order</w:t>
      </w:r>
      <w:r>
        <w:rPr>
          <w:rFonts w:ascii="Abadi MT Condensed" w:hAnsi="Abadi MT Condensed"/>
          <w:spacing w:val="-2"/>
          <w:sz w:val="24"/>
        </w:rPr>
        <w:t xml:space="preserve"> </w:t>
      </w:r>
      <w:r>
        <w:rPr>
          <w:rFonts w:ascii="Abadi MT Condensed" w:hAnsi="Abadi MT Condensed"/>
          <w:sz w:val="24"/>
        </w:rPr>
        <w:t>to</w:t>
      </w:r>
      <w:r>
        <w:rPr>
          <w:rFonts w:ascii="Abadi MT Condensed" w:hAnsi="Abadi MT Condensed"/>
          <w:spacing w:val="-1"/>
          <w:sz w:val="24"/>
        </w:rPr>
        <w:t xml:space="preserve"> </w:t>
      </w:r>
      <w:r>
        <w:rPr>
          <w:rFonts w:ascii="Abadi MT Condensed" w:hAnsi="Abadi MT Condensed"/>
          <w:sz w:val="24"/>
        </w:rPr>
        <w:t>verify</w:t>
      </w:r>
      <w:r>
        <w:rPr>
          <w:rFonts w:ascii="Abadi MT Condensed" w:hAnsi="Abadi MT Condensed"/>
          <w:spacing w:val="-1"/>
          <w:sz w:val="24"/>
        </w:rPr>
        <w:t xml:space="preserve"> </w:t>
      </w:r>
      <w:r>
        <w:rPr>
          <w:rFonts w:ascii="Abadi MT Condensed" w:hAnsi="Abadi MT Condensed"/>
          <w:sz w:val="24"/>
        </w:rPr>
        <w:t>that</w:t>
      </w:r>
      <w:r>
        <w:rPr>
          <w:rFonts w:ascii="Abadi MT Condensed" w:hAnsi="Abadi MT Condensed"/>
          <w:spacing w:val="-1"/>
          <w:sz w:val="24"/>
        </w:rPr>
        <w:t xml:space="preserve"> </w:t>
      </w:r>
      <w:r>
        <w:rPr>
          <w:rFonts w:ascii="Abadi MT Condensed" w:hAnsi="Abadi MT Condensed"/>
          <w:sz w:val="24"/>
        </w:rPr>
        <w:t>it</w:t>
      </w:r>
      <w:r>
        <w:rPr>
          <w:rFonts w:ascii="Abadi MT Condensed" w:hAnsi="Abadi MT Condensed"/>
          <w:spacing w:val="-1"/>
          <w:sz w:val="24"/>
        </w:rPr>
        <w:t xml:space="preserve"> </w:t>
      </w:r>
      <w:r>
        <w:rPr>
          <w:rFonts w:ascii="Abadi MT Condensed" w:hAnsi="Abadi MT Condensed"/>
          <w:sz w:val="24"/>
        </w:rPr>
        <w:t>does not</w:t>
      </w:r>
      <w:r>
        <w:rPr>
          <w:rFonts w:ascii="Abadi MT Condensed" w:hAnsi="Abadi MT Condensed"/>
          <w:spacing w:val="-1"/>
          <w:sz w:val="24"/>
        </w:rPr>
        <w:t xml:space="preserve"> </w:t>
      </w:r>
      <w:r>
        <w:rPr>
          <w:rFonts w:ascii="Abadi MT Condensed" w:hAnsi="Abadi MT Condensed"/>
          <w:sz w:val="24"/>
        </w:rPr>
        <w:t>employ</w:t>
      </w:r>
      <w:r>
        <w:rPr>
          <w:rFonts w:ascii="Abadi MT Condensed" w:hAnsi="Abadi MT Condensed"/>
          <w:spacing w:val="-3"/>
          <w:sz w:val="24"/>
        </w:rPr>
        <w:t xml:space="preserve"> </w:t>
      </w:r>
      <w:r>
        <w:rPr>
          <w:rFonts w:ascii="Abadi MT Condensed" w:hAnsi="Abadi MT Condensed"/>
          <w:sz w:val="24"/>
        </w:rPr>
        <w:t>any</w:t>
      </w:r>
      <w:r>
        <w:rPr>
          <w:rFonts w:ascii="Abadi MT Condensed" w:hAnsi="Abadi MT Condensed"/>
          <w:spacing w:val="-3"/>
          <w:sz w:val="24"/>
        </w:rPr>
        <w:t xml:space="preserve"> </w:t>
      </w:r>
      <w:r>
        <w:rPr>
          <w:rFonts w:ascii="Abadi MT Condensed" w:hAnsi="Abadi MT Condensed"/>
          <w:sz w:val="24"/>
        </w:rPr>
        <w:t>undocumented</w:t>
      </w:r>
      <w:r>
        <w:rPr>
          <w:rFonts w:ascii="Abadi MT Condensed" w:hAnsi="Abadi MT Condensed"/>
          <w:spacing w:val="-1"/>
          <w:sz w:val="24"/>
        </w:rPr>
        <w:t xml:space="preserve"> </w:t>
      </w:r>
      <w:r>
        <w:rPr>
          <w:rFonts w:ascii="Abadi MT Condensed" w:hAnsi="Abadi MT Condensed"/>
          <w:sz w:val="24"/>
        </w:rPr>
        <w:t>residents.</w:t>
      </w:r>
      <w:r>
        <w:rPr>
          <w:rFonts w:ascii="Abadi MT Condensed" w:hAnsi="Abadi MT Condensed"/>
          <w:spacing w:val="40"/>
          <w:sz w:val="24"/>
        </w:rPr>
        <w:t xml:space="preserve"> </w:t>
      </w:r>
      <w:r>
        <w:rPr>
          <w:rFonts w:ascii="Abadi MT Condensed" w:hAnsi="Abadi MT Condensed"/>
          <w:sz w:val="24"/>
        </w:rPr>
        <w:t>Manager</w:t>
      </w:r>
      <w:r>
        <w:rPr>
          <w:rFonts w:ascii="Abadi MT Condensed" w:hAnsi="Abadi MT Condensed"/>
          <w:spacing w:val="-2"/>
          <w:sz w:val="24"/>
        </w:rPr>
        <w:t xml:space="preserve"> </w:t>
      </w:r>
      <w:r>
        <w:rPr>
          <w:rFonts w:ascii="Abadi MT Condensed" w:hAnsi="Abadi MT Condensed"/>
          <w:sz w:val="24"/>
        </w:rPr>
        <w:t>agrees that</w:t>
      </w:r>
      <w:r>
        <w:rPr>
          <w:rFonts w:ascii="Abadi MT Condensed" w:hAnsi="Abadi MT Condensed"/>
          <w:spacing w:val="-1"/>
          <w:sz w:val="24"/>
        </w:rPr>
        <w:t xml:space="preserve"> </w:t>
      </w:r>
      <w:r>
        <w:rPr>
          <w:rFonts w:ascii="Abadi MT Condensed" w:hAnsi="Abadi MT Condensed"/>
          <w:sz w:val="24"/>
        </w:rPr>
        <w:t>it</w:t>
      </w:r>
      <w:r>
        <w:rPr>
          <w:rFonts w:ascii="Abadi MT Condensed" w:hAnsi="Abadi MT Condensed"/>
          <w:spacing w:val="-1"/>
          <w:sz w:val="24"/>
        </w:rPr>
        <w:t xml:space="preserve"> </w:t>
      </w:r>
      <w:r>
        <w:rPr>
          <w:rFonts w:ascii="Abadi MT Condensed" w:hAnsi="Abadi MT Condensed"/>
          <w:sz w:val="24"/>
        </w:rPr>
        <w:t>will not knowingly employ or contract with an undocumented resident to perform work under this contract or enter</w:t>
      </w:r>
      <w:r>
        <w:rPr>
          <w:rFonts w:ascii="Abadi MT Condensed" w:hAnsi="Abadi MT Condensed"/>
          <w:spacing w:val="-3"/>
          <w:sz w:val="24"/>
        </w:rPr>
        <w:t xml:space="preserve"> </w:t>
      </w:r>
      <w:r>
        <w:rPr>
          <w:rFonts w:ascii="Abadi MT Condensed" w:hAnsi="Abadi MT Condensed"/>
          <w:sz w:val="24"/>
        </w:rPr>
        <w:t>into</w:t>
      </w:r>
      <w:r>
        <w:rPr>
          <w:rFonts w:ascii="Abadi MT Condensed" w:hAnsi="Abadi MT Condensed"/>
          <w:spacing w:val="-2"/>
          <w:sz w:val="24"/>
        </w:rPr>
        <w:t xml:space="preserve"> </w:t>
      </w:r>
      <w:r>
        <w:rPr>
          <w:rFonts w:ascii="Abadi MT Condensed" w:hAnsi="Abadi MT Condensed"/>
          <w:sz w:val="24"/>
        </w:rPr>
        <w:t>any</w:t>
      </w:r>
      <w:r>
        <w:rPr>
          <w:rFonts w:ascii="Abadi MT Condensed" w:hAnsi="Abadi MT Condensed"/>
          <w:spacing w:val="-2"/>
          <w:sz w:val="24"/>
        </w:rPr>
        <w:t xml:space="preserve"> </w:t>
      </w:r>
      <w:r>
        <w:rPr>
          <w:rFonts w:ascii="Abadi MT Condensed" w:hAnsi="Abadi MT Condensed"/>
          <w:sz w:val="24"/>
        </w:rPr>
        <w:t>subcontracts</w:t>
      </w:r>
      <w:r>
        <w:rPr>
          <w:rFonts w:ascii="Abadi MT Condensed" w:hAnsi="Abadi MT Condensed"/>
          <w:spacing w:val="-4"/>
          <w:sz w:val="24"/>
        </w:rPr>
        <w:t xml:space="preserve"> </w:t>
      </w:r>
      <w:r>
        <w:rPr>
          <w:rFonts w:ascii="Abadi MT Condensed" w:hAnsi="Abadi MT Condensed"/>
          <w:sz w:val="24"/>
        </w:rPr>
        <w:t>under</w:t>
      </w:r>
      <w:r>
        <w:rPr>
          <w:rFonts w:ascii="Abadi MT Condensed" w:hAnsi="Abadi MT Condensed"/>
          <w:spacing w:val="-3"/>
          <w:sz w:val="24"/>
        </w:rPr>
        <w:t xml:space="preserve"> </w:t>
      </w:r>
      <w:r>
        <w:rPr>
          <w:rFonts w:ascii="Abadi MT Condensed" w:hAnsi="Abadi MT Condensed"/>
          <w:sz w:val="24"/>
        </w:rPr>
        <w:t>this</w:t>
      </w:r>
      <w:r>
        <w:rPr>
          <w:rFonts w:ascii="Abadi MT Condensed" w:hAnsi="Abadi MT Condensed"/>
          <w:spacing w:val="-4"/>
          <w:sz w:val="24"/>
        </w:rPr>
        <w:t xml:space="preserve"> </w:t>
      </w:r>
      <w:r>
        <w:rPr>
          <w:rFonts w:ascii="Abadi MT Condensed" w:hAnsi="Abadi MT Condensed"/>
          <w:sz w:val="24"/>
        </w:rPr>
        <w:t>contract.</w:t>
      </w:r>
      <w:r>
        <w:rPr>
          <w:rFonts w:ascii="Abadi MT Condensed" w:hAnsi="Abadi MT Condensed"/>
          <w:spacing w:val="40"/>
          <w:sz w:val="24"/>
        </w:rPr>
        <w:t xml:space="preserve"> </w:t>
      </w:r>
      <w:r>
        <w:rPr>
          <w:rFonts w:ascii="Abadi MT Condensed" w:hAnsi="Abadi MT Condensed"/>
          <w:sz w:val="24"/>
        </w:rPr>
        <w:t>Manager</w:t>
      </w:r>
      <w:r>
        <w:rPr>
          <w:rFonts w:ascii="Abadi MT Condensed" w:hAnsi="Abadi MT Condensed"/>
          <w:spacing w:val="-3"/>
          <w:sz w:val="24"/>
        </w:rPr>
        <w:t xml:space="preserve"> </w:t>
      </w:r>
      <w:r>
        <w:rPr>
          <w:rFonts w:ascii="Abadi MT Condensed" w:hAnsi="Abadi MT Condensed"/>
          <w:sz w:val="24"/>
        </w:rPr>
        <w:t>states</w:t>
      </w:r>
      <w:r>
        <w:rPr>
          <w:rFonts w:ascii="Abadi MT Condensed" w:hAnsi="Abadi MT Condensed"/>
          <w:spacing w:val="-1"/>
          <w:sz w:val="24"/>
        </w:rPr>
        <w:t xml:space="preserve"> </w:t>
      </w:r>
      <w:r>
        <w:rPr>
          <w:rFonts w:ascii="Abadi MT Condensed" w:hAnsi="Abadi MT Condensed"/>
          <w:sz w:val="24"/>
        </w:rPr>
        <w:t>that</w:t>
      </w:r>
      <w:r>
        <w:rPr>
          <w:rFonts w:ascii="Abadi MT Condensed" w:hAnsi="Abadi MT Condensed"/>
          <w:spacing w:val="-2"/>
          <w:sz w:val="24"/>
        </w:rPr>
        <w:t xml:space="preserve"> </w:t>
      </w:r>
      <w:r>
        <w:rPr>
          <w:rFonts w:ascii="Abadi MT Condensed" w:hAnsi="Abadi MT Condensed"/>
          <w:sz w:val="24"/>
        </w:rPr>
        <w:t>it</w:t>
      </w:r>
      <w:r>
        <w:rPr>
          <w:rFonts w:ascii="Abadi MT Condensed" w:hAnsi="Abadi MT Condensed"/>
          <w:spacing w:val="-2"/>
          <w:sz w:val="24"/>
        </w:rPr>
        <w:t xml:space="preserve"> </w:t>
      </w:r>
      <w:r>
        <w:rPr>
          <w:rFonts w:ascii="Abadi MT Condensed" w:hAnsi="Abadi MT Condensed"/>
          <w:sz w:val="24"/>
        </w:rPr>
        <w:t>(</w:t>
      </w:r>
      <w:proofErr w:type="spellStart"/>
      <w:r>
        <w:rPr>
          <w:rFonts w:ascii="Abadi MT Condensed" w:hAnsi="Abadi MT Condensed"/>
          <w:sz w:val="24"/>
        </w:rPr>
        <w:t>i</w:t>
      </w:r>
      <w:proofErr w:type="spellEnd"/>
      <w:r>
        <w:rPr>
          <w:rFonts w:ascii="Abadi MT Condensed" w:hAnsi="Abadi MT Condensed"/>
          <w:spacing w:val="-2"/>
          <w:sz w:val="24"/>
        </w:rPr>
        <w:t xml:space="preserve"> </w:t>
      </w:r>
      <w:r>
        <w:rPr>
          <w:rFonts w:ascii="Abadi MT Condensed" w:hAnsi="Abadi MT Condensed"/>
          <w:sz w:val="24"/>
        </w:rPr>
        <w:t>will</w:t>
      </w:r>
      <w:r>
        <w:rPr>
          <w:rFonts w:ascii="Abadi MT Condensed" w:hAnsi="Abadi MT Condensed"/>
          <w:spacing w:val="-2"/>
          <w:sz w:val="24"/>
        </w:rPr>
        <w:t xml:space="preserve"> </w:t>
      </w:r>
      <w:r>
        <w:rPr>
          <w:rFonts w:ascii="Abadi MT Condensed" w:hAnsi="Abadi MT Condensed"/>
          <w:sz w:val="24"/>
        </w:rPr>
        <w:t>not</w:t>
      </w:r>
      <w:r>
        <w:rPr>
          <w:rFonts w:ascii="Abadi MT Condensed" w:hAnsi="Abadi MT Condensed"/>
          <w:spacing w:val="-2"/>
          <w:sz w:val="24"/>
        </w:rPr>
        <w:t xml:space="preserve"> </w:t>
      </w:r>
      <w:r>
        <w:rPr>
          <w:rFonts w:ascii="Abadi MT Condensed" w:hAnsi="Abadi MT Condensed"/>
          <w:sz w:val="24"/>
        </w:rPr>
        <w:t>use</w:t>
      </w:r>
      <w:r>
        <w:rPr>
          <w:rFonts w:ascii="Abadi MT Condensed" w:hAnsi="Abadi MT Condensed"/>
          <w:spacing w:val="-4"/>
          <w:sz w:val="24"/>
        </w:rPr>
        <w:t xml:space="preserve"> </w:t>
      </w:r>
      <w:r>
        <w:rPr>
          <w:rFonts w:ascii="Abadi MT Condensed" w:hAnsi="Abadi MT Condensed"/>
          <w:sz w:val="24"/>
        </w:rPr>
        <w:t>the</w:t>
      </w:r>
      <w:r>
        <w:rPr>
          <w:rFonts w:ascii="Abadi MT Condensed" w:hAnsi="Abadi MT Condensed"/>
          <w:spacing w:val="-2"/>
          <w:sz w:val="24"/>
        </w:rPr>
        <w:t xml:space="preserve"> </w:t>
      </w:r>
      <w:r>
        <w:rPr>
          <w:rFonts w:ascii="Abadi MT Condensed" w:hAnsi="Abadi MT Condensed"/>
          <w:sz w:val="24"/>
        </w:rPr>
        <w:t>“verify</w:t>
      </w:r>
      <w:r>
        <w:rPr>
          <w:rFonts w:ascii="Abadi MT Condensed" w:hAnsi="Abadi MT Condensed"/>
          <w:spacing w:val="-2"/>
          <w:sz w:val="24"/>
        </w:rPr>
        <w:t xml:space="preserve"> </w:t>
      </w:r>
      <w:r>
        <w:rPr>
          <w:rFonts w:ascii="Abadi MT Condensed" w:hAnsi="Abadi MT Condensed"/>
          <w:sz w:val="24"/>
        </w:rPr>
        <w:t>program”</w:t>
      </w:r>
      <w:r>
        <w:rPr>
          <w:rFonts w:ascii="Abadi MT Condensed" w:hAnsi="Abadi MT Condensed"/>
          <w:spacing w:val="-2"/>
          <w:sz w:val="24"/>
        </w:rPr>
        <w:t xml:space="preserve"> </w:t>
      </w:r>
      <w:r>
        <w:rPr>
          <w:rFonts w:ascii="Abadi MT Condensed" w:hAnsi="Abadi MT Condensed"/>
          <w:sz w:val="24"/>
        </w:rPr>
        <w:t>to undertake pre-employment screening of job applicants while this Management Contract is in effect, and (ii) will comply with any reasonable request by the Colorado Department of Labor and Employment made in the course of any investigation by it.</w:t>
      </w:r>
      <w:r>
        <w:rPr>
          <w:rFonts w:ascii="Abadi MT Condensed" w:hAnsi="Abadi MT Condensed"/>
          <w:spacing w:val="80"/>
          <w:sz w:val="24"/>
        </w:rPr>
        <w:t xml:space="preserve"> </w:t>
      </w:r>
      <w:r>
        <w:rPr>
          <w:rFonts w:ascii="Abadi MT Condensed" w:hAnsi="Abadi MT Condensed"/>
          <w:sz w:val="24"/>
        </w:rPr>
        <w:t>Failure of Manager to comply with any requirement of this provision shall constitute a breach of this contract and shall entitle the DISTRICT to terminate this contract pursuant to paragraph 5, below.</w:t>
      </w:r>
    </w:p>
    <w:p w14:paraId="7081E739" w14:textId="77777777" w:rsidR="00C21346" w:rsidRDefault="00C21346">
      <w:pPr>
        <w:pStyle w:val="BodyText"/>
        <w:spacing w:before="1"/>
        <w:rPr>
          <w:rFonts w:ascii="Abadi MT Condensed"/>
        </w:rPr>
      </w:pPr>
    </w:p>
    <w:p w14:paraId="4290626E" w14:textId="77777777" w:rsidR="00C21346" w:rsidRDefault="006A35E0">
      <w:pPr>
        <w:pStyle w:val="ListParagraph"/>
        <w:numPr>
          <w:ilvl w:val="0"/>
          <w:numId w:val="1"/>
        </w:numPr>
        <w:tabs>
          <w:tab w:val="left" w:pos="1938"/>
        </w:tabs>
        <w:ind w:left="1220" w:right="1193" w:firstLine="0"/>
        <w:jc w:val="both"/>
        <w:rPr>
          <w:rFonts w:ascii="Abadi MT Condensed"/>
          <w:sz w:val="24"/>
        </w:rPr>
      </w:pPr>
      <w:r>
        <w:rPr>
          <w:rFonts w:ascii="Abadi MT Condensed"/>
          <w:sz w:val="24"/>
        </w:rPr>
        <w:t>This contract shall be effective for calendar year 2025.</w:t>
      </w:r>
      <w:r>
        <w:rPr>
          <w:rFonts w:ascii="Abadi MT Condensed"/>
          <w:spacing w:val="40"/>
          <w:sz w:val="24"/>
        </w:rPr>
        <w:t xml:space="preserve"> </w:t>
      </w:r>
      <w:r>
        <w:rPr>
          <w:rFonts w:ascii="Abadi MT Condensed"/>
          <w:sz w:val="24"/>
        </w:rPr>
        <w:t xml:space="preserve">The contract may be terminated by either party upon 120 </w:t>
      </w:r>
      <w:proofErr w:type="gramStart"/>
      <w:r>
        <w:rPr>
          <w:rFonts w:ascii="Abadi MT Condensed"/>
          <w:sz w:val="24"/>
        </w:rPr>
        <w:t>days</w:t>
      </w:r>
      <w:proofErr w:type="gramEnd"/>
      <w:r>
        <w:rPr>
          <w:rFonts w:ascii="Abadi MT Condensed"/>
          <w:sz w:val="24"/>
        </w:rPr>
        <w:t xml:space="preserve"> written notice to the other party.</w:t>
      </w:r>
      <w:r>
        <w:rPr>
          <w:rFonts w:ascii="Abadi MT Condensed"/>
          <w:spacing w:val="40"/>
          <w:sz w:val="24"/>
        </w:rPr>
        <w:t xml:space="preserve"> </w:t>
      </w:r>
      <w:r>
        <w:rPr>
          <w:rFonts w:ascii="Abadi MT Condensed"/>
          <w:sz w:val="24"/>
        </w:rPr>
        <w:t>Upon termination, the Parties shall account to each other with respect to all matters outstanding as of the date of termination.</w:t>
      </w:r>
      <w:r>
        <w:rPr>
          <w:rFonts w:ascii="Abadi MT Condensed"/>
          <w:spacing w:val="40"/>
          <w:sz w:val="24"/>
        </w:rPr>
        <w:t xml:space="preserve"> </w:t>
      </w:r>
      <w:r>
        <w:rPr>
          <w:rFonts w:ascii="Abadi MT Condensed"/>
          <w:sz w:val="24"/>
        </w:rPr>
        <w:t>All records pertaining to the District by or located with Manager, whether existing in hard copy, on computer hard drive or disc, or other information storage system, shall be deemed the exclusive property of the District.</w:t>
      </w:r>
      <w:r>
        <w:rPr>
          <w:rFonts w:ascii="Abadi MT Condensed"/>
          <w:spacing w:val="40"/>
          <w:sz w:val="24"/>
        </w:rPr>
        <w:t xml:space="preserve"> </w:t>
      </w:r>
      <w:r>
        <w:rPr>
          <w:rFonts w:ascii="Abadi MT Condensed"/>
          <w:sz w:val="24"/>
        </w:rPr>
        <w:t>Upon termination of this Agreement for whatever reason, Manager</w:t>
      </w:r>
      <w:r>
        <w:rPr>
          <w:rFonts w:ascii="Abadi MT Condensed"/>
          <w:sz w:val="24"/>
        </w:rPr>
        <w:t xml:space="preserve"> shall turn over to the District all records and property (including, but not limited to, accounts, money, hard copy files, and electronic files) of the District then in its possession</w:t>
      </w:r>
      <w:r>
        <w:rPr>
          <w:rFonts w:ascii="Abadi MT Condensed"/>
          <w:spacing w:val="-1"/>
          <w:sz w:val="24"/>
        </w:rPr>
        <w:t xml:space="preserve"> </w:t>
      </w:r>
      <w:r>
        <w:rPr>
          <w:rFonts w:ascii="Abadi MT Condensed"/>
          <w:sz w:val="24"/>
        </w:rPr>
        <w:t>at</w:t>
      </w:r>
      <w:r>
        <w:rPr>
          <w:rFonts w:ascii="Abadi MT Condensed"/>
          <w:spacing w:val="-1"/>
          <w:sz w:val="24"/>
        </w:rPr>
        <w:t xml:space="preserve"> </w:t>
      </w:r>
      <w:r>
        <w:rPr>
          <w:rFonts w:ascii="Abadi MT Condensed"/>
          <w:sz w:val="24"/>
        </w:rPr>
        <w:t>no</w:t>
      </w:r>
      <w:r>
        <w:rPr>
          <w:rFonts w:ascii="Abadi MT Condensed"/>
          <w:spacing w:val="-1"/>
          <w:sz w:val="24"/>
        </w:rPr>
        <w:t xml:space="preserve"> </w:t>
      </w:r>
      <w:r>
        <w:rPr>
          <w:rFonts w:ascii="Abadi MT Condensed"/>
          <w:sz w:val="24"/>
        </w:rPr>
        <w:t>cost</w:t>
      </w:r>
      <w:r>
        <w:rPr>
          <w:rFonts w:ascii="Abadi MT Condensed"/>
          <w:spacing w:val="-1"/>
          <w:sz w:val="24"/>
        </w:rPr>
        <w:t xml:space="preserve"> </w:t>
      </w:r>
      <w:r>
        <w:rPr>
          <w:rFonts w:ascii="Abadi MT Condensed"/>
          <w:sz w:val="24"/>
        </w:rPr>
        <w:t>to</w:t>
      </w:r>
      <w:r>
        <w:rPr>
          <w:rFonts w:ascii="Abadi MT Condensed"/>
          <w:spacing w:val="-1"/>
          <w:sz w:val="24"/>
        </w:rPr>
        <w:t xml:space="preserve"> </w:t>
      </w:r>
      <w:r>
        <w:rPr>
          <w:rFonts w:ascii="Abadi MT Condensed"/>
          <w:sz w:val="24"/>
        </w:rPr>
        <w:t>the</w:t>
      </w:r>
      <w:r>
        <w:rPr>
          <w:rFonts w:ascii="Abadi MT Condensed"/>
          <w:spacing w:val="-1"/>
          <w:sz w:val="24"/>
        </w:rPr>
        <w:t xml:space="preserve"> </w:t>
      </w:r>
      <w:r>
        <w:rPr>
          <w:rFonts w:ascii="Abadi MT Condensed"/>
          <w:sz w:val="24"/>
        </w:rPr>
        <w:t>District.</w:t>
      </w:r>
      <w:r>
        <w:rPr>
          <w:rFonts w:ascii="Abadi MT Condensed"/>
          <w:spacing w:val="40"/>
          <w:sz w:val="24"/>
        </w:rPr>
        <w:t xml:space="preserve"> </w:t>
      </w:r>
      <w:r>
        <w:rPr>
          <w:rFonts w:ascii="Abadi MT Condensed"/>
          <w:sz w:val="24"/>
        </w:rPr>
        <w:t>Also</w:t>
      </w:r>
      <w:r>
        <w:rPr>
          <w:rFonts w:ascii="Abadi MT Condensed"/>
          <w:spacing w:val="-1"/>
          <w:sz w:val="24"/>
        </w:rPr>
        <w:t xml:space="preserve"> </w:t>
      </w:r>
      <w:r>
        <w:rPr>
          <w:rFonts w:ascii="Abadi MT Condensed"/>
          <w:sz w:val="24"/>
        </w:rPr>
        <w:t>upon</w:t>
      </w:r>
      <w:r>
        <w:rPr>
          <w:rFonts w:ascii="Abadi MT Condensed"/>
          <w:spacing w:val="-1"/>
          <w:sz w:val="24"/>
        </w:rPr>
        <w:t xml:space="preserve"> </w:t>
      </w:r>
      <w:r>
        <w:rPr>
          <w:rFonts w:ascii="Abadi MT Condensed"/>
          <w:sz w:val="24"/>
        </w:rPr>
        <w:t>the</w:t>
      </w:r>
      <w:r>
        <w:rPr>
          <w:rFonts w:ascii="Abadi MT Condensed"/>
          <w:spacing w:val="-1"/>
          <w:sz w:val="24"/>
        </w:rPr>
        <w:t xml:space="preserve"> </w:t>
      </w:r>
      <w:r>
        <w:rPr>
          <w:rFonts w:ascii="Abadi MT Condensed"/>
          <w:sz w:val="24"/>
        </w:rPr>
        <w:t>effective</w:t>
      </w:r>
      <w:r>
        <w:rPr>
          <w:rFonts w:ascii="Abadi MT Condensed"/>
          <w:spacing w:val="-1"/>
          <w:sz w:val="24"/>
        </w:rPr>
        <w:t xml:space="preserve"> </w:t>
      </w:r>
      <w:r>
        <w:rPr>
          <w:rFonts w:ascii="Abadi MT Condensed"/>
          <w:sz w:val="24"/>
        </w:rPr>
        <w:t>date</w:t>
      </w:r>
      <w:r>
        <w:rPr>
          <w:rFonts w:ascii="Abadi MT Condensed"/>
          <w:spacing w:val="-1"/>
          <w:sz w:val="24"/>
        </w:rPr>
        <w:t xml:space="preserve"> </w:t>
      </w:r>
      <w:r>
        <w:rPr>
          <w:rFonts w:ascii="Abadi MT Condensed"/>
          <w:sz w:val="24"/>
        </w:rPr>
        <w:t>of</w:t>
      </w:r>
      <w:r>
        <w:rPr>
          <w:rFonts w:ascii="Abadi MT Condensed"/>
          <w:spacing w:val="-1"/>
          <w:sz w:val="24"/>
        </w:rPr>
        <w:t xml:space="preserve"> </w:t>
      </w:r>
      <w:r>
        <w:rPr>
          <w:rFonts w:ascii="Abadi MT Condensed"/>
          <w:sz w:val="24"/>
        </w:rPr>
        <w:t>termination</w:t>
      </w:r>
      <w:r>
        <w:rPr>
          <w:rFonts w:ascii="Abadi MT Condensed"/>
          <w:spacing w:val="-1"/>
          <w:sz w:val="24"/>
        </w:rPr>
        <w:t xml:space="preserve"> </w:t>
      </w:r>
      <w:r>
        <w:rPr>
          <w:rFonts w:ascii="Abadi MT Condensed"/>
          <w:sz w:val="24"/>
        </w:rPr>
        <w:t>of</w:t>
      </w:r>
      <w:r>
        <w:rPr>
          <w:rFonts w:ascii="Abadi MT Condensed"/>
          <w:spacing w:val="-1"/>
          <w:sz w:val="24"/>
        </w:rPr>
        <w:t xml:space="preserve"> </w:t>
      </w:r>
      <w:r>
        <w:rPr>
          <w:rFonts w:ascii="Abadi MT Condensed"/>
          <w:sz w:val="24"/>
        </w:rPr>
        <w:t>this Agreement</w:t>
      </w:r>
      <w:r>
        <w:rPr>
          <w:rFonts w:ascii="Abadi MT Condensed"/>
          <w:spacing w:val="-1"/>
          <w:sz w:val="24"/>
        </w:rPr>
        <w:t xml:space="preserve"> </w:t>
      </w:r>
      <w:r>
        <w:rPr>
          <w:rFonts w:ascii="Abadi MT Condensed"/>
          <w:sz w:val="24"/>
        </w:rPr>
        <w:t>by</w:t>
      </w:r>
      <w:r>
        <w:rPr>
          <w:rFonts w:ascii="Abadi MT Condensed"/>
          <w:spacing w:val="-1"/>
          <w:sz w:val="24"/>
        </w:rPr>
        <w:t xml:space="preserve"> </w:t>
      </w:r>
      <w:r>
        <w:rPr>
          <w:rFonts w:ascii="Abadi MT Condensed"/>
          <w:sz w:val="24"/>
        </w:rPr>
        <w:t>either Party, the District shall assume the obligations of any and all contracts, outstanding or unpaid bills, and/or any other liabilities properly attributable to the District.</w:t>
      </w:r>
    </w:p>
    <w:p w14:paraId="381CDF04" w14:textId="77777777" w:rsidR="00C21346" w:rsidRDefault="00C21346">
      <w:pPr>
        <w:pStyle w:val="BodyText"/>
        <w:spacing w:before="275"/>
        <w:rPr>
          <w:rFonts w:ascii="Abadi MT Condensed"/>
        </w:rPr>
      </w:pPr>
    </w:p>
    <w:p w14:paraId="46A47A1D" w14:textId="77777777" w:rsidR="00C21346" w:rsidRDefault="006A35E0">
      <w:pPr>
        <w:pStyle w:val="Heading1"/>
        <w:ind w:left="4820"/>
        <w:rPr>
          <w:rFonts w:ascii="Abadi MT Condensed Extra Bold"/>
        </w:rPr>
      </w:pPr>
      <w:r>
        <w:rPr>
          <w:rFonts w:ascii="Abadi MT Condensed Extra Bold"/>
        </w:rPr>
        <w:t>THE</w:t>
      </w:r>
      <w:r>
        <w:rPr>
          <w:rFonts w:ascii="Abadi MT Condensed Extra Bold"/>
          <w:spacing w:val="-4"/>
        </w:rPr>
        <w:t xml:space="preserve"> </w:t>
      </w:r>
      <w:r>
        <w:rPr>
          <w:rFonts w:ascii="Abadi MT Condensed Extra Bold"/>
        </w:rPr>
        <w:t>FALLBROOK</w:t>
      </w:r>
      <w:r>
        <w:rPr>
          <w:rFonts w:ascii="Abadi MT Condensed Extra Bold"/>
          <w:spacing w:val="-4"/>
        </w:rPr>
        <w:t xml:space="preserve"> </w:t>
      </w:r>
      <w:r>
        <w:rPr>
          <w:rFonts w:ascii="Abadi MT Condensed Extra Bold"/>
        </w:rPr>
        <w:t>VILLAS</w:t>
      </w:r>
      <w:r>
        <w:rPr>
          <w:rFonts w:ascii="Abadi MT Condensed Extra Bold"/>
          <w:spacing w:val="-5"/>
        </w:rPr>
        <w:t xml:space="preserve"> </w:t>
      </w:r>
      <w:r>
        <w:rPr>
          <w:rFonts w:ascii="Abadi MT Condensed Extra Bold"/>
        </w:rPr>
        <w:t>METROPOLITAN</w:t>
      </w:r>
      <w:r>
        <w:rPr>
          <w:rFonts w:ascii="Abadi MT Condensed Extra Bold"/>
          <w:spacing w:val="-4"/>
        </w:rPr>
        <w:t xml:space="preserve"> </w:t>
      </w:r>
      <w:r>
        <w:rPr>
          <w:rFonts w:ascii="Abadi MT Condensed Extra Bold"/>
          <w:spacing w:val="-2"/>
        </w:rPr>
        <w:t>DISTRICT</w:t>
      </w:r>
    </w:p>
    <w:p w14:paraId="2EED8653" w14:textId="77777777" w:rsidR="00C21346" w:rsidRDefault="00C21346">
      <w:pPr>
        <w:pStyle w:val="BodyText"/>
        <w:rPr>
          <w:rFonts w:ascii="Abadi MT Condensed Extra Bold"/>
          <w:b/>
        </w:rPr>
      </w:pPr>
    </w:p>
    <w:p w14:paraId="6946E52F" w14:textId="77777777" w:rsidR="00C21346" w:rsidRDefault="00C21346">
      <w:pPr>
        <w:pStyle w:val="BodyText"/>
        <w:rPr>
          <w:rFonts w:ascii="Abadi MT Condensed Extra Bold"/>
          <w:b/>
        </w:rPr>
      </w:pPr>
    </w:p>
    <w:p w14:paraId="5FD31D68" w14:textId="77777777" w:rsidR="00C21346" w:rsidRDefault="006A35E0">
      <w:pPr>
        <w:pStyle w:val="BodyText"/>
        <w:tabs>
          <w:tab w:val="left" w:pos="9859"/>
        </w:tabs>
        <w:ind w:left="5540"/>
        <w:rPr>
          <w:rFonts w:ascii="Abadi MT Condensed"/>
        </w:rPr>
      </w:pPr>
      <w:r>
        <w:rPr>
          <w:rFonts w:ascii="Abadi MT Condensed"/>
          <w:spacing w:val="-5"/>
        </w:rPr>
        <w:t>By:</w:t>
      </w:r>
      <w:r>
        <w:rPr>
          <w:rFonts w:ascii="Abadi MT Condensed"/>
          <w:u w:val="single"/>
        </w:rPr>
        <w:tab/>
      </w:r>
    </w:p>
    <w:p w14:paraId="411BF6BF" w14:textId="77777777" w:rsidR="00C21346" w:rsidRDefault="006A35E0">
      <w:pPr>
        <w:pStyle w:val="BodyText"/>
        <w:spacing w:before="276"/>
        <w:ind w:left="1220"/>
        <w:rPr>
          <w:rFonts w:ascii="Abadi MT Condensed"/>
        </w:rPr>
      </w:pPr>
      <w:r>
        <w:rPr>
          <w:rFonts w:ascii="Abadi MT Condensed"/>
          <w:spacing w:val="-2"/>
        </w:rPr>
        <w:t>Attest:</w:t>
      </w:r>
    </w:p>
    <w:p w14:paraId="68D5E0AA" w14:textId="77777777" w:rsidR="00C21346" w:rsidRDefault="00C21346">
      <w:pPr>
        <w:pStyle w:val="BodyText"/>
        <w:rPr>
          <w:rFonts w:ascii="Abadi MT Condensed"/>
          <w:sz w:val="20"/>
        </w:rPr>
      </w:pPr>
    </w:p>
    <w:p w14:paraId="7018CD72" w14:textId="77777777" w:rsidR="00C21346" w:rsidRDefault="00C21346">
      <w:pPr>
        <w:pStyle w:val="BodyText"/>
        <w:rPr>
          <w:rFonts w:ascii="Abadi MT Condensed"/>
          <w:sz w:val="20"/>
        </w:rPr>
      </w:pPr>
    </w:p>
    <w:p w14:paraId="028E79A4" w14:textId="77777777" w:rsidR="00C21346" w:rsidRDefault="006A35E0">
      <w:pPr>
        <w:pStyle w:val="BodyText"/>
        <w:spacing w:before="71"/>
        <w:rPr>
          <w:rFonts w:ascii="Abadi MT Condensed"/>
          <w:sz w:val="20"/>
        </w:rPr>
      </w:pPr>
      <w:r>
        <w:rPr>
          <w:noProof/>
        </w:rPr>
        <mc:AlternateContent>
          <mc:Choice Requires="wps">
            <w:drawing>
              <wp:anchor distT="0" distB="0" distL="0" distR="0" simplePos="0" relativeHeight="487589376" behindDoc="1" locked="0" layoutInCell="1" allowOverlap="1" wp14:anchorId="7B66B697" wp14:editId="78EF2C29">
                <wp:simplePos x="0" y="0"/>
                <wp:positionH relativeFrom="page">
                  <wp:posOffset>914400</wp:posOffset>
                </wp:positionH>
                <wp:positionV relativeFrom="paragraph">
                  <wp:posOffset>206594</wp:posOffset>
                </wp:positionV>
                <wp:extent cx="2286000" cy="762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6000" y="0"/>
                              </a:moveTo>
                              <a:lnTo>
                                <a:pt x="0" y="0"/>
                              </a:lnTo>
                              <a:lnTo>
                                <a:pt x="0" y="7607"/>
                              </a:lnTo>
                              <a:lnTo>
                                <a:pt x="2286000" y="7607"/>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47D016" id="Graphic 4" o:spid="_x0000_s1026" alt="&quot;&quot;" style="position:absolute;margin-left:1in;margin-top:16.25pt;width:180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" path="m2286000,l,,,7607r2286000,l2286000,xe" fillcolor="black" stroked="f">
                <v:path arrowok="t"/>
                <w10:wrap type="topAndBottom" anchorx="page"/>
              </v:shape>
            </w:pict>
          </mc:Fallback>
        </mc:AlternateContent>
      </w:r>
    </w:p>
    <w:p w14:paraId="2EDD395C" w14:textId="77777777" w:rsidR="00C21346" w:rsidRDefault="00C21346">
      <w:pPr>
        <w:pStyle w:val="BodyText"/>
        <w:rPr>
          <w:rFonts w:ascii="Abadi MT Condensed"/>
        </w:rPr>
      </w:pPr>
    </w:p>
    <w:p w14:paraId="77EE3B6A" w14:textId="77777777" w:rsidR="00C21346" w:rsidRDefault="00C21346">
      <w:pPr>
        <w:pStyle w:val="BodyText"/>
        <w:spacing w:before="30"/>
        <w:rPr>
          <w:rFonts w:ascii="Abadi MT Condensed"/>
        </w:rPr>
      </w:pPr>
    </w:p>
    <w:p w14:paraId="096A3CCF" w14:textId="77777777" w:rsidR="00C21346" w:rsidRDefault="006A35E0">
      <w:pPr>
        <w:pStyle w:val="Heading1"/>
        <w:ind w:left="673"/>
        <w:jc w:val="center"/>
        <w:rPr>
          <w:rFonts w:ascii="Abadi MT Condensed Extra Bold"/>
        </w:rPr>
      </w:pPr>
      <w:r>
        <w:rPr>
          <w:rFonts w:ascii="Abadi MT Condensed Extra Bold"/>
        </w:rPr>
        <w:t>SIMONSON</w:t>
      </w:r>
      <w:r>
        <w:rPr>
          <w:rFonts w:ascii="Abadi MT Condensed Extra Bold"/>
          <w:spacing w:val="-3"/>
        </w:rPr>
        <w:t xml:space="preserve"> </w:t>
      </w:r>
      <w:r>
        <w:rPr>
          <w:rFonts w:ascii="Abadi MT Condensed Extra Bold"/>
        </w:rPr>
        <w:t>&amp;</w:t>
      </w:r>
      <w:r>
        <w:rPr>
          <w:rFonts w:ascii="Abadi MT Condensed Extra Bold"/>
          <w:spacing w:val="-2"/>
        </w:rPr>
        <w:t xml:space="preserve"> </w:t>
      </w:r>
      <w:r>
        <w:rPr>
          <w:rFonts w:ascii="Abadi MT Condensed Extra Bold"/>
        </w:rPr>
        <w:t>ASSOCIATES,</w:t>
      </w:r>
      <w:r>
        <w:rPr>
          <w:rFonts w:ascii="Abadi MT Condensed Extra Bold"/>
          <w:spacing w:val="-7"/>
        </w:rPr>
        <w:t xml:space="preserve"> </w:t>
      </w:r>
      <w:r>
        <w:rPr>
          <w:rFonts w:ascii="Abadi MT Condensed Extra Bold"/>
          <w:spacing w:val="-4"/>
        </w:rPr>
        <w:t>INC.</w:t>
      </w:r>
    </w:p>
    <w:p w14:paraId="4BAB88DF" w14:textId="77777777" w:rsidR="00C21346" w:rsidRDefault="00C21346">
      <w:pPr>
        <w:pStyle w:val="BodyText"/>
        <w:spacing w:before="224"/>
        <w:rPr>
          <w:rFonts w:ascii="Abadi MT Condensed Extra Bold"/>
          <w:b/>
          <w:sz w:val="20"/>
        </w:rPr>
      </w:pPr>
    </w:p>
    <w:p w14:paraId="0EAEAB48" w14:textId="77777777" w:rsidR="00C21346" w:rsidRDefault="00C21346">
      <w:pPr>
        <w:rPr>
          <w:rFonts w:ascii="Abadi MT Condensed Extra Bold"/>
          <w:sz w:val="20"/>
        </w:rPr>
        <w:sectPr w:rsidR="00C21346">
          <w:pgSz w:w="12240" w:h="15840"/>
          <w:pgMar w:top="1360" w:right="240" w:bottom="280" w:left="220" w:header="720" w:footer="720" w:gutter="0"/>
          <w:cols w:space="720"/>
        </w:sectPr>
      </w:pPr>
    </w:p>
    <w:p w14:paraId="5DED9B95" w14:textId="77777777" w:rsidR="00C21346" w:rsidRDefault="00C21346">
      <w:pPr>
        <w:pStyle w:val="BodyText"/>
        <w:rPr>
          <w:rFonts w:ascii="Abadi MT Condensed Extra Bold"/>
          <w:b/>
        </w:rPr>
      </w:pPr>
    </w:p>
    <w:p w14:paraId="7F768655" w14:textId="77777777" w:rsidR="00C21346" w:rsidRDefault="00C21346">
      <w:pPr>
        <w:pStyle w:val="BodyText"/>
        <w:spacing w:before="100"/>
        <w:rPr>
          <w:rFonts w:ascii="Abadi MT Condensed Extra Bold"/>
          <w:b/>
        </w:rPr>
      </w:pPr>
    </w:p>
    <w:p w14:paraId="010C579B" w14:textId="77777777" w:rsidR="00C21346" w:rsidRDefault="006A35E0">
      <w:pPr>
        <w:pStyle w:val="BodyText"/>
        <w:ind w:right="38"/>
        <w:jc w:val="right"/>
        <w:rPr>
          <w:rFonts w:ascii="Abadi MT Condensed"/>
        </w:rPr>
      </w:pPr>
      <w:r>
        <w:rPr>
          <w:rFonts w:ascii="Abadi MT Condensed"/>
          <w:spacing w:val="-2"/>
        </w:rPr>
        <w:t>Attest:</w:t>
      </w:r>
    </w:p>
    <w:p w14:paraId="51897800" w14:textId="77777777" w:rsidR="00C21346" w:rsidRDefault="006A35E0">
      <w:pPr>
        <w:pStyle w:val="BodyText"/>
        <w:tabs>
          <w:tab w:val="left" w:pos="5539"/>
        </w:tabs>
        <w:spacing w:before="100"/>
        <w:ind w:left="1940" w:right="1918" w:hanging="720"/>
        <w:rPr>
          <w:rFonts w:ascii="Abadi MT Condensed"/>
        </w:rPr>
      </w:pPr>
      <w:r>
        <w:br w:type="column"/>
      </w:r>
      <w:r>
        <w:rPr>
          <w:rFonts w:ascii="Abadi MT Condensed"/>
          <w:spacing w:val="-4"/>
        </w:rPr>
        <w:t>By:</w:t>
      </w:r>
      <w:r>
        <w:rPr>
          <w:rFonts w:ascii="Abadi MT Condensed"/>
          <w:u w:val="single"/>
        </w:rPr>
        <w:tab/>
      </w:r>
      <w:r>
        <w:rPr>
          <w:rFonts w:ascii="Abadi MT Condensed"/>
          <w:u w:val="single"/>
        </w:rPr>
        <w:tab/>
      </w:r>
      <w:r>
        <w:rPr>
          <w:rFonts w:ascii="Abadi MT Condensed"/>
        </w:rPr>
        <w:t xml:space="preserve"> Judith C. Simonson, President</w:t>
      </w:r>
    </w:p>
    <w:p w14:paraId="21CD75AA" w14:textId="77777777" w:rsidR="00C21346" w:rsidRDefault="00C21346">
      <w:pPr>
        <w:rPr>
          <w:rFonts w:ascii="Abadi MT Condensed"/>
        </w:rPr>
        <w:sectPr w:rsidR="00C21346">
          <w:type w:val="continuous"/>
          <w:pgSz w:w="12240" w:h="15840"/>
          <w:pgMar w:top="1440" w:right="240" w:bottom="280" w:left="220" w:header="720" w:footer="720" w:gutter="0"/>
          <w:cols w:num="2" w:space="720" w:equalWidth="0">
            <w:col w:w="1820" w:space="2500"/>
            <w:col w:w="7460"/>
          </w:cols>
        </w:sectPr>
      </w:pPr>
    </w:p>
    <w:p w14:paraId="6227BBA5" w14:textId="77777777" w:rsidR="00C21346" w:rsidRDefault="00C21346">
      <w:pPr>
        <w:pStyle w:val="BodyText"/>
        <w:rPr>
          <w:rFonts w:ascii="Abadi MT Condensed"/>
          <w:sz w:val="20"/>
        </w:rPr>
      </w:pPr>
    </w:p>
    <w:p w14:paraId="29568E52" w14:textId="77777777" w:rsidR="00C21346" w:rsidRDefault="00C21346">
      <w:pPr>
        <w:pStyle w:val="BodyText"/>
        <w:rPr>
          <w:rFonts w:ascii="Abadi MT Condensed"/>
          <w:sz w:val="20"/>
        </w:rPr>
      </w:pPr>
    </w:p>
    <w:p w14:paraId="789EB069" w14:textId="77777777" w:rsidR="00C21346" w:rsidRDefault="00C21346">
      <w:pPr>
        <w:pStyle w:val="BodyText"/>
        <w:spacing w:before="95"/>
        <w:rPr>
          <w:rFonts w:ascii="Abadi MT Condensed"/>
          <w:sz w:val="20"/>
        </w:rPr>
      </w:pPr>
    </w:p>
    <w:p w14:paraId="7AE29710" w14:textId="77777777" w:rsidR="00C21346" w:rsidRDefault="006A35E0">
      <w:pPr>
        <w:pStyle w:val="BodyText"/>
        <w:spacing w:line="20" w:lineRule="exact"/>
        <w:ind w:left="1220"/>
        <w:rPr>
          <w:rFonts w:ascii="Abadi MT Condensed"/>
          <w:sz w:val="2"/>
        </w:rPr>
      </w:pPr>
      <w:r>
        <w:rPr>
          <w:rFonts w:ascii="Abadi MT Condensed"/>
          <w:noProof/>
          <w:sz w:val="2"/>
        </w:rPr>
        <mc:AlternateContent>
          <mc:Choice Requires="wpg">
            <w:drawing>
              <wp:inline distT="0" distB="0" distL="0" distR="0" wp14:anchorId="3F4BDDD7" wp14:editId="0A7E139D">
                <wp:extent cx="2286000" cy="7620"/>
                <wp:effectExtent l="0" t="0" r="0" b="0"/>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7620"/>
                          <a:chOff x="0" y="0"/>
                          <a:chExt cx="2286000" cy="7620"/>
                        </a:xfrm>
                      </wpg:grpSpPr>
                      <wps:wsp>
                        <wps:cNvPr id="6" name="Graphic 6"/>
                        <wps:cNvSpPr/>
                        <wps:spPr>
                          <a:xfrm>
                            <a:off x="0" y="0"/>
                            <a:ext cx="2286000" cy="7620"/>
                          </a:xfrm>
                          <a:custGeom>
                            <a:avLst/>
                            <a:gdLst/>
                            <a:ahLst/>
                            <a:cxnLst/>
                            <a:rect l="l" t="t" r="r" b="b"/>
                            <a:pathLst>
                              <a:path w="2286000" h="7620">
                                <a:moveTo>
                                  <a:pt x="2286000" y="0"/>
                                </a:moveTo>
                                <a:lnTo>
                                  <a:pt x="0" y="0"/>
                                </a:lnTo>
                                <a:lnTo>
                                  <a:pt x="0" y="7607"/>
                                </a:lnTo>
                                <a:lnTo>
                                  <a:pt x="2286000" y="7607"/>
                                </a:lnTo>
                                <a:lnTo>
                                  <a:pt x="2286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3A2150" id="Group 5" o:spid="_x0000_s1026" alt="&quot;&quot;" style="width:180pt;height:.6pt;mso-position-horizontal-relative:char;mso-position-vertical-relative:line" coordsize="228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">
                <v:shape id="Graphic 6" o:spid="_x0000_s1027" style="position:absolute;width:22860;height:76;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" path="m2286000,l,,,7607r2286000,l2286000,xe" fillcolor="black" stroked="f">
                  <v:path arrowok="t"/>
                </v:shape>
                <w10:anchorlock/>
              </v:group>
            </w:pict>
          </mc:Fallback>
        </mc:AlternateContent>
      </w:r>
    </w:p>
    <w:p w14:paraId="61CA48CE" w14:textId="77777777" w:rsidR="00C21346" w:rsidRDefault="006A35E0">
      <w:pPr>
        <w:pStyle w:val="BodyText"/>
        <w:spacing w:before="22"/>
        <w:ind w:left="1220"/>
        <w:rPr>
          <w:rFonts w:ascii="Abadi MT Condensed"/>
        </w:rPr>
      </w:pPr>
      <w:r>
        <w:rPr>
          <w:rFonts w:ascii="Abadi MT Condensed"/>
        </w:rPr>
        <w:t>Nicole</w:t>
      </w:r>
      <w:r>
        <w:rPr>
          <w:rFonts w:ascii="Abadi MT Condensed"/>
          <w:spacing w:val="-2"/>
        </w:rPr>
        <w:t xml:space="preserve"> </w:t>
      </w:r>
      <w:r>
        <w:rPr>
          <w:rFonts w:ascii="Abadi MT Condensed"/>
        </w:rPr>
        <w:t>L.</w:t>
      </w:r>
      <w:r>
        <w:rPr>
          <w:rFonts w:ascii="Abadi MT Condensed"/>
          <w:spacing w:val="-2"/>
        </w:rPr>
        <w:t xml:space="preserve"> </w:t>
      </w:r>
      <w:r>
        <w:rPr>
          <w:rFonts w:ascii="Abadi MT Condensed"/>
        </w:rPr>
        <w:t>Simonson,</w:t>
      </w:r>
      <w:r>
        <w:rPr>
          <w:rFonts w:ascii="Abadi MT Condensed"/>
          <w:spacing w:val="-2"/>
        </w:rPr>
        <w:t xml:space="preserve"> Secretary</w:t>
      </w:r>
    </w:p>
    <w:p w14:paraId="2857FAC0" w14:textId="77777777" w:rsidR="00C21346" w:rsidRDefault="00C21346">
      <w:pPr>
        <w:pStyle w:val="BodyText"/>
        <w:rPr>
          <w:rFonts w:ascii="Abadi MT Condensed"/>
        </w:rPr>
      </w:pPr>
    </w:p>
    <w:p w14:paraId="523B7183" w14:textId="77777777" w:rsidR="00C21346" w:rsidRDefault="00C21346">
      <w:pPr>
        <w:pStyle w:val="BodyText"/>
        <w:spacing w:before="124"/>
        <w:rPr>
          <w:rFonts w:ascii="Abadi MT Condensed"/>
        </w:rPr>
      </w:pPr>
    </w:p>
    <w:p w14:paraId="4D7E9FA8" w14:textId="77777777" w:rsidR="00C21346" w:rsidRDefault="006A35E0">
      <w:pPr>
        <w:pStyle w:val="BodyText"/>
        <w:spacing w:before="1"/>
        <w:ind w:right="1188"/>
        <w:jc w:val="right"/>
        <w:rPr>
          <w:rFonts w:ascii="Abadi MT Condensed"/>
        </w:rPr>
      </w:pPr>
      <w:r>
        <w:rPr>
          <w:rFonts w:ascii="Abadi MT Condensed"/>
        </w:rPr>
        <w:t>Page</w:t>
      </w:r>
      <w:r>
        <w:rPr>
          <w:rFonts w:ascii="Abadi MT Condensed"/>
          <w:spacing w:val="-2"/>
        </w:rPr>
        <w:t xml:space="preserve"> </w:t>
      </w:r>
      <w:r>
        <w:rPr>
          <w:rFonts w:ascii="Abadi MT Condensed"/>
        </w:rPr>
        <w:t xml:space="preserve">3 of </w:t>
      </w:r>
      <w:r>
        <w:rPr>
          <w:rFonts w:ascii="Abadi MT Condensed"/>
          <w:spacing w:val="-10"/>
        </w:rPr>
        <w:t>3</w:t>
      </w:r>
    </w:p>
    <w:sectPr w:rsidR="00C21346">
      <w:type w:val="continuous"/>
      <w:pgSz w:w="12240" w:h="15840"/>
      <w:pgMar w:top="1440" w:right="24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badi MT Condensed">
    <w:altName w:val="Abadi MT Condensed"/>
    <w:panose1 w:val="020B05060301010101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Extra Bold">
    <w:altName w:val="Abadi MT Condensed Extra Bold"/>
    <w:panose1 w:val="020B0A060301010101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170B"/>
    <w:multiLevelType w:val="hybridMultilevel"/>
    <w:tmpl w:val="4CEA407A"/>
    <w:lvl w:ilvl="0" w:tplc="DA08043C">
      <w:start w:val="1"/>
      <w:numFmt w:val="lowerLetter"/>
      <w:lvlText w:val="(%1)"/>
      <w:lvlJc w:val="left"/>
      <w:pPr>
        <w:ind w:left="1580" w:hanging="396"/>
        <w:jc w:val="left"/>
      </w:pPr>
      <w:rPr>
        <w:rFonts w:ascii="Lucida Sans" w:eastAsia="Lucida Sans" w:hAnsi="Lucida Sans" w:cs="Lucida Sans" w:hint="default"/>
        <w:b w:val="0"/>
        <w:bCs w:val="0"/>
        <w:i w:val="0"/>
        <w:iCs w:val="0"/>
        <w:spacing w:val="0"/>
        <w:w w:val="79"/>
        <w:sz w:val="24"/>
        <w:szCs w:val="24"/>
        <w:lang w:val="en-US" w:eastAsia="en-US" w:bidi="ar-SA"/>
      </w:rPr>
    </w:lvl>
    <w:lvl w:ilvl="1" w:tplc="F106F8D8">
      <w:start w:val="1"/>
      <w:numFmt w:val="decimal"/>
      <w:lvlText w:val="(%2)"/>
      <w:lvlJc w:val="left"/>
      <w:pPr>
        <w:ind w:left="1955" w:hanging="399"/>
        <w:jc w:val="left"/>
      </w:pPr>
      <w:rPr>
        <w:rFonts w:ascii="Lucida Sans" w:eastAsia="Lucida Sans" w:hAnsi="Lucida Sans" w:cs="Lucida Sans" w:hint="default"/>
        <w:b w:val="0"/>
        <w:bCs w:val="0"/>
        <w:i w:val="0"/>
        <w:iCs w:val="0"/>
        <w:spacing w:val="0"/>
        <w:w w:val="79"/>
        <w:sz w:val="24"/>
        <w:szCs w:val="24"/>
        <w:lang w:val="en-US" w:eastAsia="en-US" w:bidi="ar-SA"/>
      </w:rPr>
    </w:lvl>
    <w:lvl w:ilvl="2" w:tplc="202C7CC0">
      <w:numFmt w:val="bullet"/>
      <w:lvlText w:val="•"/>
      <w:lvlJc w:val="left"/>
      <w:pPr>
        <w:ind w:left="3051" w:hanging="399"/>
      </w:pPr>
      <w:rPr>
        <w:rFonts w:hint="default"/>
        <w:lang w:val="en-US" w:eastAsia="en-US" w:bidi="ar-SA"/>
      </w:rPr>
    </w:lvl>
    <w:lvl w:ilvl="3" w:tplc="53125AA2">
      <w:numFmt w:val="bullet"/>
      <w:lvlText w:val="•"/>
      <w:lvlJc w:val="left"/>
      <w:pPr>
        <w:ind w:left="4142" w:hanging="399"/>
      </w:pPr>
      <w:rPr>
        <w:rFonts w:hint="default"/>
        <w:lang w:val="en-US" w:eastAsia="en-US" w:bidi="ar-SA"/>
      </w:rPr>
    </w:lvl>
    <w:lvl w:ilvl="4" w:tplc="4F04ADB4">
      <w:numFmt w:val="bullet"/>
      <w:lvlText w:val="•"/>
      <w:lvlJc w:val="left"/>
      <w:pPr>
        <w:ind w:left="5233" w:hanging="399"/>
      </w:pPr>
      <w:rPr>
        <w:rFonts w:hint="default"/>
        <w:lang w:val="en-US" w:eastAsia="en-US" w:bidi="ar-SA"/>
      </w:rPr>
    </w:lvl>
    <w:lvl w:ilvl="5" w:tplc="6ADE47C0">
      <w:numFmt w:val="bullet"/>
      <w:lvlText w:val="•"/>
      <w:lvlJc w:val="left"/>
      <w:pPr>
        <w:ind w:left="6324" w:hanging="399"/>
      </w:pPr>
      <w:rPr>
        <w:rFonts w:hint="default"/>
        <w:lang w:val="en-US" w:eastAsia="en-US" w:bidi="ar-SA"/>
      </w:rPr>
    </w:lvl>
    <w:lvl w:ilvl="6" w:tplc="18C21118">
      <w:numFmt w:val="bullet"/>
      <w:lvlText w:val="•"/>
      <w:lvlJc w:val="left"/>
      <w:pPr>
        <w:ind w:left="7415" w:hanging="399"/>
      </w:pPr>
      <w:rPr>
        <w:rFonts w:hint="default"/>
        <w:lang w:val="en-US" w:eastAsia="en-US" w:bidi="ar-SA"/>
      </w:rPr>
    </w:lvl>
    <w:lvl w:ilvl="7" w:tplc="2496F9A6">
      <w:numFmt w:val="bullet"/>
      <w:lvlText w:val="•"/>
      <w:lvlJc w:val="left"/>
      <w:pPr>
        <w:ind w:left="8506" w:hanging="399"/>
      </w:pPr>
      <w:rPr>
        <w:rFonts w:hint="default"/>
        <w:lang w:val="en-US" w:eastAsia="en-US" w:bidi="ar-SA"/>
      </w:rPr>
    </w:lvl>
    <w:lvl w:ilvl="8" w:tplc="02606280">
      <w:numFmt w:val="bullet"/>
      <w:lvlText w:val="•"/>
      <w:lvlJc w:val="left"/>
      <w:pPr>
        <w:ind w:left="9597" w:hanging="399"/>
      </w:pPr>
      <w:rPr>
        <w:rFonts w:hint="default"/>
        <w:lang w:val="en-US" w:eastAsia="en-US" w:bidi="ar-SA"/>
      </w:rPr>
    </w:lvl>
  </w:abstractNum>
  <w:abstractNum w:abstractNumId="1" w15:restartNumberingAfterBreak="0">
    <w:nsid w:val="15F50417"/>
    <w:multiLevelType w:val="hybridMultilevel"/>
    <w:tmpl w:val="32F2D13C"/>
    <w:lvl w:ilvl="0" w:tplc="6CBA88FE">
      <w:start w:val="1"/>
      <w:numFmt w:val="lowerLetter"/>
      <w:lvlText w:val="(%1)"/>
      <w:lvlJc w:val="left"/>
      <w:pPr>
        <w:ind w:left="1580" w:hanging="396"/>
        <w:jc w:val="left"/>
      </w:pPr>
      <w:rPr>
        <w:rFonts w:ascii="Lucida Sans" w:eastAsia="Lucida Sans" w:hAnsi="Lucida Sans" w:cs="Lucida Sans" w:hint="default"/>
        <w:b w:val="0"/>
        <w:bCs w:val="0"/>
        <w:i w:val="0"/>
        <w:iCs w:val="0"/>
        <w:spacing w:val="0"/>
        <w:w w:val="79"/>
        <w:sz w:val="24"/>
        <w:szCs w:val="24"/>
        <w:lang w:val="en-US" w:eastAsia="en-US" w:bidi="ar-SA"/>
      </w:rPr>
    </w:lvl>
    <w:lvl w:ilvl="1" w:tplc="F02E965A">
      <w:numFmt w:val="bullet"/>
      <w:lvlText w:val="•"/>
      <w:lvlJc w:val="left"/>
      <w:pPr>
        <w:ind w:left="2600" w:hanging="396"/>
      </w:pPr>
      <w:rPr>
        <w:rFonts w:hint="default"/>
        <w:lang w:val="en-US" w:eastAsia="en-US" w:bidi="ar-SA"/>
      </w:rPr>
    </w:lvl>
    <w:lvl w:ilvl="2" w:tplc="5F34E758">
      <w:numFmt w:val="bullet"/>
      <w:lvlText w:val="•"/>
      <w:lvlJc w:val="left"/>
      <w:pPr>
        <w:ind w:left="3620" w:hanging="396"/>
      </w:pPr>
      <w:rPr>
        <w:rFonts w:hint="default"/>
        <w:lang w:val="en-US" w:eastAsia="en-US" w:bidi="ar-SA"/>
      </w:rPr>
    </w:lvl>
    <w:lvl w:ilvl="3" w:tplc="C1800608">
      <w:numFmt w:val="bullet"/>
      <w:lvlText w:val="•"/>
      <w:lvlJc w:val="left"/>
      <w:pPr>
        <w:ind w:left="4640" w:hanging="396"/>
      </w:pPr>
      <w:rPr>
        <w:rFonts w:hint="default"/>
        <w:lang w:val="en-US" w:eastAsia="en-US" w:bidi="ar-SA"/>
      </w:rPr>
    </w:lvl>
    <w:lvl w:ilvl="4" w:tplc="9D901610">
      <w:numFmt w:val="bullet"/>
      <w:lvlText w:val="•"/>
      <w:lvlJc w:val="left"/>
      <w:pPr>
        <w:ind w:left="5660" w:hanging="396"/>
      </w:pPr>
      <w:rPr>
        <w:rFonts w:hint="default"/>
        <w:lang w:val="en-US" w:eastAsia="en-US" w:bidi="ar-SA"/>
      </w:rPr>
    </w:lvl>
    <w:lvl w:ilvl="5" w:tplc="B6F2EB22">
      <w:numFmt w:val="bullet"/>
      <w:lvlText w:val="•"/>
      <w:lvlJc w:val="left"/>
      <w:pPr>
        <w:ind w:left="6680" w:hanging="396"/>
      </w:pPr>
      <w:rPr>
        <w:rFonts w:hint="default"/>
        <w:lang w:val="en-US" w:eastAsia="en-US" w:bidi="ar-SA"/>
      </w:rPr>
    </w:lvl>
    <w:lvl w:ilvl="6" w:tplc="2F726DD0">
      <w:numFmt w:val="bullet"/>
      <w:lvlText w:val="•"/>
      <w:lvlJc w:val="left"/>
      <w:pPr>
        <w:ind w:left="7700" w:hanging="396"/>
      </w:pPr>
      <w:rPr>
        <w:rFonts w:hint="default"/>
        <w:lang w:val="en-US" w:eastAsia="en-US" w:bidi="ar-SA"/>
      </w:rPr>
    </w:lvl>
    <w:lvl w:ilvl="7" w:tplc="423C5490">
      <w:numFmt w:val="bullet"/>
      <w:lvlText w:val="•"/>
      <w:lvlJc w:val="left"/>
      <w:pPr>
        <w:ind w:left="8720" w:hanging="396"/>
      </w:pPr>
      <w:rPr>
        <w:rFonts w:hint="default"/>
        <w:lang w:val="en-US" w:eastAsia="en-US" w:bidi="ar-SA"/>
      </w:rPr>
    </w:lvl>
    <w:lvl w:ilvl="8" w:tplc="76B09ADC">
      <w:numFmt w:val="bullet"/>
      <w:lvlText w:val="•"/>
      <w:lvlJc w:val="left"/>
      <w:pPr>
        <w:ind w:left="9740" w:hanging="396"/>
      </w:pPr>
      <w:rPr>
        <w:rFonts w:hint="default"/>
        <w:lang w:val="en-US" w:eastAsia="en-US" w:bidi="ar-SA"/>
      </w:rPr>
    </w:lvl>
  </w:abstractNum>
  <w:abstractNum w:abstractNumId="2" w15:restartNumberingAfterBreak="0">
    <w:nsid w:val="2FD94E6C"/>
    <w:multiLevelType w:val="hybridMultilevel"/>
    <w:tmpl w:val="71286D00"/>
    <w:lvl w:ilvl="0" w:tplc="376A31A0">
      <w:start w:val="1"/>
      <w:numFmt w:val="lowerLetter"/>
      <w:lvlText w:val="(%1)"/>
      <w:lvlJc w:val="left"/>
      <w:pPr>
        <w:ind w:left="1580" w:hanging="396"/>
        <w:jc w:val="left"/>
      </w:pPr>
      <w:rPr>
        <w:rFonts w:ascii="Lucida Sans" w:eastAsia="Lucida Sans" w:hAnsi="Lucida Sans" w:cs="Lucida Sans" w:hint="default"/>
        <w:b w:val="0"/>
        <w:bCs w:val="0"/>
        <w:i w:val="0"/>
        <w:iCs w:val="0"/>
        <w:spacing w:val="0"/>
        <w:w w:val="79"/>
        <w:sz w:val="24"/>
        <w:szCs w:val="24"/>
        <w:lang w:val="en-US" w:eastAsia="en-US" w:bidi="ar-SA"/>
      </w:rPr>
    </w:lvl>
    <w:lvl w:ilvl="1" w:tplc="32C8A62A">
      <w:numFmt w:val="bullet"/>
      <w:lvlText w:val="•"/>
      <w:lvlJc w:val="left"/>
      <w:pPr>
        <w:ind w:left="2600" w:hanging="396"/>
      </w:pPr>
      <w:rPr>
        <w:rFonts w:hint="default"/>
        <w:lang w:val="en-US" w:eastAsia="en-US" w:bidi="ar-SA"/>
      </w:rPr>
    </w:lvl>
    <w:lvl w:ilvl="2" w:tplc="2964680C">
      <w:numFmt w:val="bullet"/>
      <w:lvlText w:val="•"/>
      <w:lvlJc w:val="left"/>
      <w:pPr>
        <w:ind w:left="3620" w:hanging="396"/>
      </w:pPr>
      <w:rPr>
        <w:rFonts w:hint="default"/>
        <w:lang w:val="en-US" w:eastAsia="en-US" w:bidi="ar-SA"/>
      </w:rPr>
    </w:lvl>
    <w:lvl w:ilvl="3" w:tplc="24EE13CA">
      <w:numFmt w:val="bullet"/>
      <w:lvlText w:val="•"/>
      <w:lvlJc w:val="left"/>
      <w:pPr>
        <w:ind w:left="4640" w:hanging="396"/>
      </w:pPr>
      <w:rPr>
        <w:rFonts w:hint="default"/>
        <w:lang w:val="en-US" w:eastAsia="en-US" w:bidi="ar-SA"/>
      </w:rPr>
    </w:lvl>
    <w:lvl w:ilvl="4" w:tplc="7FFC7E24">
      <w:numFmt w:val="bullet"/>
      <w:lvlText w:val="•"/>
      <w:lvlJc w:val="left"/>
      <w:pPr>
        <w:ind w:left="5660" w:hanging="396"/>
      </w:pPr>
      <w:rPr>
        <w:rFonts w:hint="default"/>
        <w:lang w:val="en-US" w:eastAsia="en-US" w:bidi="ar-SA"/>
      </w:rPr>
    </w:lvl>
    <w:lvl w:ilvl="5" w:tplc="C5C6E85A">
      <w:numFmt w:val="bullet"/>
      <w:lvlText w:val="•"/>
      <w:lvlJc w:val="left"/>
      <w:pPr>
        <w:ind w:left="6680" w:hanging="396"/>
      </w:pPr>
      <w:rPr>
        <w:rFonts w:hint="default"/>
        <w:lang w:val="en-US" w:eastAsia="en-US" w:bidi="ar-SA"/>
      </w:rPr>
    </w:lvl>
    <w:lvl w:ilvl="6" w:tplc="4BF45D3C">
      <w:numFmt w:val="bullet"/>
      <w:lvlText w:val="•"/>
      <w:lvlJc w:val="left"/>
      <w:pPr>
        <w:ind w:left="7700" w:hanging="396"/>
      </w:pPr>
      <w:rPr>
        <w:rFonts w:hint="default"/>
        <w:lang w:val="en-US" w:eastAsia="en-US" w:bidi="ar-SA"/>
      </w:rPr>
    </w:lvl>
    <w:lvl w:ilvl="7" w:tplc="36DC2348">
      <w:numFmt w:val="bullet"/>
      <w:lvlText w:val="•"/>
      <w:lvlJc w:val="left"/>
      <w:pPr>
        <w:ind w:left="8720" w:hanging="396"/>
      </w:pPr>
      <w:rPr>
        <w:rFonts w:hint="default"/>
        <w:lang w:val="en-US" w:eastAsia="en-US" w:bidi="ar-SA"/>
      </w:rPr>
    </w:lvl>
    <w:lvl w:ilvl="8" w:tplc="D34EF43E">
      <w:numFmt w:val="bullet"/>
      <w:lvlText w:val="•"/>
      <w:lvlJc w:val="left"/>
      <w:pPr>
        <w:ind w:left="9740" w:hanging="396"/>
      </w:pPr>
      <w:rPr>
        <w:rFonts w:hint="default"/>
        <w:lang w:val="en-US" w:eastAsia="en-US" w:bidi="ar-SA"/>
      </w:rPr>
    </w:lvl>
  </w:abstractNum>
  <w:abstractNum w:abstractNumId="3" w15:restartNumberingAfterBreak="0">
    <w:nsid w:val="373B12B4"/>
    <w:multiLevelType w:val="hybridMultilevel"/>
    <w:tmpl w:val="8424FA4A"/>
    <w:lvl w:ilvl="0" w:tplc="6D9ED868">
      <w:numFmt w:val="bullet"/>
      <w:lvlText w:val=""/>
      <w:lvlJc w:val="left"/>
      <w:pPr>
        <w:ind w:left="1939" w:hanging="361"/>
      </w:pPr>
      <w:rPr>
        <w:rFonts w:ascii="Symbol" w:eastAsia="Symbol" w:hAnsi="Symbol" w:cs="Symbol" w:hint="default"/>
        <w:b w:val="0"/>
        <w:bCs w:val="0"/>
        <w:i w:val="0"/>
        <w:iCs w:val="0"/>
        <w:spacing w:val="0"/>
        <w:w w:val="99"/>
        <w:sz w:val="22"/>
        <w:szCs w:val="22"/>
        <w:lang w:val="en-US" w:eastAsia="en-US" w:bidi="ar-SA"/>
      </w:rPr>
    </w:lvl>
    <w:lvl w:ilvl="1" w:tplc="CC3CBE1A">
      <w:numFmt w:val="bullet"/>
      <w:lvlText w:val="•"/>
      <w:lvlJc w:val="left"/>
      <w:pPr>
        <w:ind w:left="2924" w:hanging="361"/>
      </w:pPr>
      <w:rPr>
        <w:rFonts w:hint="default"/>
        <w:lang w:val="en-US" w:eastAsia="en-US" w:bidi="ar-SA"/>
      </w:rPr>
    </w:lvl>
    <w:lvl w:ilvl="2" w:tplc="91C837AC">
      <w:numFmt w:val="bullet"/>
      <w:lvlText w:val="•"/>
      <w:lvlJc w:val="left"/>
      <w:pPr>
        <w:ind w:left="3908" w:hanging="361"/>
      </w:pPr>
      <w:rPr>
        <w:rFonts w:hint="default"/>
        <w:lang w:val="en-US" w:eastAsia="en-US" w:bidi="ar-SA"/>
      </w:rPr>
    </w:lvl>
    <w:lvl w:ilvl="3" w:tplc="1F984A22">
      <w:numFmt w:val="bullet"/>
      <w:lvlText w:val="•"/>
      <w:lvlJc w:val="left"/>
      <w:pPr>
        <w:ind w:left="4892" w:hanging="361"/>
      </w:pPr>
      <w:rPr>
        <w:rFonts w:hint="default"/>
        <w:lang w:val="en-US" w:eastAsia="en-US" w:bidi="ar-SA"/>
      </w:rPr>
    </w:lvl>
    <w:lvl w:ilvl="4" w:tplc="78F48F34">
      <w:numFmt w:val="bullet"/>
      <w:lvlText w:val="•"/>
      <w:lvlJc w:val="left"/>
      <w:pPr>
        <w:ind w:left="5876" w:hanging="361"/>
      </w:pPr>
      <w:rPr>
        <w:rFonts w:hint="default"/>
        <w:lang w:val="en-US" w:eastAsia="en-US" w:bidi="ar-SA"/>
      </w:rPr>
    </w:lvl>
    <w:lvl w:ilvl="5" w:tplc="603EB360">
      <w:numFmt w:val="bullet"/>
      <w:lvlText w:val="•"/>
      <w:lvlJc w:val="left"/>
      <w:pPr>
        <w:ind w:left="6860" w:hanging="361"/>
      </w:pPr>
      <w:rPr>
        <w:rFonts w:hint="default"/>
        <w:lang w:val="en-US" w:eastAsia="en-US" w:bidi="ar-SA"/>
      </w:rPr>
    </w:lvl>
    <w:lvl w:ilvl="6" w:tplc="FEBAE112">
      <w:numFmt w:val="bullet"/>
      <w:lvlText w:val="•"/>
      <w:lvlJc w:val="left"/>
      <w:pPr>
        <w:ind w:left="7844" w:hanging="361"/>
      </w:pPr>
      <w:rPr>
        <w:rFonts w:hint="default"/>
        <w:lang w:val="en-US" w:eastAsia="en-US" w:bidi="ar-SA"/>
      </w:rPr>
    </w:lvl>
    <w:lvl w:ilvl="7" w:tplc="0E6A5F6A">
      <w:numFmt w:val="bullet"/>
      <w:lvlText w:val="•"/>
      <w:lvlJc w:val="left"/>
      <w:pPr>
        <w:ind w:left="8828" w:hanging="361"/>
      </w:pPr>
      <w:rPr>
        <w:rFonts w:hint="default"/>
        <w:lang w:val="en-US" w:eastAsia="en-US" w:bidi="ar-SA"/>
      </w:rPr>
    </w:lvl>
    <w:lvl w:ilvl="8" w:tplc="BD840B58">
      <w:numFmt w:val="bullet"/>
      <w:lvlText w:val="•"/>
      <w:lvlJc w:val="left"/>
      <w:pPr>
        <w:ind w:left="9812" w:hanging="361"/>
      </w:pPr>
      <w:rPr>
        <w:rFonts w:hint="default"/>
        <w:lang w:val="en-US" w:eastAsia="en-US" w:bidi="ar-SA"/>
      </w:rPr>
    </w:lvl>
  </w:abstractNum>
  <w:abstractNum w:abstractNumId="4" w15:restartNumberingAfterBreak="0">
    <w:nsid w:val="54520BEA"/>
    <w:multiLevelType w:val="hybridMultilevel"/>
    <w:tmpl w:val="950A0F26"/>
    <w:lvl w:ilvl="0" w:tplc="ABA452E4">
      <w:start w:val="1"/>
      <w:numFmt w:val="lowerLetter"/>
      <w:lvlText w:val="(%1)"/>
      <w:lvlJc w:val="left"/>
      <w:pPr>
        <w:ind w:left="1580" w:hanging="396"/>
        <w:jc w:val="left"/>
      </w:pPr>
      <w:rPr>
        <w:rFonts w:ascii="Lucida Sans" w:eastAsia="Lucida Sans" w:hAnsi="Lucida Sans" w:cs="Lucida Sans" w:hint="default"/>
        <w:b w:val="0"/>
        <w:bCs w:val="0"/>
        <w:i w:val="0"/>
        <w:iCs w:val="0"/>
        <w:spacing w:val="0"/>
        <w:w w:val="79"/>
        <w:sz w:val="24"/>
        <w:szCs w:val="24"/>
        <w:lang w:val="en-US" w:eastAsia="en-US" w:bidi="ar-SA"/>
      </w:rPr>
    </w:lvl>
    <w:lvl w:ilvl="1" w:tplc="4A9CB1D6">
      <w:numFmt w:val="bullet"/>
      <w:lvlText w:val="•"/>
      <w:lvlJc w:val="left"/>
      <w:pPr>
        <w:ind w:left="2600" w:hanging="396"/>
      </w:pPr>
      <w:rPr>
        <w:rFonts w:hint="default"/>
        <w:lang w:val="en-US" w:eastAsia="en-US" w:bidi="ar-SA"/>
      </w:rPr>
    </w:lvl>
    <w:lvl w:ilvl="2" w:tplc="D1B0D572">
      <w:numFmt w:val="bullet"/>
      <w:lvlText w:val="•"/>
      <w:lvlJc w:val="left"/>
      <w:pPr>
        <w:ind w:left="3620" w:hanging="396"/>
      </w:pPr>
      <w:rPr>
        <w:rFonts w:hint="default"/>
        <w:lang w:val="en-US" w:eastAsia="en-US" w:bidi="ar-SA"/>
      </w:rPr>
    </w:lvl>
    <w:lvl w:ilvl="3" w:tplc="3918C900">
      <w:numFmt w:val="bullet"/>
      <w:lvlText w:val="•"/>
      <w:lvlJc w:val="left"/>
      <w:pPr>
        <w:ind w:left="4640" w:hanging="396"/>
      </w:pPr>
      <w:rPr>
        <w:rFonts w:hint="default"/>
        <w:lang w:val="en-US" w:eastAsia="en-US" w:bidi="ar-SA"/>
      </w:rPr>
    </w:lvl>
    <w:lvl w:ilvl="4" w:tplc="A45624CA">
      <w:numFmt w:val="bullet"/>
      <w:lvlText w:val="•"/>
      <w:lvlJc w:val="left"/>
      <w:pPr>
        <w:ind w:left="5660" w:hanging="396"/>
      </w:pPr>
      <w:rPr>
        <w:rFonts w:hint="default"/>
        <w:lang w:val="en-US" w:eastAsia="en-US" w:bidi="ar-SA"/>
      </w:rPr>
    </w:lvl>
    <w:lvl w:ilvl="5" w:tplc="ADB450A6">
      <w:numFmt w:val="bullet"/>
      <w:lvlText w:val="•"/>
      <w:lvlJc w:val="left"/>
      <w:pPr>
        <w:ind w:left="6680" w:hanging="396"/>
      </w:pPr>
      <w:rPr>
        <w:rFonts w:hint="default"/>
        <w:lang w:val="en-US" w:eastAsia="en-US" w:bidi="ar-SA"/>
      </w:rPr>
    </w:lvl>
    <w:lvl w:ilvl="6" w:tplc="8398CBD8">
      <w:numFmt w:val="bullet"/>
      <w:lvlText w:val="•"/>
      <w:lvlJc w:val="left"/>
      <w:pPr>
        <w:ind w:left="7700" w:hanging="396"/>
      </w:pPr>
      <w:rPr>
        <w:rFonts w:hint="default"/>
        <w:lang w:val="en-US" w:eastAsia="en-US" w:bidi="ar-SA"/>
      </w:rPr>
    </w:lvl>
    <w:lvl w:ilvl="7" w:tplc="9238E22E">
      <w:numFmt w:val="bullet"/>
      <w:lvlText w:val="•"/>
      <w:lvlJc w:val="left"/>
      <w:pPr>
        <w:ind w:left="8720" w:hanging="396"/>
      </w:pPr>
      <w:rPr>
        <w:rFonts w:hint="default"/>
        <w:lang w:val="en-US" w:eastAsia="en-US" w:bidi="ar-SA"/>
      </w:rPr>
    </w:lvl>
    <w:lvl w:ilvl="8" w:tplc="9BCED58C">
      <w:numFmt w:val="bullet"/>
      <w:lvlText w:val="•"/>
      <w:lvlJc w:val="left"/>
      <w:pPr>
        <w:ind w:left="9740" w:hanging="396"/>
      </w:pPr>
      <w:rPr>
        <w:rFonts w:hint="default"/>
        <w:lang w:val="en-US" w:eastAsia="en-US" w:bidi="ar-SA"/>
      </w:rPr>
    </w:lvl>
  </w:abstractNum>
  <w:abstractNum w:abstractNumId="5" w15:restartNumberingAfterBreak="0">
    <w:nsid w:val="561066C7"/>
    <w:multiLevelType w:val="hybridMultilevel"/>
    <w:tmpl w:val="62D27548"/>
    <w:lvl w:ilvl="0" w:tplc="C29A0CD6">
      <w:start w:val="1"/>
      <w:numFmt w:val="decimal"/>
      <w:lvlText w:val="%1."/>
      <w:lvlJc w:val="left"/>
      <w:pPr>
        <w:ind w:left="2660" w:hanging="720"/>
        <w:jc w:val="right"/>
      </w:pPr>
      <w:rPr>
        <w:rFonts w:ascii="Abadi MT Condensed" w:eastAsia="Abadi MT Condensed" w:hAnsi="Abadi MT Condensed" w:cs="Abadi MT Condensed" w:hint="default"/>
        <w:b w:val="0"/>
        <w:bCs w:val="0"/>
        <w:i w:val="0"/>
        <w:iCs w:val="0"/>
        <w:spacing w:val="0"/>
        <w:w w:val="100"/>
        <w:sz w:val="24"/>
        <w:szCs w:val="24"/>
        <w:lang w:val="en-US" w:eastAsia="en-US" w:bidi="ar-SA"/>
      </w:rPr>
    </w:lvl>
    <w:lvl w:ilvl="1" w:tplc="B7107384">
      <w:start w:val="1"/>
      <w:numFmt w:val="lowerLetter"/>
      <w:lvlText w:val="%2."/>
      <w:lvlJc w:val="left"/>
      <w:pPr>
        <w:ind w:left="3380" w:hanging="720"/>
        <w:jc w:val="left"/>
      </w:pPr>
      <w:rPr>
        <w:rFonts w:ascii="Abadi MT Condensed" w:eastAsia="Abadi MT Condensed" w:hAnsi="Abadi MT Condensed" w:cs="Abadi MT Condensed" w:hint="default"/>
        <w:b w:val="0"/>
        <w:bCs w:val="0"/>
        <w:i w:val="0"/>
        <w:iCs w:val="0"/>
        <w:spacing w:val="0"/>
        <w:w w:val="100"/>
        <w:sz w:val="24"/>
        <w:szCs w:val="24"/>
        <w:lang w:val="en-US" w:eastAsia="en-US" w:bidi="ar-SA"/>
      </w:rPr>
    </w:lvl>
    <w:lvl w:ilvl="2" w:tplc="04D26222">
      <w:numFmt w:val="bullet"/>
      <w:lvlText w:val="•"/>
      <w:lvlJc w:val="left"/>
      <w:pPr>
        <w:ind w:left="4313" w:hanging="720"/>
      </w:pPr>
      <w:rPr>
        <w:rFonts w:hint="default"/>
        <w:lang w:val="en-US" w:eastAsia="en-US" w:bidi="ar-SA"/>
      </w:rPr>
    </w:lvl>
    <w:lvl w:ilvl="3" w:tplc="16E002AE">
      <w:numFmt w:val="bullet"/>
      <w:lvlText w:val="•"/>
      <w:lvlJc w:val="left"/>
      <w:pPr>
        <w:ind w:left="5246" w:hanging="720"/>
      </w:pPr>
      <w:rPr>
        <w:rFonts w:hint="default"/>
        <w:lang w:val="en-US" w:eastAsia="en-US" w:bidi="ar-SA"/>
      </w:rPr>
    </w:lvl>
    <w:lvl w:ilvl="4" w:tplc="138EA210">
      <w:numFmt w:val="bullet"/>
      <w:lvlText w:val="•"/>
      <w:lvlJc w:val="left"/>
      <w:pPr>
        <w:ind w:left="6180" w:hanging="720"/>
      </w:pPr>
      <w:rPr>
        <w:rFonts w:hint="default"/>
        <w:lang w:val="en-US" w:eastAsia="en-US" w:bidi="ar-SA"/>
      </w:rPr>
    </w:lvl>
    <w:lvl w:ilvl="5" w:tplc="E9F86EE4">
      <w:numFmt w:val="bullet"/>
      <w:lvlText w:val="•"/>
      <w:lvlJc w:val="left"/>
      <w:pPr>
        <w:ind w:left="7113" w:hanging="720"/>
      </w:pPr>
      <w:rPr>
        <w:rFonts w:hint="default"/>
        <w:lang w:val="en-US" w:eastAsia="en-US" w:bidi="ar-SA"/>
      </w:rPr>
    </w:lvl>
    <w:lvl w:ilvl="6" w:tplc="B7BEA28E">
      <w:numFmt w:val="bullet"/>
      <w:lvlText w:val="•"/>
      <w:lvlJc w:val="left"/>
      <w:pPr>
        <w:ind w:left="8046" w:hanging="720"/>
      </w:pPr>
      <w:rPr>
        <w:rFonts w:hint="default"/>
        <w:lang w:val="en-US" w:eastAsia="en-US" w:bidi="ar-SA"/>
      </w:rPr>
    </w:lvl>
    <w:lvl w:ilvl="7" w:tplc="C0C287A6">
      <w:numFmt w:val="bullet"/>
      <w:lvlText w:val="•"/>
      <w:lvlJc w:val="left"/>
      <w:pPr>
        <w:ind w:left="8980" w:hanging="720"/>
      </w:pPr>
      <w:rPr>
        <w:rFonts w:hint="default"/>
        <w:lang w:val="en-US" w:eastAsia="en-US" w:bidi="ar-SA"/>
      </w:rPr>
    </w:lvl>
    <w:lvl w:ilvl="8" w:tplc="4EEC1BB6">
      <w:numFmt w:val="bullet"/>
      <w:lvlText w:val="•"/>
      <w:lvlJc w:val="left"/>
      <w:pPr>
        <w:ind w:left="9913" w:hanging="720"/>
      </w:pPr>
      <w:rPr>
        <w:rFonts w:hint="default"/>
        <w:lang w:val="en-US" w:eastAsia="en-US" w:bidi="ar-SA"/>
      </w:rPr>
    </w:lvl>
  </w:abstractNum>
  <w:abstractNum w:abstractNumId="6" w15:restartNumberingAfterBreak="0">
    <w:nsid w:val="647D63F4"/>
    <w:multiLevelType w:val="hybridMultilevel"/>
    <w:tmpl w:val="84344B56"/>
    <w:lvl w:ilvl="0" w:tplc="B3CC073C">
      <w:start w:val="1"/>
      <w:numFmt w:val="decimal"/>
      <w:lvlText w:val="%1."/>
      <w:lvlJc w:val="left"/>
      <w:pPr>
        <w:ind w:left="194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036800E">
      <w:start w:val="1"/>
      <w:numFmt w:val="lowerLetter"/>
      <w:lvlText w:val="%2."/>
      <w:lvlJc w:val="left"/>
      <w:pPr>
        <w:ind w:left="19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14F8E3E2">
      <w:numFmt w:val="bullet"/>
      <w:lvlText w:val="•"/>
      <w:lvlJc w:val="left"/>
      <w:pPr>
        <w:ind w:left="3908" w:hanging="360"/>
      </w:pPr>
      <w:rPr>
        <w:rFonts w:hint="default"/>
        <w:lang w:val="en-US" w:eastAsia="en-US" w:bidi="ar-SA"/>
      </w:rPr>
    </w:lvl>
    <w:lvl w:ilvl="3" w:tplc="E320E7AA">
      <w:numFmt w:val="bullet"/>
      <w:lvlText w:val="•"/>
      <w:lvlJc w:val="left"/>
      <w:pPr>
        <w:ind w:left="4892" w:hanging="360"/>
      </w:pPr>
      <w:rPr>
        <w:rFonts w:hint="default"/>
        <w:lang w:val="en-US" w:eastAsia="en-US" w:bidi="ar-SA"/>
      </w:rPr>
    </w:lvl>
    <w:lvl w:ilvl="4" w:tplc="E8D01AE6">
      <w:numFmt w:val="bullet"/>
      <w:lvlText w:val="•"/>
      <w:lvlJc w:val="left"/>
      <w:pPr>
        <w:ind w:left="5876" w:hanging="360"/>
      </w:pPr>
      <w:rPr>
        <w:rFonts w:hint="default"/>
        <w:lang w:val="en-US" w:eastAsia="en-US" w:bidi="ar-SA"/>
      </w:rPr>
    </w:lvl>
    <w:lvl w:ilvl="5" w:tplc="395291B0">
      <w:numFmt w:val="bullet"/>
      <w:lvlText w:val="•"/>
      <w:lvlJc w:val="left"/>
      <w:pPr>
        <w:ind w:left="6860" w:hanging="360"/>
      </w:pPr>
      <w:rPr>
        <w:rFonts w:hint="default"/>
        <w:lang w:val="en-US" w:eastAsia="en-US" w:bidi="ar-SA"/>
      </w:rPr>
    </w:lvl>
    <w:lvl w:ilvl="6" w:tplc="869A25BE">
      <w:numFmt w:val="bullet"/>
      <w:lvlText w:val="•"/>
      <w:lvlJc w:val="left"/>
      <w:pPr>
        <w:ind w:left="7844" w:hanging="360"/>
      </w:pPr>
      <w:rPr>
        <w:rFonts w:hint="default"/>
        <w:lang w:val="en-US" w:eastAsia="en-US" w:bidi="ar-SA"/>
      </w:rPr>
    </w:lvl>
    <w:lvl w:ilvl="7" w:tplc="2DBCE846">
      <w:numFmt w:val="bullet"/>
      <w:lvlText w:val="•"/>
      <w:lvlJc w:val="left"/>
      <w:pPr>
        <w:ind w:left="8828" w:hanging="360"/>
      </w:pPr>
      <w:rPr>
        <w:rFonts w:hint="default"/>
        <w:lang w:val="en-US" w:eastAsia="en-US" w:bidi="ar-SA"/>
      </w:rPr>
    </w:lvl>
    <w:lvl w:ilvl="8" w:tplc="7B9A44F8">
      <w:numFmt w:val="bullet"/>
      <w:lvlText w:val="•"/>
      <w:lvlJc w:val="left"/>
      <w:pPr>
        <w:ind w:left="9812" w:hanging="360"/>
      </w:pPr>
      <w:rPr>
        <w:rFonts w:hint="default"/>
        <w:lang w:val="en-US" w:eastAsia="en-US" w:bidi="ar-SA"/>
      </w:rPr>
    </w:lvl>
  </w:abstractNum>
  <w:abstractNum w:abstractNumId="7" w15:restartNumberingAfterBreak="0">
    <w:nsid w:val="6BA7299C"/>
    <w:multiLevelType w:val="hybridMultilevel"/>
    <w:tmpl w:val="FAB47CB4"/>
    <w:lvl w:ilvl="0" w:tplc="637E685C">
      <w:start w:val="1"/>
      <w:numFmt w:val="lowerLetter"/>
      <w:lvlText w:val="(%1)"/>
      <w:lvlJc w:val="left"/>
      <w:pPr>
        <w:ind w:left="1580" w:hanging="396"/>
        <w:jc w:val="left"/>
      </w:pPr>
      <w:rPr>
        <w:rFonts w:ascii="Lucida Sans" w:eastAsia="Lucida Sans" w:hAnsi="Lucida Sans" w:cs="Lucida Sans" w:hint="default"/>
        <w:b w:val="0"/>
        <w:bCs w:val="0"/>
        <w:i w:val="0"/>
        <w:iCs w:val="0"/>
        <w:spacing w:val="0"/>
        <w:w w:val="79"/>
        <w:sz w:val="24"/>
        <w:szCs w:val="24"/>
        <w:lang w:val="en-US" w:eastAsia="en-US" w:bidi="ar-SA"/>
      </w:rPr>
    </w:lvl>
    <w:lvl w:ilvl="1" w:tplc="EE2A82D6">
      <w:numFmt w:val="bullet"/>
      <w:lvlText w:val="•"/>
      <w:lvlJc w:val="left"/>
      <w:pPr>
        <w:ind w:left="2600" w:hanging="396"/>
      </w:pPr>
      <w:rPr>
        <w:rFonts w:hint="default"/>
        <w:lang w:val="en-US" w:eastAsia="en-US" w:bidi="ar-SA"/>
      </w:rPr>
    </w:lvl>
    <w:lvl w:ilvl="2" w:tplc="F14209D2">
      <w:numFmt w:val="bullet"/>
      <w:lvlText w:val="•"/>
      <w:lvlJc w:val="left"/>
      <w:pPr>
        <w:ind w:left="3620" w:hanging="396"/>
      </w:pPr>
      <w:rPr>
        <w:rFonts w:hint="default"/>
        <w:lang w:val="en-US" w:eastAsia="en-US" w:bidi="ar-SA"/>
      </w:rPr>
    </w:lvl>
    <w:lvl w:ilvl="3" w:tplc="17A0DD30">
      <w:numFmt w:val="bullet"/>
      <w:lvlText w:val="•"/>
      <w:lvlJc w:val="left"/>
      <w:pPr>
        <w:ind w:left="4640" w:hanging="396"/>
      </w:pPr>
      <w:rPr>
        <w:rFonts w:hint="default"/>
        <w:lang w:val="en-US" w:eastAsia="en-US" w:bidi="ar-SA"/>
      </w:rPr>
    </w:lvl>
    <w:lvl w:ilvl="4" w:tplc="2B7E07D0">
      <w:numFmt w:val="bullet"/>
      <w:lvlText w:val="•"/>
      <w:lvlJc w:val="left"/>
      <w:pPr>
        <w:ind w:left="5660" w:hanging="396"/>
      </w:pPr>
      <w:rPr>
        <w:rFonts w:hint="default"/>
        <w:lang w:val="en-US" w:eastAsia="en-US" w:bidi="ar-SA"/>
      </w:rPr>
    </w:lvl>
    <w:lvl w:ilvl="5" w:tplc="2C30B9A2">
      <w:numFmt w:val="bullet"/>
      <w:lvlText w:val="•"/>
      <w:lvlJc w:val="left"/>
      <w:pPr>
        <w:ind w:left="6680" w:hanging="396"/>
      </w:pPr>
      <w:rPr>
        <w:rFonts w:hint="default"/>
        <w:lang w:val="en-US" w:eastAsia="en-US" w:bidi="ar-SA"/>
      </w:rPr>
    </w:lvl>
    <w:lvl w:ilvl="6" w:tplc="23BC4644">
      <w:numFmt w:val="bullet"/>
      <w:lvlText w:val="•"/>
      <w:lvlJc w:val="left"/>
      <w:pPr>
        <w:ind w:left="7700" w:hanging="396"/>
      </w:pPr>
      <w:rPr>
        <w:rFonts w:hint="default"/>
        <w:lang w:val="en-US" w:eastAsia="en-US" w:bidi="ar-SA"/>
      </w:rPr>
    </w:lvl>
    <w:lvl w:ilvl="7" w:tplc="14B0030E">
      <w:numFmt w:val="bullet"/>
      <w:lvlText w:val="•"/>
      <w:lvlJc w:val="left"/>
      <w:pPr>
        <w:ind w:left="8720" w:hanging="396"/>
      </w:pPr>
      <w:rPr>
        <w:rFonts w:hint="default"/>
        <w:lang w:val="en-US" w:eastAsia="en-US" w:bidi="ar-SA"/>
      </w:rPr>
    </w:lvl>
    <w:lvl w:ilvl="8" w:tplc="9454BE9A">
      <w:numFmt w:val="bullet"/>
      <w:lvlText w:val="•"/>
      <w:lvlJc w:val="left"/>
      <w:pPr>
        <w:ind w:left="9740" w:hanging="396"/>
      </w:pPr>
      <w:rPr>
        <w:rFonts w:hint="default"/>
        <w:lang w:val="en-US" w:eastAsia="en-US" w:bidi="ar-SA"/>
      </w:rPr>
    </w:lvl>
  </w:abstractNum>
  <w:abstractNum w:abstractNumId="8" w15:restartNumberingAfterBreak="0">
    <w:nsid w:val="705245D2"/>
    <w:multiLevelType w:val="hybridMultilevel"/>
    <w:tmpl w:val="9614090A"/>
    <w:lvl w:ilvl="0" w:tplc="0DEA29AA">
      <w:start w:val="1"/>
      <w:numFmt w:val="decimal"/>
      <w:lvlText w:val="%1."/>
      <w:lvlJc w:val="left"/>
      <w:pPr>
        <w:ind w:left="225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F87896">
      <w:start w:val="1"/>
      <w:numFmt w:val="lowerLetter"/>
      <w:lvlText w:val="%2."/>
      <w:lvlJc w:val="left"/>
      <w:pPr>
        <w:ind w:left="26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0CCBBF6">
      <w:numFmt w:val="bullet"/>
      <w:lvlText w:val="•"/>
      <w:lvlJc w:val="left"/>
      <w:pPr>
        <w:ind w:left="3637" w:hanging="360"/>
      </w:pPr>
      <w:rPr>
        <w:rFonts w:hint="default"/>
        <w:lang w:val="en-US" w:eastAsia="en-US" w:bidi="ar-SA"/>
      </w:rPr>
    </w:lvl>
    <w:lvl w:ilvl="3" w:tplc="582604A8">
      <w:numFmt w:val="bullet"/>
      <w:lvlText w:val="•"/>
      <w:lvlJc w:val="left"/>
      <w:pPr>
        <w:ind w:left="4655" w:hanging="360"/>
      </w:pPr>
      <w:rPr>
        <w:rFonts w:hint="default"/>
        <w:lang w:val="en-US" w:eastAsia="en-US" w:bidi="ar-SA"/>
      </w:rPr>
    </w:lvl>
    <w:lvl w:ilvl="4" w:tplc="00FAF6EA">
      <w:numFmt w:val="bullet"/>
      <w:lvlText w:val="•"/>
      <w:lvlJc w:val="left"/>
      <w:pPr>
        <w:ind w:left="5673" w:hanging="360"/>
      </w:pPr>
      <w:rPr>
        <w:rFonts w:hint="default"/>
        <w:lang w:val="en-US" w:eastAsia="en-US" w:bidi="ar-SA"/>
      </w:rPr>
    </w:lvl>
    <w:lvl w:ilvl="5" w:tplc="F328D568">
      <w:numFmt w:val="bullet"/>
      <w:lvlText w:val="•"/>
      <w:lvlJc w:val="left"/>
      <w:pPr>
        <w:ind w:left="6691" w:hanging="360"/>
      </w:pPr>
      <w:rPr>
        <w:rFonts w:hint="default"/>
        <w:lang w:val="en-US" w:eastAsia="en-US" w:bidi="ar-SA"/>
      </w:rPr>
    </w:lvl>
    <w:lvl w:ilvl="6" w:tplc="A3DA7A14">
      <w:numFmt w:val="bullet"/>
      <w:lvlText w:val="•"/>
      <w:lvlJc w:val="left"/>
      <w:pPr>
        <w:ind w:left="7708" w:hanging="360"/>
      </w:pPr>
      <w:rPr>
        <w:rFonts w:hint="default"/>
        <w:lang w:val="en-US" w:eastAsia="en-US" w:bidi="ar-SA"/>
      </w:rPr>
    </w:lvl>
    <w:lvl w:ilvl="7" w:tplc="E3EA4BEA">
      <w:numFmt w:val="bullet"/>
      <w:lvlText w:val="•"/>
      <w:lvlJc w:val="left"/>
      <w:pPr>
        <w:ind w:left="8726" w:hanging="360"/>
      </w:pPr>
      <w:rPr>
        <w:rFonts w:hint="default"/>
        <w:lang w:val="en-US" w:eastAsia="en-US" w:bidi="ar-SA"/>
      </w:rPr>
    </w:lvl>
    <w:lvl w:ilvl="8" w:tplc="E87A3850">
      <w:numFmt w:val="bullet"/>
      <w:lvlText w:val="•"/>
      <w:lvlJc w:val="left"/>
      <w:pPr>
        <w:ind w:left="9744" w:hanging="360"/>
      </w:pPr>
      <w:rPr>
        <w:rFonts w:hint="default"/>
        <w:lang w:val="en-US" w:eastAsia="en-US" w:bidi="ar-SA"/>
      </w:rPr>
    </w:lvl>
  </w:abstractNum>
  <w:num w:numId="1" w16cid:durableId="1580016633">
    <w:abstractNumId w:val="5"/>
  </w:num>
  <w:num w:numId="2" w16cid:durableId="1710185678">
    <w:abstractNumId w:val="3"/>
  </w:num>
  <w:num w:numId="3" w16cid:durableId="1794902273">
    <w:abstractNumId w:val="0"/>
  </w:num>
  <w:num w:numId="4" w16cid:durableId="1495605275">
    <w:abstractNumId w:val="2"/>
  </w:num>
  <w:num w:numId="5" w16cid:durableId="6639048">
    <w:abstractNumId w:val="4"/>
  </w:num>
  <w:num w:numId="6" w16cid:durableId="1955280949">
    <w:abstractNumId w:val="1"/>
  </w:num>
  <w:num w:numId="7" w16cid:durableId="701857628">
    <w:abstractNumId w:val="7"/>
  </w:num>
  <w:num w:numId="8" w16cid:durableId="1443840283">
    <w:abstractNumId w:val="6"/>
  </w:num>
  <w:num w:numId="9" w16cid:durableId="38938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qj7Gbwp2ee15qc/zdbFEZ7y55ajPjMz6ZfkXhHFpdCeN0MnivUpyh/igt5/4N5nmvYknnXnr8G3SZ9USZP6QLw==" w:salt="irheXEB+mJQU9V27O6JJGw=="/>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21346"/>
    <w:rsid w:val="001A172F"/>
    <w:rsid w:val="0048775D"/>
    <w:rsid w:val="006A35E0"/>
    <w:rsid w:val="00C2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71E2"/>
  <w15:docId w15:val="{3DBA5F52-9A9A-43F9-8CF2-FB12EA95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3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Lucida Sans" w:eastAsia="Lucida Sans" w:hAnsi="Lucida Sans" w:cs="Lucida Sans"/>
      <w:sz w:val="24"/>
      <w:szCs w:val="24"/>
    </w:rPr>
  </w:style>
  <w:style w:type="paragraph" w:styleId="ListParagraph">
    <w:name w:val="List Paragraph"/>
    <w:basedOn w:val="Normal"/>
    <w:uiPriority w:val="1"/>
    <w:qFormat/>
    <w:pPr>
      <w:ind w:left="1580" w:hanging="360"/>
    </w:pPr>
    <w:rPr>
      <w:rFonts w:ascii="Lucida Sans" w:eastAsia="Lucida Sans" w:hAnsi="Lucida Sans" w:cs="Lucida Sans"/>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brary.municode.com/" TargetMode="External"/><Relationship Id="rId13" Type="http://schemas.openxmlformats.org/officeDocument/2006/relationships/hyperlink" Target="https://library.municode.com/" TargetMode="External"/><Relationship Id="rId3" Type="http://schemas.openxmlformats.org/officeDocument/2006/relationships/settings" Target="settings.xml"/><Relationship Id="rId7" Type="http://schemas.openxmlformats.org/officeDocument/2006/relationships/hyperlink" Target="https://library.municode.com/" TargetMode="External"/><Relationship Id="rId12" Type="http://schemas.openxmlformats.org/officeDocument/2006/relationships/hyperlink" Target="https://library.municod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brary.municode.com/" TargetMode="External"/><Relationship Id="rId11" Type="http://schemas.openxmlformats.org/officeDocument/2006/relationships/hyperlink" Target="https://library.municode.com/" TargetMode="External"/><Relationship Id="rId5" Type="http://schemas.openxmlformats.org/officeDocument/2006/relationships/hyperlink" Target="https://library.municode.com/" TargetMode="External"/><Relationship Id="rId15" Type="http://schemas.openxmlformats.org/officeDocument/2006/relationships/image" Target="media/image2.png"/><Relationship Id="rId10" Type="http://schemas.openxmlformats.org/officeDocument/2006/relationships/hyperlink" Target="https://library.municode.com/" TargetMode="External"/><Relationship Id="rId4" Type="http://schemas.openxmlformats.org/officeDocument/2006/relationships/webSettings" Target="webSettings.xml"/><Relationship Id="rId9" Type="http://schemas.openxmlformats.org/officeDocument/2006/relationships/hyperlink" Target="https://library.municode.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7573</Words>
  <Characters>43169</Characters>
  <Application>Microsoft Office Word</Application>
  <DocSecurity>0</DocSecurity>
  <Lines>359</Lines>
  <Paragraphs>101</Paragraphs>
  <ScaleCrop>false</ScaleCrop>
  <Company/>
  <LinksUpToDate>false</LinksUpToDate>
  <CharactersWithSpaces>50641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Holmberg, Megan</dc:creator>
  <cp:lastModifiedBy>Rebecca Hill</cp:lastModifiedBy>
  <cp:revision>3</cp:revision>
  <dcterms:created xsi:type="dcterms:W3CDTF">2025-02-25T23:46:00Z</dcterms:created>
  <dcterms:modified xsi:type="dcterms:W3CDTF">2025-02-25T23:53:00Z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Adobe Acrobat Pro (64-bit) 24.5.20320</vt:lpwstr>
  </property>
  <property fmtid="{D5CDD505-2E9C-101B-9397-08002B2CF9AE}" pid="4" name="LastSaved">
    <vt:filetime>2025-02-25T00:00:00Z</vt:filetime>
  </property>
  <property fmtid="{D5CDD505-2E9C-101B-9397-08002B2CF9AE}" pid="5" name="Producer">
    <vt:lpwstr>Adobe Acrobat Pro (64-bit) 24.5.20320</vt:lpwstr>
  </property>
</Properties>
</file>