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C93DC" w14:textId="77777777" w:rsidR="00845A01" w:rsidRPr="00620F46" w:rsidRDefault="00845A01" w:rsidP="00845A01">
      <w:pPr>
        <w:jc w:val="center"/>
        <w:rPr>
          <w:b/>
        </w:rPr>
      </w:pPr>
      <w:r w:rsidRPr="00620F46">
        <w:rPr>
          <w:b/>
        </w:rPr>
        <w:t>RECORD OF PROCEEDINGS</w:t>
      </w:r>
    </w:p>
    <w:p w14:paraId="03716DF7" w14:textId="77777777" w:rsidR="00845A01" w:rsidRPr="00620F46" w:rsidRDefault="00845A01" w:rsidP="00845A01">
      <w:pPr>
        <w:jc w:val="center"/>
        <w:rPr>
          <w:b/>
        </w:rPr>
      </w:pPr>
      <w:r w:rsidRPr="00620F46">
        <w:rPr>
          <w:b/>
        </w:rPr>
        <w:t>MINUTES OF THE SPECIAL MEETING</w:t>
      </w:r>
    </w:p>
    <w:p w14:paraId="319446C4" w14:textId="77777777" w:rsidR="00845A01" w:rsidRPr="00620F46" w:rsidRDefault="00845A01" w:rsidP="00845A01">
      <w:pPr>
        <w:jc w:val="center"/>
        <w:rPr>
          <w:b/>
        </w:rPr>
      </w:pPr>
      <w:r w:rsidRPr="00620F46">
        <w:rPr>
          <w:b/>
        </w:rPr>
        <w:t>OF THE BOARD OF DIRECTORS OF</w:t>
      </w:r>
    </w:p>
    <w:p w14:paraId="206BA339" w14:textId="77777777" w:rsidR="00845A01" w:rsidRPr="00620F46" w:rsidRDefault="00845A01" w:rsidP="00845A01">
      <w:pPr>
        <w:jc w:val="center"/>
        <w:rPr>
          <w:b/>
        </w:rPr>
      </w:pPr>
      <w:r w:rsidRPr="00620F46">
        <w:rPr>
          <w:b/>
        </w:rPr>
        <w:t>FALLBROOK VILLAS METROPOLITAN DISTRICT</w:t>
      </w:r>
    </w:p>
    <w:p w14:paraId="5C618943" w14:textId="77777777" w:rsidR="00845A01" w:rsidRPr="00620F46" w:rsidRDefault="00845A01" w:rsidP="00845A01">
      <w:pPr>
        <w:ind w:left="2160" w:hanging="1440"/>
        <w:rPr>
          <w:b/>
        </w:rPr>
      </w:pPr>
    </w:p>
    <w:p w14:paraId="24DBBB17" w14:textId="77777777" w:rsidR="00845A01" w:rsidRPr="00620F46" w:rsidRDefault="00845A01" w:rsidP="00845A01">
      <w:pPr>
        <w:ind w:left="1440" w:hanging="1440"/>
      </w:pPr>
      <w:r w:rsidRPr="00620F46">
        <w:rPr>
          <w:b/>
        </w:rPr>
        <w:t>HELD:</w:t>
      </w:r>
      <w:r w:rsidRPr="00620F46">
        <w:tab/>
      </w:r>
    </w:p>
    <w:p w14:paraId="1CA51C7A" w14:textId="77777777" w:rsidR="00845A01" w:rsidRPr="00620F46" w:rsidRDefault="00845A01" w:rsidP="00845A01">
      <w:pPr>
        <w:ind w:left="1440" w:hanging="1440"/>
      </w:pPr>
    </w:p>
    <w:p w14:paraId="054233DD" w14:textId="1BE96A5A" w:rsidR="00845A01" w:rsidRPr="00620F46" w:rsidRDefault="00FE3386" w:rsidP="00845A01">
      <w:pPr>
        <w:ind w:left="1440" w:hanging="1440"/>
      </w:pPr>
      <w:r>
        <w:t>Wednesday</w:t>
      </w:r>
      <w:r w:rsidR="00845A01">
        <w:t>,</w:t>
      </w:r>
      <w:r w:rsidR="00845A01" w:rsidRPr="00620F46">
        <w:t xml:space="preserve"> the </w:t>
      </w:r>
      <w:r>
        <w:t>9</w:t>
      </w:r>
      <w:r w:rsidR="00845A01" w:rsidRPr="00620F46">
        <w:t xml:space="preserve">th day of </w:t>
      </w:r>
      <w:r>
        <w:t>October</w:t>
      </w:r>
      <w:r w:rsidR="00845A01" w:rsidRPr="00620F46">
        <w:t>, 202</w:t>
      </w:r>
      <w:r w:rsidR="00845A01">
        <w:t>4</w:t>
      </w:r>
      <w:r w:rsidR="00845A01" w:rsidRPr="00620F46">
        <w:t xml:space="preserve"> at </w:t>
      </w:r>
      <w:r>
        <w:t>4</w:t>
      </w:r>
      <w:r w:rsidR="00845A01" w:rsidRPr="00620F46">
        <w:t xml:space="preserve">:00 p.m. via telephone and videoconference. </w:t>
      </w:r>
    </w:p>
    <w:p w14:paraId="57CC59F5" w14:textId="77777777" w:rsidR="00845A01" w:rsidRPr="00620F46" w:rsidRDefault="00845A01" w:rsidP="00845A01"/>
    <w:p w14:paraId="55A40071" w14:textId="77777777" w:rsidR="00845A01" w:rsidRPr="00620F46" w:rsidRDefault="00845A01" w:rsidP="00845A01">
      <w:r w:rsidRPr="00620F46">
        <w:rPr>
          <w:b/>
        </w:rPr>
        <w:t>ATTENDANCE</w:t>
      </w:r>
      <w:r w:rsidRPr="00620F46">
        <w:t>:</w:t>
      </w:r>
    </w:p>
    <w:p w14:paraId="0FB1D33C" w14:textId="77777777" w:rsidR="00845A01" w:rsidRPr="00620F46" w:rsidRDefault="00845A01" w:rsidP="00845A01"/>
    <w:p w14:paraId="340152A7" w14:textId="77777777" w:rsidR="00845A01" w:rsidRPr="00620F46" w:rsidRDefault="00845A01" w:rsidP="00845A01">
      <w:pPr>
        <w:jc w:val="both"/>
      </w:pPr>
      <w:r w:rsidRPr="00620F46">
        <w:t>The special meeting of the Board of Directors (the “Board”) of the Fallbrook Villas Metropolitan District (the “District”), Adams County, State of Colorado, was called and held as shown above and in accordance with the applicable statutes of the State of Colorado, with the following directors present and acting:</w:t>
      </w:r>
    </w:p>
    <w:p w14:paraId="31CCB0CD" w14:textId="77777777" w:rsidR="00845A01" w:rsidRPr="00620F46" w:rsidRDefault="00845A01" w:rsidP="00845A01">
      <w:r w:rsidRPr="00620F46">
        <w:tab/>
      </w:r>
      <w:r w:rsidRPr="00620F46">
        <w:tab/>
      </w:r>
    </w:p>
    <w:p w14:paraId="14A7840A" w14:textId="77777777" w:rsidR="00845A01" w:rsidRPr="00620F46" w:rsidRDefault="00845A01" w:rsidP="00845A01">
      <w:pPr>
        <w:jc w:val="center"/>
      </w:pPr>
      <w:r w:rsidRPr="00620F46">
        <w:t xml:space="preserve">KimNichelle Rivera, President, (2022-2025) </w:t>
      </w:r>
    </w:p>
    <w:p w14:paraId="798125C2" w14:textId="77777777" w:rsidR="00845A01" w:rsidRPr="00620F46" w:rsidRDefault="00845A01" w:rsidP="00845A01">
      <w:pPr>
        <w:jc w:val="center"/>
      </w:pPr>
      <w:r w:rsidRPr="00620F46">
        <w:t>Jolene Simon, Treasurer (2023-2027)</w:t>
      </w:r>
    </w:p>
    <w:p w14:paraId="38D250D4" w14:textId="77777777" w:rsidR="00543E48" w:rsidRPr="00620F46" w:rsidRDefault="00543E48" w:rsidP="00543E48">
      <w:pPr>
        <w:jc w:val="center"/>
      </w:pPr>
      <w:r w:rsidRPr="00620F46">
        <w:t>Todd Geist, Director (2023-2025)</w:t>
      </w:r>
    </w:p>
    <w:p w14:paraId="2DACAC15" w14:textId="77777777" w:rsidR="00FE3386" w:rsidRDefault="00543E48" w:rsidP="00845A01">
      <w:pPr>
        <w:jc w:val="center"/>
      </w:pPr>
      <w:r>
        <w:t>Robert Bullion</w:t>
      </w:r>
      <w:r w:rsidR="006D31F8">
        <w:t>, Director</w:t>
      </w:r>
      <w:r w:rsidR="00845A01" w:rsidRPr="00620F46">
        <w:t xml:space="preserve"> (202</w:t>
      </w:r>
      <w:r>
        <w:t>2</w:t>
      </w:r>
      <w:r w:rsidR="00845A01" w:rsidRPr="00620F46">
        <w:t>-202</w:t>
      </w:r>
      <w:r w:rsidR="008321FB">
        <w:t>5</w:t>
      </w:r>
      <w:r w:rsidR="00845A01" w:rsidRPr="00620F46">
        <w:t>)</w:t>
      </w:r>
    </w:p>
    <w:p w14:paraId="0F0C7BD4" w14:textId="7DB1BD9C" w:rsidR="00845A01" w:rsidRPr="00620F46" w:rsidRDefault="00FE3386" w:rsidP="00845A01">
      <w:pPr>
        <w:jc w:val="center"/>
      </w:pPr>
      <w:r>
        <w:t>Kaitlyn Stroud, Director (2022-2025)</w:t>
      </w:r>
      <w:r w:rsidR="00845A01" w:rsidRPr="00620F46">
        <w:t xml:space="preserve"> </w:t>
      </w:r>
    </w:p>
    <w:p w14:paraId="63B25BEA" w14:textId="77777777" w:rsidR="00845A01" w:rsidRPr="00620F46" w:rsidRDefault="00845A01" w:rsidP="00845A01"/>
    <w:p w14:paraId="4C7D05AF" w14:textId="3F3E8F6D" w:rsidR="00845A01" w:rsidRPr="00620F46" w:rsidRDefault="00845A01" w:rsidP="00845A01">
      <w:pPr>
        <w:jc w:val="both"/>
      </w:pPr>
      <w:r w:rsidRPr="00620F46">
        <w:t xml:space="preserve">Also in attendance were </w:t>
      </w:r>
      <w:r w:rsidR="00543E48" w:rsidRPr="00620F46">
        <w:t>Judy Simonson</w:t>
      </w:r>
      <w:r w:rsidR="00543E48">
        <w:t>,</w:t>
      </w:r>
      <w:r w:rsidR="00543E48" w:rsidRPr="00620F46">
        <w:t xml:space="preserve"> </w:t>
      </w:r>
      <w:r w:rsidR="00543E48">
        <w:t xml:space="preserve">Nicki Simonson, </w:t>
      </w:r>
      <w:r w:rsidRPr="00620F46">
        <w:t>and Rebecca Hill of Simonson &amp; Associates, Inc</w:t>
      </w:r>
      <w:r w:rsidR="00FE3386">
        <w:t xml:space="preserve"> along with the District’s legal counsel Lisa Mayers</w:t>
      </w:r>
      <w:r w:rsidRPr="00620F46">
        <w:t xml:space="preserve">.   </w:t>
      </w:r>
    </w:p>
    <w:p w14:paraId="734FF711" w14:textId="77777777" w:rsidR="00845A01" w:rsidRPr="00620F46" w:rsidRDefault="00845A01" w:rsidP="00845A01">
      <w:pPr>
        <w:jc w:val="both"/>
      </w:pPr>
    </w:p>
    <w:p w14:paraId="5DC647FA" w14:textId="77777777" w:rsidR="00845A01" w:rsidRPr="00584797" w:rsidRDefault="00845A01" w:rsidP="00845A01">
      <w:pPr>
        <w:pStyle w:val="ListParagraph"/>
        <w:numPr>
          <w:ilvl w:val="0"/>
          <w:numId w:val="1"/>
        </w:numPr>
        <w:jc w:val="both"/>
        <w:rPr>
          <w:b/>
        </w:rPr>
      </w:pPr>
      <w:r w:rsidRPr="00584797">
        <w:rPr>
          <w:b/>
        </w:rPr>
        <w:t>AGENDA &amp; ADMINISTRATIVE MATTERS:</w:t>
      </w:r>
    </w:p>
    <w:p w14:paraId="1AC424F4" w14:textId="77777777" w:rsidR="00845A01" w:rsidRPr="00620F46" w:rsidRDefault="00845A01" w:rsidP="00845A01"/>
    <w:p w14:paraId="71CA6407" w14:textId="5442FEC3" w:rsidR="00845A01" w:rsidRPr="00620F46" w:rsidRDefault="00845A01" w:rsidP="00845A01">
      <w:pPr>
        <w:pStyle w:val="ListParagraph"/>
        <w:numPr>
          <w:ilvl w:val="0"/>
          <w:numId w:val="5"/>
        </w:numPr>
        <w:jc w:val="both"/>
      </w:pPr>
      <w:r w:rsidRPr="00461F74">
        <w:rPr>
          <w:u w:val="single"/>
        </w:rPr>
        <w:t>Call to Order</w:t>
      </w:r>
      <w:r>
        <w:t xml:space="preserve">: </w:t>
      </w:r>
      <w:r w:rsidRPr="00620F46">
        <w:t>It was noted for the record that a quorum was present of the Board for the purpose of conducting a special meeting</w:t>
      </w:r>
      <w:r>
        <w:t xml:space="preserve"> and the meeting was called to order</w:t>
      </w:r>
      <w:r w:rsidR="00422AF3">
        <w:t xml:space="preserve"> at </w:t>
      </w:r>
      <w:r w:rsidR="00FE3386">
        <w:t>4</w:t>
      </w:r>
      <w:r w:rsidR="00422AF3">
        <w:t>:02p</w:t>
      </w:r>
      <w:r w:rsidR="001136CB">
        <w:t>.</w:t>
      </w:r>
      <w:r w:rsidR="00422AF3">
        <w:t>m</w:t>
      </w:r>
      <w:r>
        <w:t>.</w:t>
      </w:r>
    </w:p>
    <w:p w14:paraId="7C6C5401" w14:textId="77777777" w:rsidR="00845A01" w:rsidRPr="00620F46" w:rsidRDefault="00845A01" w:rsidP="00845A01">
      <w:pPr>
        <w:jc w:val="both"/>
        <w:rPr>
          <w:b/>
        </w:rPr>
      </w:pPr>
    </w:p>
    <w:p w14:paraId="391B145F" w14:textId="476CA70B" w:rsidR="00845A01" w:rsidRDefault="00845A01" w:rsidP="00D277EF">
      <w:pPr>
        <w:pStyle w:val="ListParagraph"/>
        <w:numPr>
          <w:ilvl w:val="0"/>
          <w:numId w:val="5"/>
        </w:numPr>
        <w:jc w:val="both"/>
        <w:rPr>
          <w:bCs/>
        </w:rPr>
      </w:pPr>
      <w:r w:rsidRPr="00FE3386">
        <w:rPr>
          <w:bCs/>
          <w:u w:val="single"/>
        </w:rPr>
        <w:t>Agenda and Meeting Location:</w:t>
      </w:r>
      <w:r w:rsidRPr="00FE3386">
        <w:rPr>
          <w:bCs/>
        </w:rPr>
        <w:t xml:space="preserve"> The meeting location and agenda were approved</w:t>
      </w:r>
      <w:r w:rsidR="00422AF3" w:rsidRPr="00FE3386">
        <w:rPr>
          <w:bCs/>
        </w:rPr>
        <w:t xml:space="preserve"> upon motion by Director </w:t>
      </w:r>
      <w:r w:rsidR="00FE3386" w:rsidRPr="00FE3386">
        <w:rPr>
          <w:bCs/>
        </w:rPr>
        <w:t>J. Simon</w:t>
      </w:r>
      <w:r w:rsidR="00422AF3" w:rsidRPr="00FE3386">
        <w:rPr>
          <w:bCs/>
        </w:rPr>
        <w:t xml:space="preserve"> and second by Director </w:t>
      </w:r>
      <w:r w:rsidR="00FE3386" w:rsidRPr="00FE3386">
        <w:rPr>
          <w:bCs/>
        </w:rPr>
        <w:t>K. Rivera</w:t>
      </w:r>
      <w:r w:rsidR="00422AF3" w:rsidRPr="00FE3386">
        <w:rPr>
          <w:bCs/>
        </w:rPr>
        <w:t xml:space="preserve">.  </w:t>
      </w:r>
    </w:p>
    <w:p w14:paraId="60FC1B63" w14:textId="77777777" w:rsidR="00FE3386" w:rsidRPr="00FE3386" w:rsidRDefault="00FE3386" w:rsidP="00FE3386">
      <w:pPr>
        <w:pStyle w:val="ListParagraph"/>
        <w:rPr>
          <w:bCs/>
        </w:rPr>
      </w:pPr>
    </w:p>
    <w:p w14:paraId="0215CFC3" w14:textId="77777777" w:rsidR="006F1153" w:rsidRDefault="00845A01" w:rsidP="00845A01">
      <w:pPr>
        <w:pStyle w:val="ListParagraph"/>
        <w:keepNext/>
        <w:numPr>
          <w:ilvl w:val="0"/>
          <w:numId w:val="5"/>
        </w:numPr>
        <w:jc w:val="both"/>
      </w:pPr>
      <w:r w:rsidRPr="00461F74">
        <w:rPr>
          <w:bCs/>
          <w:u w:val="single"/>
        </w:rPr>
        <w:t>Public Comment</w:t>
      </w:r>
      <w:r w:rsidRPr="00461F74">
        <w:rPr>
          <w:bCs/>
        </w:rPr>
        <w:t xml:space="preserve">:  </w:t>
      </w:r>
      <w:r>
        <w:t xml:space="preserve">Ms. N. Simonson </w:t>
      </w:r>
      <w:r w:rsidR="00FE3386">
        <w:t>noted that no members of the public were present</w:t>
      </w:r>
      <w:r w:rsidRPr="00620F46">
        <w:t>.</w:t>
      </w:r>
    </w:p>
    <w:p w14:paraId="19D02CA8" w14:textId="77777777" w:rsidR="006F1153" w:rsidRDefault="006F1153" w:rsidP="006F1153">
      <w:pPr>
        <w:pStyle w:val="ListParagraph"/>
      </w:pPr>
    </w:p>
    <w:p w14:paraId="5E3D5CAB" w14:textId="18C4E279" w:rsidR="00FE0684" w:rsidRDefault="006F1153" w:rsidP="00845A01">
      <w:pPr>
        <w:pStyle w:val="ListParagraph"/>
        <w:keepNext/>
        <w:numPr>
          <w:ilvl w:val="0"/>
          <w:numId w:val="5"/>
        </w:numPr>
        <w:jc w:val="both"/>
      </w:pPr>
      <w:r>
        <w:rPr>
          <w:u w:val="single"/>
        </w:rPr>
        <w:t>Appoint Secretary</w:t>
      </w:r>
      <w:r>
        <w:t xml:space="preserve">:  Ms. N. Simonson explained that the Board needed to appoint a director to fill the secretary position that was vacated upon the resignation of Director J. Phillips.  Director </w:t>
      </w:r>
      <w:r w:rsidR="00A11C78">
        <w:t>K. Rivera</w:t>
      </w:r>
      <w:r w:rsidR="005C14D4">
        <w:t xml:space="preserve"> made a motion to appoint Director Kaitlyn Stroud as the District’s secretary.  Director </w:t>
      </w:r>
      <w:r w:rsidR="00A11C78">
        <w:t>J. Simon</w:t>
      </w:r>
      <w:r w:rsidR="005C14D4">
        <w:t xml:space="preserve"> seconded the motion and it was approved.</w:t>
      </w:r>
    </w:p>
    <w:p w14:paraId="7318FC5C" w14:textId="77777777" w:rsidR="00FE0684" w:rsidRDefault="00FE0684" w:rsidP="00FE0684">
      <w:pPr>
        <w:pStyle w:val="ListParagraph"/>
      </w:pPr>
    </w:p>
    <w:p w14:paraId="1B903DA7" w14:textId="77777777" w:rsidR="00845A01" w:rsidRPr="00877776" w:rsidRDefault="00845A01" w:rsidP="00845A01">
      <w:pPr>
        <w:pStyle w:val="ListParagraph"/>
        <w:rPr>
          <w:bCs/>
        </w:rPr>
      </w:pPr>
    </w:p>
    <w:p w14:paraId="236E40A1" w14:textId="19C350C8" w:rsidR="00BE1C71" w:rsidRDefault="00BE1C71" w:rsidP="00845A01">
      <w:pPr>
        <w:pStyle w:val="ListParagraph"/>
        <w:keepNext/>
        <w:numPr>
          <w:ilvl w:val="0"/>
          <w:numId w:val="1"/>
        </w:numPr>
        <w:autoSpaceDE w:val="0"/>
        <w:autoSpaceDN w:val="0"/>
        <w:adjustRightInd w:val="0"/>
        <w:jc w:val="both"/>
        <w:rPr>
          <w:b/>
          <w:bCs/>
        </w:rPr>
      </w:pPr>
      <w:r>
        <w:rPr>
          <w:b/>
          <w:bCs/>
        </w:rPr>
        <w:t xml:space="preserve">EXECUTIVE SESSION:  </w:t>
      </w:r>
    </w:p>
    <w:p w14:paraId="78D4BBF3" w14:textId="77777777" w:rsidR="00BE1C71" w:rsidRDefault="00BE1C71" w:rsidP="00BE1C71">
      <w:pPr>
        <w:pStyle w:val="ListParagraph"/>
        <w:jc w:val="both"/>
        <w:rPr>
          <w:bCs/>
        </w:rPr>
      </w:pPr>
    </w:p>
    <w:p w14:paraId="69D5DA59" w14:textId="1E172435" w:rsidR="00BE1C71" w:rsidRDefault="00BE1C71" w:rsidP="00BE1C71">
      <w:pPr>
        <w:pStyle w:val="ListParagraph"/>
        <w:jc w:val="both"/>
      </w:pPr>
      <w:r w:rsidRPr="00BE1C71">
        <w:rPr>
          <w:bCs/>
        </w:rPr>
        <w:t xml:space="preserve">Director J. Simon moved to enter </w:t>
      </w:r>
      <w:r w:rsidRPr="0092711C">
        <w:t xml:space="preserve">Executive Session for the purpose of receiving advice from legal counsel on </w:t>
      </w:r>
      <w:r>
        <w:t>the District Code of Conduct document</w:t>
      </w:r>
      <w:r w:rsidRPr="0092711C">
        <w:t>, as authorized by §24-6-</w:t>
      </w:r>
      <w:r w:rsidRPr="0092711C">
        <w:lastRenderedPageBreak/>
        <w:t>402(4)(</w:t>
      </w:r>
      <w:r>
        <w:t>b</w:t>
      </w:r>
      <w:r w:rsidRPr="0092711C">
        <w:t xml:space="preserve">), C.R.S. The motion was approved upon second by </w:t>
      </w:r>
      <w:r>
        <w:t>Director K. Rivera.</w:t>
      </w:r>
      <w:r w:rsidRPr="0092711C">
        <w:t xml:space="preserve">  After discussion, the Board exited executive session.</w:t>
      </w:r>
      <w:r>
        <w:t xml:space="preserve">  </w:t>
      </w:r>
    </w:p>
    <w:p w14:paraId="69E4EC29" w14:textId="77777777" w:rsidR="00BE1C71" w:rsidRPr="00BE1C71" w:rsidRDefault="00BE1C71" w:rsidP="00BE1C71">
      <w:pPr>
        <w:keepNext/>
        <w:autoSpaceDE w:val="0"/>
        <w:autoSpaceDN w:val="0"/>
        <w:adjustRightInd w:val="0"/>
        <w:jc w:val="both"/>
        <w:rPr>
          <w:b/>
          <w:bCs/>
        </w:rPr>
      </w:pPr>
    </w:p>
    <w:p w14:paraId="0306730F" w14:textId="77777777" w:rsidR="00BE1C71" w:rsidRPr="001E5B0B" w:rsidRDefault="00BE1C71" w:rsidP="001E5B0B">
      <w:pPr>
        <w:keepNext/>
        <w:autoSpaceDE w:val="0"/>
        <w:autoSpaceDN w:val="0"/>
        <w:adjustRightInd w:val="0"/>
        <w:jc w:val="both"/>
        <w:rPr>
          <w:b/>
          <w:bCs/>
        </w:rPr>
      </w:pPr>
    </w:p>
    <w:p w14:paraId="1EB1468D" w14:textId="0E44DE07" w:rsidR="00845A01" w:rsidRPr="00461F74" w:rsidRDefault="00845A01" w:rsidP="00845A01">
      <w:pPr>
        <w:pStyle w:val="ListParagraph"/>
        <w:keepNext/>
        <w:numPr>
          <w:ilvl w:val="0"/>
          <w:numId w:val="1"/>
        </w:numPr>
        <w:autoSpaceDE w:val="0"/>
        <w:autoSpaceDN w:val="0"/>
        <w:adjustRightInd w:val="0"/>
        <w:jc w:val="both"/>
        <w:rPr>
          <w:b/>
          <w:bCs/>
        </w:rPr>
      </w:pPr>
      <w:r w:rsidRPr="00461F74">
        <w:rPr>
          <w:b/>
          <w:bCs/>
        </w:rPr>
        <w:t>OTHER BUSINESS:</w:t>
      </w:r>
    </w:p>
    <w:p w14:paraId="11EC5CA0" w14:textId="77777777" w:rsidR="00845A01" w:rsidRDefault="00845A01" w:rsidP="00845A01">
      <w:pPr>
        <w:keepNext/>
        <w:autoSpaceDE w:val="0"/>
        <w:autoSpaceDN w:val="0"/>
        <w:adjustRightInd w:val="0"/>
        <w:jc w:val="both"/>
        <w:rPr>
          <w:b/>
          <w:bCs/>
        </w:rPr>
      </w:pPr>
    </w:p>
    <w:p w14:paraId="6F1F2F0F" w14:textId="455A26D4" w:rsidR="00B67E11" w:rsidRDefault="00B67E11" w:rsidP="00B67E11">
      <w:pPr>
        <w:keepNext/>
        <w:autoSpaceDE w:val="0"/>
        <w:autoSpaceDN w:val="0"/>
        <w:adjustRightInd w:val="0"/>
        <w:ind w:left="720"/>
        <w:jc w:val="both"/>
      </w:pPr>
      <w:r w:rsidRPr="00B67E11">
        <w:rPr>
          <w:u w:val="single"/>
        </w:rPr>
        <w:t>Code of Conduct Document</w:t>
      </w:r>
      <w:r>
        <w:t xml:space="preserve">: </w:t>
      </w:r>
      <w:r w:rsidRPr="00B67E11">
        <w:t>Director</w:t>
      </w:r>
      <w:r>
        <w:t xml:space="preserve"> K. Rivera moved to abolish the </w:t>
      </w:r>
      <w:r w:rsidR="006F1153">
        <w:t xml:space="preserve">District’s current </w:t>
      </w:r>
      <w:r>
        <w:t>Code of Conduct document which was then approved upon second by Director J. Simon.</w:t>
      </w:r>
    </w:p>
    <w:p w14:paraId="5228B289" w14:textId="77777777" w:rsidR="00B67E11" w:rsidRDefault="00B67E11" w:rsidP="00B67E11">
      <w:pPr>
        <w:keepNext/>
        <w:autoSpaceDE w:val="0"/>
        <w:autoSpaceDN w:val="0"/>
        <w:adjustRightInd w:val="0"/>
        <w:ind w:left="720"/>
        <w:jc w:val="both"/>
      </w:pPr>
    </w:p>
    <w:p w14:paraId="49132E4C" w14:textId="0346F84D" w:rsidR="00B67E11" w:rsidRPr="00B67E11" w:rsidRDefault="00B67E11" w:rsidP="00B67E11">
      <w:pPr>
        <w:keepNext/>
        <w:autoSpaceDE w:val="0"/>
        <w:autoSpaceDN w:val="0"/>
        <w:adjustRightInd w:val="0"/>
        <w:ind w:left="720"/>
        <w:jc w:val="both"/>
      </w:pPr>
      <w:r w:rsidRPr="00B67E11">
        <w:rPr>
          <w:u w:val="single"/>
        </w:rPr>
        <w:t>Board Meeting Schedule</w:t>
      </w:r>
      <w:r>
        <w:t xml:space="preserve">:  A motion was made by Director J. Simon to set regular Board meetings on </w:t>
      </w:r>
      <w:r w:rsidR="00F81184">
        <w:t xml:space="preserve">the </w:t>
      </w:r>
      <w:r>
        <w:t>third Thursday of each month at 5:30pm, beginning in November 2024.  The motion was approved upon second by Director K. Stroud.</w:t>
      </w:r>
    </w:p>
    <w:p w14:paraId="5718588A" w14:textId="478E7CFE" w:rsidR="0028497B" w:rsidRDefault="0028497B" w:rsidP="00845A01">
      <w:pPr>
        <w:rPr>
          <w:b/>
        </w:rPr>
      </w:pPr>
    </w:p>
    <w:p w14:paraId="1693C742" w14:textId="4D9E9073" w:rsidR="00845A01" w:rsidRPr="00620F46" w:rsidRDefault="00845A01" w:rsidP="00845A01">
      <w:r w:rsidRPr="00620F46">
        <w:rPr>
          <w:b/>
        </w:rPr>
        <w:t>ADJOURNMENT</w:t>
      </w:r>
      <w:r w:rsidRPr="00620F46">
        <w:t>:</w:t>
      </w:r>
    </w:p>
    <w:p w14:paraId="3E4FDD82" w14:textId="77777777" w:rsidR="00845A01" w:rsidRPr="00620F46" w:rsidRDefault="00845A01" w:rsidP="00845A01"/>
    <w:p w14:paraId="18F1965A" w14:textId="0BD4F020" w:rsidR="00845A01" w:rsidRPr="00620F46" w:rsidRDefault="00845A01" w:rsidP="00845A01">
      <w:pPr>
        <w:jc w:val="both"/>
      </w:pPr>
      <w:r w:rsidRPr="00620F46">
        <w:t>There being no further business to come before the Board of the District and upon motion duly made</w:t>
      </w:r>
      <w:r w:rsidR="006D31F8">
        <w:t xml:space="preserve"> by Director </w:t>
      </w:r>
      <w:r w:rsidR="00492B2D">
        <w:t>J. Simon</w:t>
      </w:r>
      <w:r w:rsidR="006D31F8">
        <w:t xml:space="preserve"> and</w:t>
      </w:r>
      <w:r w:rsidRPr="00620F46">
        <w:t xml:space="preserve"> second </w:t>
      </w:r>
      <w:r w:rsidR="006D31F8">
        <w:t xml:space="preserve">by Director </w:t>
      </w:r>
      <w:r w:rsidR="00492B2D">
        <w:t>K. Stroud</w:t>
      </w:r>
      <w:r w:rsidR="006D31F8">
        <w:t xml:space="preserve">, </w:t>
      </w:r>
      <w:r w:rsidRPr="00620F46">
        <w:t xml:space="preserve">and upon </w:t>
      </w:r>
      <w:r>
        <w:t xml:space="preserve">unanimous </w:t>
      </w:r>
      <w:r w:rsidRPr="00620F46">
        <w:t xml:space="preserve">vote, the meeting was adjourned at </w:t>
      </w:r>
      <w:r w:rsidR="00492B2D">
        <w:t>4</w:t>
      </w:r>
      <w:r w:rsidRPr="00620F46">
        <w:t>:</w:t>
      </w:r>
      <w:r w:rsidR="00492B2D">
        <w:t>48</w:t>
      </w:r>
      <w:r w:rsidRPr="00620F46">
        <w:t xml:space="preserve"> p.m. </w:t>
      </w:r>
    </w:p>
    <w:p w14:paraId="0721B12C" w14:textId="77777777" w:rsidR="00845A01" w:rsidRPr="00620F46" w:rsidRDefault="00845A01" w:rsidP="00845A01">
      <w:pPr>
        <w:jc w:val="both"/>
      </w:pPr>
    </w:p>
    <w:p w14:paraId="32969A7C" w14:textId="77777777" w:rsidR="00845A01" w:rsidRPr="00620F46" w:rsidRDefault="00845A01" w:rsidP="00845A01">
      <w:pPr>
        <w:jc w:val="both"/>
      </w:pPr>
      <w:r w:rsidRPr="00620F46">
        <w:t>The foregoing minutes constitute a true and correct copy of the minutes of the above-referenced meeting and have been approved by the Board of Directors of the Fallbrook Villas Metropolitan District.</w:t>
      </w:r>
    </w:p>
    <w:p w14:paraId="56B1550C" w14:textId="77777777" w:rsidR="00845A01" w:rsidRPr="00620F46" w:rsidRDefault="00845A01" w:rsidP="00845A01"/>
    <w:p w14:paraId="6C188A91" w14:textId="77777777" w:rsidR="00845A01" w:rsidRPr="00620F46" w:rsidRDefault="00845A01" w:rsidP="00845A01">
      <w:r w:rsidRPr="00620F46">
        <w:tab/>
      </w:r>
      <w:r w:rsidRPr="00620F46">
        <w:tab/>
      </w:r>
      <w:r w:rsidRPr="00620F46">
        <w:tab/>
      </w:r>
      <w:r w:rsidRPr="00620F46">
        <w:tab/>
      </w:r>
      <w:r w:rsidRPr="00620F46">
        <w:tab/>
      </w:r>
      <w:r w:rsidRPr="00620F46">
        <w:tab/>
        <w:t>_______________________________________</w:t>
      </w:r>
    </w:p>
    <w:p w14:paraId="0488DB62" w14:textId="31602D11" w:rsidR="00845A01" w:rsidRPr="00620F46" w:rsidRDefault="00845A01" w:rsidP="00845A01">
      <w:r w:rsidRPr="00620F46">
        <w:tab/>
      </w:r>
      <w:r w:rsidRPr="00620F46">
        <w:tab/>
      </w:r>
      <w:r w:rsidRPr="00620F46">
        <w:tab/>
      </w:r>
      <w:r w:rsidRPr="00620F46">
        <w:tab/>
      </w:r>
      <w:r w:rsidRPr="00620F46">
        <w:tab/>
      </w:r>
      <w:r w:rsidRPr="00620F46">
        <w:tab/>
      </w:r>
      <w:r w:rsidR="005717ED">
        <w:t>Kaitlyn Stroud, Secretary</w:t>
      </w:r>
    </w:p>
    <w:p w14:paraId="2F65E337" w14:textId="77777777" w:rsidR="00845A01" w:rsidRDefault="00845A01"/>
    <w:sectPr w:rsidR="00845A01" w:rsidSect="00845A01">
      <w:headerReference w:type="default" r:id="rId7"/>
      <w:footerReference w:type="even" r:id="rId8"/>
      <w:pgSz w:w="12240" w:h="15840" w:code="1"/>
      <w:pgMar w:top="1440" w:right="1440" w:bottom="1440" w:left="1440" w:header="129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8185A" w14:textId="77777777" w:rsidR="00246197" w:rsidRDefault="00246197">
      <w:r>
        <w:separator/>
      </w:r>
    </w:p>
  </w:endnote>
  <w:endnote w:type="continuationSeparator" w:id="0">
    <w:p w14:paraId="35500E0C" w14:textId="77777777" w:rsidR="00246197" w:rsidRDefault="0024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3B2D4" w14:textId="77777777" w:rsidR="00845A01" w:rsidRDefault="00845A01" w:rsidP="00DD5195">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2E04E7A" w14:textId="77777777" w:rsidR="00845A01" w:rsidRDefault="00845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0F423" w14:textId="77777777" w:rsidR="00246197" w:rsidRDefault="00246197">
      <w:r>
        <w:separator/>
      </w:r>
    </w:p>
  </w:footnote>
  <w:footnote w:type="continuationSeparator" w:id="0">
    <w:p w14:paraId="5BEE3C2E" w14:textId="77777777" w:rsidR="00246197" w:rsidRDefault="0024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DB098" w14:textId="66018A76" w:rsidR="00845A01" w:rsidRPr="00150D03" w:rsidRDefault="00845A01">
    <w:pPr>
      <w:pStyle w:val="Header"/>
      <w:rPr>
        <w:sz w:val="20"/>
        <w:szCs w:val="20"/>
      </w:rPr>
    </w:pPr>
    <w:r>
      <w:rPr>
        <w:b/>
        <w:sz w:val="20"/>
        <w:szCs w:val="20"/>
      </w:rPr>
      <w:t>Meeting Minutes</w:t>
    </w:r>
  </w:p>
  <w:p w14:paraId="1F2C79D5" w14:textId="77777777" w:rsidR="00845A01" w:rsidRPr="00150D03" w:rsidRDefault="00845A01">
    <w:pPr>
      <w:pStyle w:val="Header"/>
      <w:rPr>
        <w:sz w:val="20"/>
        <w:szCs w:val="20"/>
      </w:rPr>
    </w:pPr>
    <w:r>
      <w:rPr>
        <w:sz w:val="20"/>
        <w:szCs w:val="20"/>
      </w:rPr>
      <w:t>Fallbrook Villas</w:t>
    </w:r>
    <w:r w:rsidRPr="00150D03">
      <w:rPr>
        <w:sz w:val="20"/>
        <w:szCs w:val="20"/>
      </w:rPr>
      <w:t xml:space="preserve"> Metropolitan District</w:t>
    </w:r>
  </w:p>
  <w:p w14:paraId="084AA637" w14:textId="553C7E29" w:rsidR="00845A01" w:rsidRPr="00150D03" w:rsidRDefault="00F81184">
    <w:pPr>
      <w:pStyle w:val="Header"/>
      <w:rPr>
        <w:sz w:val="20"/>
        <w:szCs w:val="20"/>
      </w:rPr>
    </w:pPr>
    <w:r>
      <w:rPr>
        <w:sz w:val="20"/>
        <w:szCs w:val="20"/>
      </w:rPr>
      <w:t>October 9</w:t>
    </w:r>
    <w:r w:rsidR="00845A01">
      <w:rPr>
        <w:sz w:val="20"/>
        <w:szCs w:val="20"/>
      </w:rPr>
      <w:t>, 2024</w:t>
    </w:r>
  </w:p>
  <w:p w14:paraId="32D74A8C" w14:textId="77777777" w:rsidR="00845A01" w:rsidRDefault="00845A01">
    <w:pPr>
      <w:pStyle w:val="Header"/>
      <w:rPr>
        <w:rStyle w:val="PageNumber"/>
        <w:rFonts w:eastAsiaTheme="majorEastAsia"/>
        <w:sz w:val="20"/>
        <w:szCs w:val="20"/>
      </w:rPr>
    </w:pPr>
    <w:r w:rsidRPr="00150D03">
      <w:rPr>
        <w:rStyle w:val="PageNumber"/>
        <w:rFonts w:eastAsiaTheme="majorEastAsia"/>
        <w:sz w:val="20"/>
        <w:szCs w:val="20"/>
      </w:rPr>
      <w:t xml:space="preserve">Page </w:t>
    </w:r>
    <w:r w:rsidRPr="00150D03">
      <w:rPr>
        <w:rStyle w:val="PageNumber"/>
        <w:rFonts w:eastAsiaTheme="majorEastAsia"/>
        <w:sz w:val="20"/>
        <w:szCs w:val="20"/>
      </w:rPr>
      <w:fldChar w:fldCharType="begin"/>
    </w:r>
    <w:r w:rsidRPr="00150D03">
      <w:rPr>
        <w:rStyle w:val="PageNumber"/>
        <w:rFonts w:eastAsiaTheme="majorEastAsia"/>
        <w:sz w:val="20"/>
        <w:szCs w:val="20"/>
      </w:rPr>
      <w:instrText xml:space="preserve"> PAGE </w:instrText>
    </w:r>
    <w:r w:rsidRPr="00150D03">
      <w:rPr>
        <w:rStyle w:val="PageNumber"/>
        <w:rFonts w:eastAsiaTheme="majorEastAsia"/>
        <w:sz w:val="20"/>
        <w:szCs w:val="20"/>
      </w:rPr>
      <w:fldChar w:fldCharType="separate"/>
    </w:r>
    <w:r>
      <w:rPr>
        <w:rStyle w:val="PageNumber"/>
        <w:rFonts w:eastAsiaTheme="majorEastAsia"/>
        <w:noProof/>
        <w:sz w:val="20"/>
        <w:szCs w:val="20"/>
      </w:rPr>
      <w:t>3</w:t>
    </w:r>
    <w:r w:rsidRPr="00150D03">
      <w:rPr>
        <w:rStyle w:val="PageNumber"/>
        <w:rFonts w:eastAsiaTheme="majorEastAsia"/>
        <w:sz w:val="20"/>
        <w:szCs w:val="20"/>
      </w:rPr>
      <w:fldChar w:fldCharType="end"/>
    </w:r>
  </w:p>
  <w:p w14:paraId="0853AA0A" w14:textId="77777777" w:rsidR="00845A01" w:rsidRPr="00150D03" w:rsidRDefault="00845A01">
    <w:pPr>
      <w:pStyle w:val="Header"/>
      <w:rPr>
        <w:rStyle w:val="PageNumber"/>
        <w:rFonts w:eastAsiaTheme="majorEastAsia"/>
        <w:sz w:val="20"/>
        <w:szCs w:val="20"/>
      </w:rPr>
    </w:pPr>
  </w:p>
  <w:p w14:paraId="0CAEF88F" w14:textId="77777777" w:rsidR="00845A01" w:rsidRDefault="00845A01">
    <w:pPr>
      <w:pStyle w:val="Header"/>
      <w:rPr>
        <w:rStyle w:val="PageNumber"/>
        <w:rFonts w:eastAsia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51B3D"/>
    <w:multiLevelType w:val="hybridMultilevel"/>
    <w:tmpl w:val="0C600458"/>
    <w:lvl w:ilvl="0" w:tplc="FAFAE5B2">
      <w:start w:val="1"/>
      <w:numFmt w:val="decimal"/>
      <w:lvlText w:val="%1."/>
      <w:lvlJc w:val="righ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3365C"/>
    <w:multiLevelType w:val="hybridMultilevel"/>
    <w:tmpl w:val="2014FD88"/>
    <w:lvl w:ilvl="0" w:tplc="3ECEE11A">
      <w:start w:val="1"/>
      <w:numFmt w:val="lowerLetter"/>
      <w:lvlText w:val="%1."/>
      <w:lvlJc w:val="left"/>
      <w:pPr>
        <w:ind w:left="720" w:hanging="360"/>
      </w:pPr>
      <w:rPr>
        <w:rFonts w:ascii="Times New Roman" w:eastAsia="Times New Roman" w:hAnsi="Times New Roman" w:cs="Times New Roman" w:hint="default"/>
        <w:b/>
        <w:bCs/>
        <w:i w:val="0"/>
        <w:iCs w:val="0"/>
        <w:w w:val="100"/>
        <w:sz w:val="24"/>
        <w:szCs w:val="24"/>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36670"/>
    <w:multiLevelType w:val="hybridMultilevel"/>
    <w:tmpl w:val="6D024A84"/>
    <w:lvl w:ilvl="0" w:tplc="3ECEE11A">
      <w:start w:val="1"/>
      <w:numFmt w:val="lowerLetter"/>
      <w:lvlText w:val="%1."/>
      <w:lvlJc w:val="left"/>
      <w:pPr>
        <w:ind w:left="720" w:hanging="360"/>
      </w:pPr>
      <w:rPr>
        <w:rFonts w:ascii="Times New Roman" w:eastAsia="Times New Roman" w:hAnsi="Times New Roman" w:cs="Times New Roman" w:hint="default"/>
        <w:b/>
        <w:bCs/>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B7879"/>
    <w:multiLevelType w:val="hybridMultilevel"/>
    <w:tmpl w:val="111A88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C8A7E2A"/>
    <w:multiLevelType w:val="hybridMultilevel"/>
    <w:tmpl w:val="ED3CCBD2"/>
    <w:lvl w:ilvl="0" w:tplc="3ECEE11A">
      <w:start w:val="1"/>
      <w:numFmt w:val="lowerLetter"/>
      <w:lvlText w:val="%1."/>
      <w:lvlJc w:val="left"/>
      <w:pPr>
        <w:ind w:left="720" w:hanging="360"/>
      </w:pPr>
      <w:rPr>
        <w:rFonts w:ascii="Times New Roman" w:eastAsia="Times New Roman" w:hAnsi="Times New Roman" w:cs="Times New Roman" w:hint="default"/>
        <w:b/>
        <w:bCs/>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31129"/>
    <w:multiLevelType w:val="hybridMultilevel"/>
    <w:tmpl w:val="260885AE"/>
    <w:lvl w:ilvl="0" w:tplc="3ECEE11A">
      <w:start w:val="1"/>
      <w:numFmt w:val="lowerLetter"/>
      <w:lvlText w:val="%1."/>
      <w:lvlJc w:val="left"/>
      <w:pPr>
        <w:ind w:left="720" w:hanging="360"/>
      </w:pPr>
      <w:rPr>
        <w:rFonts w:ascii="Times New Roman" w:eastAsia="Times New Roman" w:hAnsi="Times New Roman" w:cs="Times New Roman" w:hint="default"/>
        <w:b/>
        <w:bCs/>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02A2D"/>
    <w:multiLevelType w:val="hybridMultilevel"/>
    <w:tmpl w:val="64C8AB1A"/>
    <w:lvl w:ilvl="0" w:tplc="3ECEE11A">
      <w:start w:val="1"/>
      <w:numFmt w:val="lowerLetter"/>
      <w:lvlText w:val="%1."/>
      <w:lvlJc w:val="left"/>
      <w:pPr>
        <w:ind w:left="720" w:hanging="360"/>
      </w:pPr>
      <w:rPr>
        <w:rFonts w:ascii="Times New Roman" w:eastAsia="Times New Roman" w:hAnsi="Times New Roman" w:cs="Times New Roman" w:hint="default"/>
        <w:b/>
        <w:bCs/>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614169">
    <w:abstractNumId w:val="0"/>
  </w:num>
  <w:num w:numId="2" w16cid:durableId="2097483512">
    <w:abstractNumId w:val="5"/>
  </w:num>
  <w:num w:numId="3" w16cid:durableId="1036388323">
    <w:abstractNumId w:val="2"/>
  </w:num>
  <w:num w:numId="4" w16cid:durableId="1962956290">
    <w:abstractNumId w:val="4"/>
  </w:num>
  <w:num w:numId="5" w16cid:durableId="1098717309">
    <w:abstractNumId w:val="1"/>
  </w:num>
  <w:num w:numId="6" w16cid:durableId="532424053">
    <w:abstractNumId w:val="3"/>
  </w:num>
  <w:num w:numId="7" w16cid:durableId="1987009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01"/>
    <w:rsid w:val="00017288"/>
    <w:rsid w:val="000627E3"/>
    <w:rsid w:val="00073983"/>
    <w:rsid w:val="000840DC"/>
    <w:rsid w:val="001136CB"/>
    <w:rsid w:val="001261CC"/>
    <w:rsid w:val="0013783C"/>
    <w:rsid w:val="0016402B"/>
    <w:rsid w:val="001D3952"/>
    <w:rsid w:val="001E5B0B"/>
    <w:rsid w:val="00246197"/>
    <w:rsid w:val="0027682C"/>
    <w:rsid w:val="0028497B"/>
    <w:rsid w:val="002A4059"/>
    <w:rsid w:val="002A48D4"/>
    <w:rsid w:val="002C5FE1"/>
    <w:rsid w:val="002E3D94"/>
    <w:rsid w:val="00373F17"/>
    <w:rsid w:val="003B7D65"/>
    <w:rsid w:val="003D0A0C"/>
    <w:rsid w:val="003F22D7"/>
    <w:rsid w:val="00422AF3"/>
    <w:rsid w:val="00450CE2"/>
    <w:rsid w:val="0048262D"/>
    <w:rsid w:val="00492B2D"/>
    <w:rsid w:val="00517695"/>
    <w:rsid w:val="005238D1"/>
    <w:rsid w:val="00543E48"/>
    <w:rsid w:val="005454EF"/>
    <w:rsid w:val="005717ED"/>
    <w:rsid w:val="00584797"/>
    <w:rsid w:val="005C14D4"/>
    <w:rsid w:val="005C62AB"/>
    <w:rsid w:val="0060773A"/>
    <w:rsid w:val="006961C3"/>
    <w:rsid w:val="00696658"/>
    <w:rsid w:val="006D31F8"/>
    <w:rsid w:val="006F1153"/>
    <w:rsid w:val="00712306"/>
    <w:rsid w:val="00764BAB"/>
    <w:rsid w:val="007A6DBB"/>
    <w:rsid w:val="007B336D"/>
    <w:rsid w:val="008321FB"/>
    <w:rsid w:val="00845A01"/>
    <w:rsid w:val="008B4E45"/>
    <w:rsid w:val="008D1E77"/>
    <w:rsid w:val="009C73FC"/>
    <w:rsid w:val="00A11C78"/>
    <w:rsid w:val="00A423D4"/>
    <w:rsid w:val="00A4697C"/>
    <w:rsid w:val="00AA7B6B"/>
    <w:rsid w:val="00AC234C"/>
    <w:rsid w:val="00AF33D6"/>
    <w:rsid w:val="00B05785"/>
    <w:rsid w:val="00B60644"/>
    <w:rsid w:val="00B67E11"/>
    <w:rsid w:val="00BA1D84"/>
    <w:rsid w:val="00BD7247"/>
    <w:rsid w:val="00BE1C71"/>
    <w:rsid w:val="00C93121"/>
    <w:rsid w:val="00CC680C"/>
    <w:rsid w:val="00CE15B0"/>
    <w:rsid w:val="00D0307C"/>
    <w:rsid w:val="00D13327"/>
    <w:rsid w:val="00D73AE3"/>
    <w:rsid w:val="00D74881"/>
    <w:rsid w:val="00D757C8"/>
    <w:rsid w:val="00E268EE"/>
    <w:rsid w:val="00E62868"/>
    <w:rsid w:val="00ED72AA"/>
    <w:rsid w:val="00EF4D36"/>
    <w:rsid w:val="00F163C5"/>
    <w:rsid w:val="00F81184"/>
    <w:rsid w:val="00FA185D"/>
    <w:rsid w:val="00FC17D6"/>
    <w:rsid w:val="00FE0684"/>
    <w:rsid w:val="00FE0AE0"/>
    <w:rsid w:val="00FE3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B5EFA"/>
  <w15:chartTrackingRefBased/>
  <w15:docId w15:val="{F509F7B6-9CBC-4EAD-A5FC-DD9926DD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A0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45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A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A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A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A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A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A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A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A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A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A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A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A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A01"/>
    <w:rPr>
      <w:rFonts w:eastAsiaTheme="majorEastAsia" w:cstheme="majorBidi"/>
      <w:color w:val="272727" w:themeColor="text1" w:themeTint="D8"/>
    </w:rPr>
  </w:style>
  <w:style w:type="paragraph" w:styleId="Title">
    <w:name w:val="Title"/>
    <w:basedOn w:val="Normal"/>
    <w:next w:val="Normal"/>
    <w:link w:val="TitleChar"/>
    <w:uiPriority w:val="10"/>
    <w:qFormat/>
    <w:rsid w:val="00845A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A01"/>
    <w:pPr>
      <w:spacing w:before="160"/>
      <w:jc w:val="center"/>
    </w:pPr>
    <w:rPr>
      <w:i/>
      <w:iCs/>
      <w:color w:val="404040" w:themeColor="text1" w:themeTint="BF"/>
    </w:rPr>
  </w:style>
  <w:style w:type="character" w:customStyle="1" w:styleId="QuoteChar">
    <w:name w:val="Quote Char"/>
    <w:basedOn w:val="DefaultParagraphFont"/>
    <w:link w:val="Quote"/>
    <w:uiPriority w:val="29"/>
    <w:rsid w:val="00845A01"/>
    <w:rPr>
      <w:i/>
      <w:iCs/>
      <w:color w:val="404040" w:themeColor="text1" w:themeTint="BF"/>
    </w:rPr>
  </w:style>
  <w:style w:type="paragraph" w:styleId="ListParagraph">
    <w:name w:val="List Paragraph"/>
    <w:basedOn w:val="Normal"/>
    <w:qFormat/>
    <w:rsid w:val="00845A01"/>
    <w:pPr>
      <w:ind w:left="720"/>
      <w:contextualSpacing/>
    </w:pPr>
  </w:style>
  <w:style w:type="character" w:styleId="IntenseEmphasis">
    <w:name w:val="Intense Emphasis"/>
    <w:basedOn w:val="DefaultParagraphFont"/>
    <w:uiPriority w:val="21"/>
    <w:qFormat/>
    <w:rsid w:val="00845A01"/>
    <w:rPr>
      <w:i/>
      <w:iCs/>
      <w:color w:val="0F4761" w:themeColor="accent1" w:themeShade="BF"/>
    </w:rPr>
  </w:style>
  <w:style w:type="paragraph" w:styleId="IntenseQuote">
    <w:name w:val="Intense Quote"/>
    <w:basedOn w:val="Normal"/>
    <w:next w:val="Normal"/>
    <w:link w:val="IntenseQuoteChar"/>
    <w:uiPriority w:val="30"/>
    <w:qFormat/>
    <w:rsid w:val="00845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A01"/>
    <w:rPr>
      <w:i/>
      <w:iCs/>
      <w:color w:val="0F4761" w:themeColor="accent1" w:themeShade="BF"/>
    </w:rPr>
  </w:style>
  <w:style w:type="character" w:styleId="IntenseReference">
    <w:name w:val="Intense Reference"/>
    <w:basedOn w:val="DefaultParagraphFont"/>
    <w:uiPriority w:val="32"/>
    <w:qFormat/>
    <w:rsid w:val="00845A01"/>
    <w:rPr>
      <w:b/>
      <w:bCs/>
      <w:smallCaps/>
      <w:color w:val="0F4761" w:themeColor="accent1" w:themeShade="BF"/>
      <w:spacing w:val="5"/>
    </w:rPr>
  </w:style>
  <w:style w:type="paragraph" w:styleId="Footer">
    <w:name w:val="footer"/>
    <w:basedOn w:val="Normal"/>
    <w:link w:val="FooterChar"/>
    <w:rsid w:val="00845A01"/>
    <w:pPr>
      <w:tabs>
        <w:tab w:val="center" w:pos="4680"/>
        <w:tab w:val="right" w:pos="9360"/>
      </w:tabs>
    </w:pPr>
  </w:style>
  <w:style w:type="character" w:customStyle="1" w:styleId="FooterChar">
    <w:name w:val="Footer Char"/>
    <w:basedOn w:val="DefaultParagraphFont"/>
    <w:link w:val="Footer"/>
    <w:rsid w:val="00845A01"/>
    <w:rPr>
      <w:rFonts w:ascii="Times New Roman" w:eastAsia="Times New Roman" w:hAnsi="Times New Roman" w:cs="Times New Roman"/>
      <w:kern w:val="0"/>
      <w14:ligatures w14:val="none"/>
    </w:rPr>
  </w:style>
  <w:style w:type="paragraph" w:styleId="Header">
    <w:name w:val="header"/>
    <w:basedOn w:val="Normal"/>
    <w:link w:val="HeaderChar"/>
    <w:rsid w:val="00845A01"/>
    <w:pPr>
      <w:tabs>
        <w:tab w:val="center" w:pos="4680"/>
        <w:tab w:val="right" w:pos="9360"/>
      </w:tabs>
    </w:pPr>
  </w:style>
  <w:style w:type="character" w:customStyle="1" w:styleId="HeaderChar">
    <w:name w:val="Header Char"/>
    <w:basedOn w:val="DefaultParagraphFont"/>
    <w:link w:val="Header"/>
    <w:rsid w:val="00845A01"/>
    <w:rPr>
      <w:rFonts w:ascii="Times New Roman" w:eastAsia="Times New Roman" w:hAnsi="Times New Roman" w:cs="Times New Roman"/>
      <w:kern w:val="0"/>
      <w14:ligatures w14:val="none"/>
    </w:rPr>
  </w:style>
  <w:style w:type="character" w:styleId="PageNumber">
    <w:name w:val="page number"/>
    <w:basedOn w:val="DefaultParagraphFont"/>
    <w:rsid w:val="00845A01"/>
  </w:style>
  <w:style w:type="paragraph" w:customStyle="1" w:styleId="Default">
    <w:name w:val="Default"/>
    <w:rsid w:val="00845A01"/>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styleId="Revision">
    <w:name w:val="Revision"/>
    <w:hidden/>
    <w:uiPriority w:val="99"/>
    <w:semiHidden/>
    <w:rsid w:val="00450CE2"/>
    <w:pPr>
      <w:spacing w:after="0" w:line="240" w:lineRule="auto"/>
    </w:pPr>
    <w:rPr>
      <w:rFonts w:ascii="Times New Roman" w:eastAsia="Times New Roman" w:hAnsi="Times New Roman" w:cs="Times New Roman"/>
      <w:kern w:val="0"/>
      <w14:ligatures w14:val="none"/>
    </w:rPr>
  </w:style>
  <w:style w:type="paragraph" w:styleId="NoSpacing">
    <w:name w:val="No Spacing"/>
    <w:uiPriority w:val="1"/>
    <w:qFormat/>
    <w:rsid w:val="00BE1C71"/>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Hill</dc:creator>
  <cp:keywords/>
  <dc:description/>
  <cp:lastModifiedBy>Judy Simonson</cp:lastModifiedBy>
  <cp:revision>3</cp:revision>
  <cp:lastPrinted>2024-08-23T20:49:00Z</cp:lastPrinted>
  <dcterms:created xsi:type="dcterms:W3CDTF">2024-10-17T19:08:00Z</dcterms:created>
  <dcterms:modified xsi:type="dcterms:W3CDTF">2024-10-17T19:11:00Z</dcterms:modified>
</cp:coreProperties>
</file>